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DE3B3" w14:textId="77777777" w:rsidR="00B14B85" w:rsidRPr="00B14B85" w:rsidRDefault="00B14B85" w:rsidP="00B14B85">
      <w:r w:rsidRPr="00B14B85">
        <w:t>I looked at your workspace first. You have a Next.js frontend that currently does backend work in its API routes: login, S3 uploads and a placeholder chat. There's also a Files/ folder of telecom billing PDFs, so this looks like a document-based Q&amp;A chatbot (often called RAG: look up relevant text from your documents, then send it to the LLM). The structure below is built around that.</w:t>
      </w:r>
    </w:p>
    <w:p w14:paraId="6AC513E8" w14:textId="77777777" w:rsidR="00B14B85" w:rsidRPr="00B14B85" w:rsidRDefault="00B14B85" w:rsidP="00B14B85">
      <w:pPr>
        <w:rPr>
          <w:b/>
          <w:bCs/>
        </w:rPr>
      </w:pPr>
      <w:r w:rsidRPr="00B14B85">
        <w:rPr>
          <w:b/>
          <w:bCs/>
        </w:rPr>
        <w:t>1. Top level: two separate apps in one repo</w:t>
      </w:r>
    </w:p>
    <w:p w14:paraId="259988DE" w14:textId="77777777" w:rsidR="00B14B85" w:rsidRPr="00B14B85" w:rsidRDefault="00B14B85" w:rsidP="00B14B85">
      <w:r w:rsidRPr="00B14B85">
        <w:t>aws/</w:t>
      </w:r>
    </w:p>
    <w:p w14:paraId="0E24818C" w14:textId="77777777" w:rsidR="00B14B85" w:rsidRPr="00B14B85" w:rsidRDefault="00B14B85" w:rsidP="00B14B85">
      <w:r w:rsidRPr="00B14B85">
        <w:rPr>
          <w:rFonts w:ascii="MS Gothic" w:eastAsia="MS Gothic" w:hAnsi="MS Gothic" w:cs="MS Gothic" w:hint="eastAsia"/>
        </w:rPr>
        <w:t>├</w:t>
      </w:r>
      <w:r w:rsidRPr="00B14B85">
        <w:rPr>
          <w:rFonts w:ascii="Calibri" w:hAnsi="Calibri" w:cs="Calibri"/>
        </w:rPr>
        <w:t>──</w:t>
      </w:r>
      <w:r w:rsidRPr="00B14B85">
        <w:t xml:space="preserve"> frontend/              # Next.js: UI only</w:t>
      </w:r>
    </w:p>
    <w:p w14:paraId="298A839F" w14:textId="77777777" w:rsidR="00B14B85" w:rsidRPr="00B14B85" w:rsidRDefault="00B14B85" w:rsidP="00B14B85">
      <w:r w:rsidRPr="00B14B85">
        <w:rPr>
          <w:rFonts w:ascii="MS Gothic" w:eastAsia="MS Gothic" w:hAnsi="MS Gothic" w:cs="MS Gothic" w:hint="eastAsia"/>
        </w:rPr>
        <w:t>├</w:t>
      </w:r>
      <w:r w:rsidRPr="00B14B85">
        <w:rPr>
          <w:rFonts w:ascii="Calibri" w:hAnsi="Calibri" w:cs="Calibri"/>
        </w:rPr>
        <w:t>──</w:t>
      </w:r>
      <w:r w:rsidRPr="00B14B85">
        <w:t xml:space="preserve"> backend/               # Python (FastAPI): all logic</w:t>
      </w:r>
    </w:p>
    <w:p w14:paraId="41E8213C" w14:textId="77777777" w:rsidR="00B14B85" w:rsidRPr="00B14B85" w:rsidRDefault="00B14B85" w:rsidP="00B14B85">
      <w:r w:rsidRPr="00B14B85">
        <w:rPr>
          <w:rFonts w:ascii="MS Gothic" w:eastAsia="MS Gothic" w:hAnsi="MS Gothic" w:cs="MS Gothic" w:hint="eastAsia"/>
        </w:rPr>
        <w:t>├</w:t>
      </w:r>
      <w:r w:rsidRPr="00B14B85">
        <w:rPr>
          <w:rFonts w:ascii="Calibri" w:hAnsi="Calibri" w:cs="Calibri"/>
        </w:rPr>
        <w:t>──</w:t>
      </w:r>
      <w:r w:rsidRPr="00B14B85">
        <w:t xml:space="preserve"> data/                  # sample PDFs for local dev (move Files/ here)</w:t>
      </w:r>
    </w:p>
    <w:p w14:paraId="014FD6AA" w14:textId="77777777" w:rsidR="00B14B85" w:rsidRPr="00B14B85" w:rsidRDefault="00B14B85" w:rsidP="00B14B85">
      <w:r w:rsidRPr="00B14B85">
        <w:rPr>
          <w:rFonts w:ascii="MS Gothic" w:eastAsia="MS Gothic" w:hAnsi="MS Gothic" w:cs="MS Gothic" w:hint="eastAsia"/>
        </w:rPr>
        <w:t>├</w:t>
      </w:r>
      <w:r w:rsidRPr="00B14B85">
        <w:rPr>
          <w:rFonts w:ascii="Calibri" w:hAnsi="Calibri" w:cs="Calibri"/>
        </w:rPr>
        <w:t>──</w:t>
      </w:r>
      <w:r w:rsidRPr="00B14B85">
        <w:t xml:space="preserve"> docs/                  # architecture notes, decisions</w:t>
      </w:r>
    </w:p>
    <w:p w14:paraId="6EEADF64" w14:textId="77777777" w:rsidR="00B14B85" w:rsidRPr="00B14B85" w:rsidRDefault="00B14B85" w:rsidP="00B14B85">
      <w:r w:rsidRPr="00B14B85">
        <w:rPr>
          <w:rFonts w:ascii="MS Gothic" w:eastAsia="MS Gothic" w:hAnsi="MS Gothic" w:cs="MS Gothic" w:hint="eastAsia"/>
        </w:rPr>
        <w:t>├</w:t>
      </w:r>
      <w:r w:rsidRPr="00B14B85">
        <w:rPr>
          <w:rFonts w:ascii="Calibri" w:hAnsi="Calibri" w:cs="Calibri"/>
        </w:rPr>
        <w:t>──</w:t>
      </w:r>
      <w:r w:rsidRPr="00B14B85">
        <w:t xml:space="preserve"> docker-compose.yml     # later: runs frontend + backend + db together</w:t>
      </w:r>
    </w:p>
    <w:p w14:paraId="438902E7" w14:textId="77777777" w:rsidR="00B14B85" w:rsidRPr="00B14B85" w:rsidRDefault="00B14B85" w:rsidP="00B14B85">
      <w:r w:rsidRPr="00B14B85">
        <w:rPr>
          <w:rFonts w:ascii="MS Gothic" w:eastAsia="MS Gothic" w:hAnsi="MS Gothic" w:cs="MS Gothic" w:hint="eastAsia"/>
        </w:rPr>
        <w:t>├</w:t>
      </w:r>
      <w:r w:rsidRPr="00B14B85">
        <w:rPr>
          <w:rFonts w:ascii="Calibri" w:hAnsi="Calibri" w:cs="Calibri"/>
        </w:rPr>
        <w:t>──</w:t>
      </w:r>
      <w:r w:rsidRPr="00B14B85">
        <w:t xml:space="preserve"> .github/workflows/     # later: CI/CD</w:t>
      </w:r>
    </w:p>
    <w:p w14:paraId="7A413BCB" w14:textId="77777777" w:rsidR="00B14B85" w:rsidRPr="00B14B85" w:rsidRDefault="00B14B85" w:rsidP="00B14B85">
      <w:r w:rsidRPr="00B14B85">
        <w:t>└── README.md              # "how to run in 3 commands"</w:t>
      </w:r>
    </w:p>
    <w:p w14:paraId="339FDFD2" w14:textId="77777777" w:rsidR="00B14B85" w:rsidRPr="00B14B85" w:rsidRDefault="00B14B85" w:rsidP="00B14B85">
      <w:r w:rsidRPr="00B14B85">
        <w:rPr>
          <w:b/>
          <w:bCs/>
        </w:rPr>
        <w:t>The one rule:</w:t>
      </w:r>
      <w:r w:rsidRPr="00B14B85">
        <w:t xml:space="preserve"> the frontend never talks to AWS, the LLM or the database. It only calls backend over HTTP. That keeps the boundary clear for anyone reading the code.</w:t>
      </w:r>
    </w:p>
    <w:p w14:paraId="175A458C" w14:textId="77777777" w:rsidR="00B14B85" w:rsidRPr="00B14B85" w:rsidRDefault="00B14B85" w:rsidP="00B14B85">
      <w:pPr>
        <w:rPr>
          <w:b/>
          <w:bCs/>
        </w:rPr>
      </w:pPr>
      <w:r w:rsidRPr="00B14B85">
        <w:rPr>
          <w:b/>
          <w:bCs/>
        </w:rPr>
        <w:t>2. Backend structure (FastAPI)</w:t>
      </w:r>
    </w:p>
    <w:p w14:paraId="7D2ABF8E" w14:textId="77777777" w:rsidR="00B14B85" w:rsidRPr="00B14B85" w:rsidRDefault="00B14B85" w:rsidP="00B14B85">
      <w:r w:rsidRPr="00B14B85">
        <w:t>backend/</w:t>
      </w:r>
    </w:p>
    <w:p w14:paraId="6C03B786" w14:textId="77777777" w:rsidR="00B14B85" w:rsidRPr="00B14B85" w:rsidRDefault="00B14B85" w:rsidP="00B14B85">
      <w:r w:rsidRPr="00B14B85">
        <w:rPr>
          <w:rFonts w:ascii="MS Gothic" w:eastAsia="MS Gothic" w:hAnsi="MS Gothic" w:cs="MS Gothic" w:hint="eastAsia"/>
        </w:rPr>
        <w:t>├</w:t>
      </w:r>
      <w:r w:rsidRPr="00B14B85">
        <w:rPr>
          <w:rFonts w:ascii="Calibri" w:hAnsi="Calibri" w:cs="Calibri"/>
        </w:rPr>
        <w:t>──</w:t>
      </w:r>
      <w:r w:rsidRPr="00B14B85">
        <w:t xml:space="preserve"> app/</w:t>
      </w:r>
    </w:p>
    <w:p w14:paraId="65A48324" w14:textId="77777777" w:rsidR="00B14B85" w:rsidRPr="00B14B85" w:rsidRDefault="00B14B85" w:rsidP="00B14B85">
      <w:r w:rsidRPr="00B14B85">
        <w:t xml:space="preserve">│   </w:t>
      </w:r>
      <w:r w:rsidRPr="00B14B85">
        <w:rPr>
          <w:rFonts w:ascii="MS Gothic" w:eastAsia="MS Gothic" w:hAnsi="MS Gothic" w:cs="MS Gothic" w:hint="eastAsia"/>
        </w:rPr>
        <w:t>├</w:t>
      </w:r>
      <w:r w:rsidRPr="00B14B85">
        <w:rPr>
          <w:rFonts w:ascii="Calibri" w:hAnsi="Calibri" w:cs="Calibri"/>
        </w:rPr>
        <w:t>──</w:t>
      </w:r>
      <w:r w:rsidRPr="00B14B85">
        <w:t xml:space="preserve"> main.py                 # creates FastAPI app, registers routers</w:t>
      </w:r>
    </w:p>
    <w:p w14:paraId="7347F8D5" w14:textId="77777777" w:rsidR="00B14B85" w:rsidRPr="00B14B85" w:rsidRDefault="00B14B85" w:rsidP="00B14B85">
      <w:r w:rsidRPr="00B14B85">
        <w:t>│   │</w:t>
      </w:r>
    </w:p>
    <w:p w14:paraId="2B21EDC7" w14:textId="77777777" w:rsidR="00B14B85" w:rsidRPr="00B14B85" w:rsidRDefault="00B14B85" w:rsidP="00B14B85">
      <w:r w:rsidRPr="00B14B85">
        <w:t xml:space="preserve">│   </w:t>
      </w:r>
      <w:r w:rsidRPr="00B14B85">
        <w:rPr>
          <w:rFonts w:ascii="MS Gothic" w:eastAsia="MS Gothic" w:hAnsi="MS Gothic" w:cs="MS Gothic" w:hint="eastAsia"/>
        </w:rPr>
        <w:t>├</w:t>
      </w:r>
      <w:r w:rsidRPr="00B14B85">
        <w:rPr>
          <w:rFonts w:ascii="Calibri" w:hAnsi="Calibri" w:cs="Calibri"/>
        </w:rPr>
        <w:t>──</w:t>
      </w:r>
      <w:r w:rsidRPr="00B14B85">
        <w:t xml:space="preserve"> api/                    # LAYER 1: HTTP only (request in, response out)</w:t>
      </w:r>
    </w:p>
    <w:p w14:paraId="4FABC26F" w14:textId="77777777" w:rsidR="00B14B85" w:rsidRPr="00B14B85" w:rsidRDefault="00B14B85" w:rsidP="00B14B85">
      <w:r w:rsidRPr="00B14B85">
        <w:t xml:space="preserve">│   │   </w:t>
      </w:r>
      <w:r w:rsidRPr="00B14B85">
        <w:rPr>
          <w:rFonts w:ascii="MS Gothic" w:eastAsia="MS Gothic" w:hAnsi="MS Gothic" w:cs="MS Gothic" w:hint="eastAsia"/>
        </w:rPr>
        <w:t>├</w:t>
      </w:r>
      <w:r w:rsidRPr="00B14B85">
        <w:rPr>
          <w:rFonts w:ascii="Calibri" w:hAnsi="Calibri" w:cs="Calibri"/>
        </w:rPr>
        <w:t>──</w:t>
      </w:r>
      <w:r w:rsidRPr="00B14B85">
        <w:t xml:space="preserve"> deps.py             # shared dependencies: get_current_user, get_tenant</w:t>
      </w:r>
    </w:p>
    <w:p w14:paraId="0B4EFFAF" w14:textId="77777777" w:rsidR="00B14B85" w:rsidRPr="00B14B85" w:rsidRDefault="00B14B85" w:rsidP="00B14B85">
      <w:r w:rsidRPr="00B14B85">
        <w:t>│   │   └── v1/</w:t>
      </w:r>
    </w:p>
    <w:p w14:paraId="70B38A81" w14:textId="77777777" w:rsidR="00B14B85" w:rsidRPr="00B14B85" w:rsidRDefault="00B14B85" w:rsidP="00B14B85">
      <w:r w:rsidRPr="00B14B85">
        <w:t xml:space="preserve">│   │       </w:t>
      </w:r>
      <w:r w:rsidRPr="00B14B85">
        <w:rPr>
          <w:rFonts w:ascii="MS Gothic" w:eastAsia="MS Gothic" w:hAnsi="MS Gothic" w:cs="MS Gothic" w:hint="eastAsia"/>
        </w:rPr>
        <w:t>├</w:t>
      </w:r>
      <w:r w:rsidRPr="00B14B85">
        <w:rPr>
          <w:rFonts w:ascii="Calibri" w:hAnsi="Calibri" w:cs="Calibri"/>
        </w:rPr>
        <w:t>──</w:t>
      </w:r>
      <w:r w:rsidRPr="00B14B85">
        <w:t xml:space="preserve"> router.py       # combines all v1 routes</w:t>
      </w:r>
    </w:p>
    <w:p w14:paraId="32D55DF7" w14:textId="77777777" w:rsidR="00B14B85" w:rsidRPr="00B14B85" w:rsidRDefault="00B14B85" w:rsidP="00B14B85">
      <w:r w:rsidRPr="00B14B85">
        <w:t xml:space="preserve">│   │       </w:t>
      </w:r>
      <w:r w:rsidRPr="00B14B85">
        <w:rPr>
          <w:rFonts w:ascii="MS Gothic" w:eastAsia="MS Gothic" w:hAnsi="MS Gothic" w:cs="MS Gothic" w:hint="eastAsia"/>
        </w:rPr>
        <w:t>├</w:t>
      </w:r>
      <w:r w:rsidRPr="00B14B85">
        <w:rPr>
          <w:rFonts w:ascii="Calibri" w:hAnsi="Calibri" w:cs="Calibri"/>
        </w:rPr>
        <w:t>──</w:t>
      </w:r>
      <w:r w:rsidRPr="00B14B85">
        <w:t xml:space="preserve"> auth.py         # POST /login, /logout</w:t>
      </w:r>
    </w:p>
    <w:p w14:paraId="3E82A42C" w14:textId="77777777" w:rsidR="00B14B85" w:rsidRPr="00B14B85" w:rsidRDefault="00B14B85" w:rsidP="00B14B85">
      <w:r w:rsidRPr="00B14B85">
        <w:t xml:space="preserve">│   │       </w:t>
      </w:r>
      <w:r w:rsidRPr="00B14B85">
        <w:rPr>
          <w:rFonts w:ascii="MS Gothic" w:eastAsia="MS Gothic" w:hAnsi="MS Gothic" w:cs="MS Gothic" w:hint="eastAsia"/>
        </w:rPr>
        <w:t>├</w:t>
      </w:r>
      <w:r w:rsidRPr="00B14B85">
        <w:rPr>
          <w:rFonts w:ascii="Calibri" w:hAnsi="Calibri" w:cs="Calibri"/>
        </w:rPr>
        <w:t>──</w:t>
      </w:r>
      <w:r w:rsidRPr="00B14B85">
        <w:t xml:space="preserve"> chat.py         # POST /chat (+ streaming later)</w:t>
      </w:r>
    </w:p>
    <w:p w14:paraId="34E104DA" w14:textId="77777777" w:rsidR="00B14B85" w:rsidRPr="00B14B85" w:rsidRDefault="00B14B85" w:rsidP="00B14B85">
      <w:r w:rsidRPr="00B14B85">
        <w:t xml:space="preserve">│   │       </w:t>
      </w:r>
      <w:r w:rsidRPr="00B14B85">
        <w:rPr>
          <w:rFonts w:ascii="MS Gothic" w:eastAsia="MS Gothic" w:hAnsi="MS Gothic" w:cs="MS Gothic" w:hint="eastAsia"/>
        </w:rPr>
        <w:t>├</w:t>
      </w:r>
      <w:r w:rsidRPr="00B14B85">
        <w:rPr>
          <w:rFonts w:ascii="Calibri" w:hAnsi="Calibri" w:cs="Calibri"/>
        </w:rPr>
        <w:t>──</w:t>
      </w:r>
      <w:r w:rsidRPr="00B14B85">
        <w:t xml:space="preserve"> documents.py    # upload / list / delete files</w:t>
      </w:r>
    </w:p>
    <w:p w14:paraId="3783E302" w14:textId="77777777" w:rsidR="00B14B85" w:rsidRPr="00B14B85" w:rsidRDefault="00B14B85" w:rsidP="00B14B85">
      <w:r w:rsidRPr="00B14B85">
        <w:t>│   │       └── health.py       # GET /health (needed for Docker/AWS)</w:t>
      </w:r>
    </w:p>
    <w:p w14:paraId="59A885F6" w14:textId="77777777" w:rsidR="00B14B85" w:rsidRPr="00B14B85" w:rsidRDefault="00B14B85" w:rsidP="00B14B85">
      <w:r w:rsidRPr="00B14B85">
        <w:t>│   │</w:t>
      </w:r>
    </w:p>
    <w:p w14:paraId="31281E16" w14:textId="77777777" w:rsidR="00B14B85" w:rsidRPr="00B14B85" w:rsidRDefault="00B14B85" w:rsidP="00B14B85">
      <w:r w:rsidRPr="00B14B85">
        <w:t xml:space="preserve">│   </w:t>
      </w:r>
      <w:r w:rsidRPr="00B14B85">
        <w:rPr>
          <w:rFonts w:ascii="MS Gothic" w:eastAsia="MS Gothic" w:hAnsi="MS Gothic" w:cs="MS Gothic" w:hint="eastAsia"/>
        </w:rPr>
        <w:t>├</w:t>
      </w:r>
      <w:r w:rsidRPr="00B14B85">
        <w:rPr>
          <w:rFonts w:ascii="Calibri" w:hAnsi="Calibri" w:cs="Calibri"/>
        </w:rPr>
        <w:t>──</w:t>
      </w:r>
      <w:r w:rsidRPr="00B14B85">
        <w:t xml:space="preserve"> services/               # LAYER 2: business logic (no HTTP, no SDK details)</w:t>
      </w:r>
    </w:p>
    <w:p w14:paraId="6B170529" w14:textId="77777777" w:rsidR="00B14B85" w:rsidRPr="00B14B85" w:rsidRDefault="00B14B85" w:rsidP="00B14B85">
      <w:r w:rsidRPr="00B14B85">
        <w:t xml:space="preserve">│   │   </w:t>
      </w:r>
      <w:r w:rsidRPr="00B14B85">
        <w:rPr>
          <w:rFonts w:ascii="MS Gothic" w:eastAsia="MS Gothic" w:hAnsi="MS Gothic" w:cs="MS Gothic" w:hint="eastAsia"/>
        </w:rPr>
        <w:t>├</w:t>
      </w:r>
      <w:r w:rsidRPr="00B14B85">
        <w:rPr>
          <w:rFonts w:ascii="Calibri" w:hAnsi="Calibri" w:cs="Calibri"/>
        </w:rPr>
        <w:t>──</w:t>
      </w:r>
      <w:r w:rsidRPr="00B14B85">
        <w:t xml:space="preserve"> chat_service.py     # question </w:t>
      </w:r>
      <w:r w:rsidRPr="00B14B85">
        <w:rPr>
          <w:rFonts w:ascii="Calibri" w:hAnsi="Calibri" w:cs="Calibri"/>
        </w:rPr>
        <w:t>→</w:t>
      </w:r>
      <w:r w:rsidRPr="00B14B85">
        <w:t xml:space="preserve"> retrieve context </w:t>
      </w:r>
      <w:r w:rsidRPr="00B14B85">
        <w:rPr>
          <w:rFonts w:ascii="Calibri" w:hAnsi="Calibri" w:cs="Calibri"/>
        </w:rPr>
        <w:t>→</w:t>
      </w:r>
      <w:r w:rsidRPr="00B14B85">
        <w:t xml:space="preserve"> ask LLM </w:t>
      </w:r>
      <w:r w:rsidRPr="00B14B85">
        <w:rPr>
          <w:rFonts w:ascii="Calibri" w:hAnsi="Calibri" w:cs="Calibri"/>
        </w:rPr>
        <w:t>→</w:t>
      </w:r>
      <w:r w:rsidRPr="00B14B85">
        <w:t xml:space="preserve"> answer</w:t>
      </w:r>
    </w:p>
    <w:p w14:paraId="6D2DE78F" w14:textId="77777777" w:rsidR="00B14B85" w:rsidRPr="00B14B85" w:rsidRDefault="00B14B85" w:rsidP="00B14B85">
      <w:r w:rsidRPr="00B14B85">
        <w:t xml:space="preserve">│   │   </w:t>
      </w:r>
      <w:r w:rsidRPr="00B14B85">
        <w:rPr>
          <w:rFonts w:ascii="MS Gothic" w:eastAsia="MS Gothic" w:hAnsi="MS Gothic" w:cs="MS Gothic" w:hint="eastAsia"/>
        </w:rPr>
        <w:t>├</w:t>
      </w:r>
      <w:r w:rsidRPr="00B14B85">
        <w:rPr>
          <w:rFonts w:ascii="Calibri" w:hAnsi="Calibri" w:cs="Calibri"/>
        </w:rPr>
        <w:t>──</w:t>
      </w:r>
      <w:r w:rsidRPr="00B14B85">
        <w:t xml:space="preserve"> ingestion_service.py# PDF </w:t>
      </w:r>
      <w:r w:rsidRPr="00B14B85">
        <w:rPr>
          <w:rFonts w:ascii="Calibri" w:hAnsi="Calibri" w:cs="Calibri"/>
        </w:rPr>
        <w:t>→</w:t>
      </w:r>
      <w:r w:rsidRPr="00B14B85">
        <w:t xml:space="preserve"> text </w:t>
      </w:r>
      <w:r w:rsidRPr="00B14B85">
        <w:rPr>
          <w:rFonts w:ascii="Calibri" w:hAnsi="Calibri" w:cs="Calibri"/>
        </w:rPr>
        <w:t>→</w:t>
      </w:r>
      <w:r w:rsidRPr="00B14B85">
        <w:t xml:space="preserve"> chunks </w:t>
      </w:r>
      <w:r w:rsidRPr="00B14B85">
        <w:rPr>
          <w:rFonts w:ascii="Calibri" w:hAnsi="Calibri" w:cs="Calibri"/>
        </w:rPr>
        <w:t>→</w:t>
      </w:r>
      <w:r w:rsidRPr="00B14B85">
        <w:t xml:space="preserve"> embeddings </w:t>
      </w:r>
      <w:r w:rsidRPr="00B14B85">
        <w:rPr>
          <w:rFonts w:ascii="Calibri" w:hAnsi="Calibri" w:cs="Calibri"/>
        </w:rPr>
        <w:t>→</w:t>
      </w:r>
      <w:r w:rsidRPr="00B14B85">
        <w:t xml:space="preserve"> vector store</w:t>
      </w:r>
    </w:p>
    <w:p w14:paraId="151947EC" w14:textId="77777777" w:rsidR="00B14B85" w:rsidRPr="00B14B85" w:rsidRDefault="00B14B85" w:rsidP="00B14B85">
      <w:r w:rsidRPr="00B14B85">
        <w:lastRenderedPageBreak/>
        <w:t>│   │   └── auth_service.py</w:t>
      </w:r>
    </w:p>
    <w:p w14:paraId="05E8DCAA" w14:textId="77777777" w:rsidR="00B14B85" w:rsidRPr="00B14B85" w:rsidRDefault="00B14B85" w:rsidP="00B14B85">
      <w:r w:rsidRPr="00B14B85">
        <w:t>│   │</w:t>
      </w:r>
    </w:p>
    <w:p w14:paraId="51661483" w14:textId="77777777" w:rsidR="00B14B85" w:rsidRPr="00B14B85" w:rsidRDefault="00B14B85" w:rsidP="00B14B85">
      <w:r w:rsidRPr="00B14B85">
        <w:t xml:space="preserve">│   </w:t>
      </w:r>
      <w:r w:rsidRPr="00B14B85">
        <w:rPr>
          <w:rFonts w:ascii="MS Gothic" w:eastAsia="MS Gothic" w:hAnsi="MS Gothic" w:cs="MS Gothic" w:hint="eastAsia"/>
        </w:rPr>
        <w:t>├</w:t>
      </w:r>
      <w:r w:rsidRPr="00B14B85">
        <w:rPr>
          <w:rFonts w:ascii="Calibri" w:hAnsi="Calibri" w:cs="Calibri"/>
        </w:rPr>
        <w:t>──</w:t>
      </w:r>
      <w:r w:rsidRPr="00B14B85">
        <w:t xml:space="preserve"> genai/                  # all AI-specific code in one place</w:t>
      </w:r>
    </w:p>
    <w:p w14:paraId="542DCC9E" w14:textId="77777777" w:rsidR="00B14B85" w:rsidRPr="00B14B85" w:rsidRDefault="00B14B85" w:rsidP="00B14B85">
      <w:r w:rsidRPr="00B14B85">
        <w:t xml:space="preserve">│   │   </w:t>
      </w:r>
      <w:r w:rsidRPr="00B14B85">
        <w:rPr>
          <w:rFonts w:ascii="MS Gothic" w:eastAsia="MS Gothic" w:hAnsi="MS Gothic" w:cs="MS Gothic" w:hint="eastAsia"/>
        </w:rPr>
        <w:t>├</w:t>
      </w:r>
      <w:r w:rsidRPr="00B14B85">
        <w:rPr>
          <w:rFonts w:ascii="Calibri" w:hAnsi="Calibri" w:cs="Calibri"/>
        </w:rPr>
        <w:t>──</w:t>
      </w:r>
      <w:r w:rsidRPr="00B14B85">
        <w:t xml:space="preserve"> llm.py              # one wrapper around Bedrock/Claude, easy to swap</w:t>
      </w:r>
    </w:p>
    <w:p w14:paraId="7C0F99DE" w14:textId="77777777" w:rsidR="00B14B85" w:rsidRPr="00B14B85" w:rsidRDefault="00B14B85" w:rsidP="00B14B85">
      <w:r w:rsidRPr="00B14B85">
        <w:t xml:space="preserve">│   │   </w:t>
      </w:r>
      <w:r w:rsidRPr="00B14B85">
        <w:rPr>
          <w:rFonts w:ascii="MS Gothic" w:eastAsia="MS Gothic" w:hAnsi="MS Gothic" w:cs="MS Gothic" w:hint="eastAsia"/>
        </w:rPr>
        <w:t>├</w:t>
      </w:r>
      <w:r w:rsidRPr="00B14B85">
        <w:rPr>
          <w:rFonts w:ascii="Calibri" w:hAnsi="Calibri" w:cs="Calibri"/>
        </w:rPr>
        <w:t>──</w:t>
      </w:r>
      <w:r w:rsidRPr="00B14B85">
        <w:t xml:space="preserve"> embeddings.py</w:t>
      </w:r>
    </w:p>
    <w:p w14:paraId="7D8EDCFF" w14:textId="77777777" w:rsidR="00B14B85" w:rsidRPr="00B14B85" w:rsidRDefault="00B14B85" w:rsidP="00B14B85">
      <w:r w:rsidRPr="00B14B85">
        <w:t xml:space="preserve">│   │   </w:t>
      </w:r>
      <w:r w:rsidRPr="00B14B85">
        <w:rPr>
          <w:rFonts w:ascii="MS Gothic" w:eastAsia="MS Gothic" w:hAnsi="MS Gothic" w:cs="MS Gothic" w:hint="eastAsia"/>
        </w:rPr>
        <w:t>├</w:t>
      </w:r>
      <w:r w:rsidRPr="00B14B85">
        <w:rPr>
          <w:rFonts w:ascii="Calibri" w:hAnsi="Calibri" w:cs="Calibri"/>
        </w:rPr>
        <w:t>──</w:t>
      </w:r>
      <w:r w:rsidRPr="00B14B85">
        <w:t xml:space="preserve"> retriever.py        # vector search</w:t>
      </w:r>
    </w:p>
    <w:p w14:paraId="6CC10C82" w14:textId="77777777" w:rsidR="00B14B85" w:rsidRPr="00B14B85" w:rsidRDefault="00B14B85" w:rsidP="00B14B85">
      <w:r w:rsidRPr="00B14B85">
        <w:t>│   │   └── prompts/            # prompt templates as files, versioned</w:t>
      </w:r>
    </w:p>
    <w:p w14:paraId="4509CA64" w14:textId="77777777" w:rsidR="00B14B85" w:rsidRPr="00B14B85" w:rsidRDefault="00B14B85" w:rsidP="00B14B85">
      <w:r w:rsidRPr="00B14B85">
        <w:t>│   │       └── billing_assistant.md</w:t>
      </w:r>
    </w:p>
    <w:p w14:paraId="23A63F36" w14:textId="77777777" w:rsidR="00B14B85" w:rsidRPr="00B14B85" w:rsidRDefault="00B14B85" w:rsidP="00B14B85">
      <w:r w:rsidRPr="00B14B85">
        <w:t>│   │</w:t>
      </w:r>
    </w:p>
    <w:p w14:paraId="3BD3CF23" w14:textId="77777777" w:rsidR="00B14B85" w:rsidRPr="00B14B85" w:rsidRDefault="00B14B85" w:rsidP="00B14B85">
      <w:r w:rsidRPr="00B14B85">
        <w:t xml:space="preserve">│   </w:t>
      </w:r>
      <w:r w:rsidRPr="00B14B85">
        <w:rPr>
          <w:rFonts w:ascii="MS Gothic" w:eastAsia="MS Gothic" w:hAnsi="MS Gothic" w:cs="MS Gothic" w:hint="eastAsia"/>
        </w:rPr>
        <w:t>├</w:t>
      </w:r>
      <w:r w:rsidRPr="00B14B85">
        <w:rPr>
          <w:rFonts w:ascii="Calibri" w:hAnsi="Calibri" w:cs="Calibri"/>
        </w:rPr>
        <w:t>──</w:t>
      </w:r>
      <w:r w:rsidRPr="00B14B85">
        <w:t xml:space="preserve"> infra/                  # LAYER 3: talking to external systems</w:t>
      </w:r>
    </w:p>
    <w:p w14:paraId="47BE475C" w14:textId="77777777" w:rsidR="00B14B85" w:rsidRPr="00B14B85" w:rsidRDefault="00B14B85" w:rsidP="00B14B85">
      <w:r w:rsidRPr="00B14B85">
        <w:t xml:space="preserve">│   │   </w:t>
      </w:r>
      <w:r w:rsidRPr="00B14B85">
        <w:rPr>
          <w:rFonts w:ascii="MS Gothic" w:eastAsia="MS Gothic" w:hAnsi="MS Gothic" w:cs="MS Gothic" w:hint="eastAsia"/>
        </w:rPr>
        <w:t>├</w:t>
      </w:r>
      <w:r w:rsidRPr="00B14B85">
        <w:rPr>
          <w:rFonts w:ascii="Calibri" w:hAnsi="Calibri" w:cs="Calibri"/>
        </w:rPr>
        <w:t>──</w:t>
      </w:r>
      <w:r w:rsidRPr="00B14B85">
        <w:t xml:space="preserve"> storage.py          # S3 (moved out of frontend/lib/s3.js)</w:t>
      </w:r>
    </w:p>
    <w:p w14:paraId="69C45F7F" w14:textId="77777777" w:rsidR="00B14B85" w:rsidRPr="00B14B85" w:rsidRDefault="00B14B85" w:rsidP="00B14B85">
      <w:r w:rsidRPr="00B14B85">
        <w:t xml:space="preserve">│   │   </w:t>
      </w:r>
      <w:r w:rsidRPr="00B14B85">
        <w:rPr>
          <w:rFonts w:ascii="MS Gothic" w:eastAsia="MS Gothic" w:hAnsi="MS Gothic" w:cs="MS Gothic" w:hint="eastAsia"/>
        </w:rPr>
        <w:t>├</w:t>
      </w:r>
      <w:r w:rsidRPr="00B14B85">
        <w:rPr>
          <w:rFonts w:ascii="Calibri" w:hAnsi="Calibri" w:cs="Calibri"/>
        </w:rPr>
        <w:t>──</w:t>
      </w:r>
      <w:r w:rsidRPr="00B14B85">
        <w:t xml:space="preserve"> vector_store.py     # pgvector / OpenSearch / Chroma</w:t>
      </w:r>
    </w:p>
    <w:p w14:paraId="2D908B7E" w14:textId="77777777" w:rsidR="00B14B85" w:rsidRPr="00B14B85" w:rsidRDefault="00B14B85" w:rsidP="00B14B85">
      <w:r w:rsidRPr="00B14B85">
        <w:t>│   │   └── db.py               # database session</w:t>
      </w:r>
    </w:p>
    <w:p w14:paraId="1D441A05" w14:textId="77777777" w:rsidR="00B14B85" w:rsidRPr="00B14B85" w:rsidRDefault="00B14B85" w:rsidP="00B14B85">
      <w:r w:rsidRPr="00B14B85">
        <w:t>│   │</w:t>
      </w:r>
    </w:p>
    <w:p w14:paraId="58A702F6" w14:textId="77777777" w:rsidR="00B14B85" w:rsidRPr="00B14B85" w:rsidRDefault="00B14B85" w:rsidP="00B14B85">
      <w:r w:rsidRPr="00B14B85">
        <w:t xml:space="preserve">│   </w:t>
      </w:r>
      <w:r w:rsidRPr="00B14B85">
        <w:rPr>
          <w:rFonts w:ascii="MS Gothic" w:eastAsia="MS Gothic" w:hAnsi="MS Gothic" w:cs="MS Gothic" w:hint="eastAsia"/>
        </w:rPr>
        <w:t>├</w:t>
      </w:r>
      <w:r w:rsidRPr="00B14B85">
        <w:rPr>
          <w:rFonts w:ascii="Calibri" w:hAnsi="Calibri" w:cs="Calibri"/>
        </w:rPr>
        <w:t>──</w:t>
      </w:r>
      <w:r w:rsidRPr="00B14B85">
        <w:t xml:space="preserve"> models/                 # DB tables (SQLAlchemy); every row gets tenant_id later</w:t>
      </w:r>
    </w:p>
    <w:p w14:paraId="1A298CB5" w14:textId="77777777" w:rsidR="00B14B85" w:rsidRPr="00B14B85" w:rsidRDefault="00B14B85" w:rsidP="00B14B85">
      <w:r w:rsidRPr="00B14B85">
        <w:t xml:space="preserve">│   </w:t>
      </w:r>
      <w:r w:rsidRPr="00B14B85">
        <w:rPr>
          <w:rFonts w:ascii="MS Gothic" w:eastAsia="MS Gothic" w:hAnsi="MS Gothic" w:cs="MS Gothic" w:hint="eastAsia"/>
        </w:rPr>
        <w:t>├</w:t>
      </w:r>
      <w:r w:rsidRPr="00B14B85">
        <w:rPr>
          <w:rFonts w:ascii="Calibri" w:hAnsi="Calibri" w:cs="Calibri"/>
        </w:rPr>
        <w:t>──</w:t>
      </w:r>
      <w:r w:rsidRPr="00B14B85">
        <w:t xml:space="preserve"> schemas/                # Pydantic request/response shapes (the API contract)</w:t>
      </w:r>
    </w:p>
    <w:p w14:paraId="4707C077" w14:textId="77777777" w:rsidR="00B14B85" w:rsidRPr="00B14B85" w:rsidRDefault="00B14B85" w:rsidP="00B14B85">
      <w:r w:rsidRPr="00B14B85">
        <w:t>│   └── core/</w:t>
      </w:r>
    </w:p>
    <w:p w14:paraId="0F6F5E5D" w14:textId="77777777" w:rsidR="00B14B85" w:rsidRPr="00B14B85" w:rsidRDefault="00B14B85" w:rsidP="00B14B85">
      <w:r w:rsidRPr="00B14B85">
        <w:t xml:space="preserve">│       </w:t>
      </w:r>
      <w:r w:rsidRPr="00B14B85">
        <w:rPr>
          <w:rFonts w:ascii="MS Gothic" w:eastAsia="MS Gothic" w:hAnsi="MS Gothic" w:cs="MS Gothic" w:hint="eastAsia"/>
        </w:rPr>
        <w:t>├</w:t>
      </w:r>
      <w:r w:rsidRPr="00B14B85">
        <w:rPr>
          <w:rFonts w:ascii="Calibri" w:hAnsi="Calibri" w:cs="Calibri"/>
        </w:rPr>
        <w:t>──</w:t>
      </w:r>
      <w:r w:rsidRPr="00B14B85">
        <w:t xml:space="preserve"> config.py           # all settings from env vars (pydantic-settings)</w:t>
      </w:r>
    </w:p>
    <w:p w14:paraId="3E83D40D" w14:textId="77777777" w:rsidR="00B14B85" w:rsidRPr="00B14B85" w:rsidRDefault="00B14B85" w:rsidP="00B14B85">
      <w:r w:rsidRPr="00B14B85">
        <w:t xml:space="preserve">│       </w:t>
      </w:r>
      <w:r w:rsidRPr="00B14B85">
        <w:rPr>
          <w:rFonts w:ascii="MS Gothic" w:eastAsia="MS Gothic" w:hAnsi="MS Gothic" w:cs="MS Gothic" w:hint="eastAsia"/>
        </w:rPr>
        <w:t>├</w:t>
      </w:r>
      <w:r w:rsidRPr="00B14B85">
        <w:rPr>
          <w:rFonts w:ascii="Calibri" w:hAnsi="Calibri" w:cs="Calibri"/>
        </w:rPr>
        <w:t>──</w:t>
      </w:r>
      <w:r w:rsidRPr="00B14B85">
        <w:t xml:space="preserve"> security.py         # JWT create/verify, password hashing</w:t>
      </w:r>
    </w:p>
    <w:p w14:paraId="626ACE63" w14:textId="77777777" w:rsidR="00B14B85" w:rsidRPr="00B14B85" w:rsidRDefault="00B14B85" w:rsidP="00B14B85">
      <w:r w:rsidRPr="00B14B85">
        <w:t xml:space="preserve">│       </w:t>
      </w:r>
      <w:r w:rsidRPr="00B14B85">
        <w:rPr>
          <w:rFonts w:ascii="MS Gothic" w:eastAsia="MS Gothic" w:hAnsi="MS Gothic" w:cs="MS Gothic" w:hint="eastAsia"/>
        </w:rPr>
        <w:t>├</w:t>
      </w:r>
      <w:r w:rsidRPr="00B14B85">
        <w:rPr>
          <w:rFonts w:ascii="Calibri" w:hAnsi="Calibri" w:cs="Calibri"/>
        </w:rPr>
        <w:t>──</w:t>
      </w:r>
      <w:r w:rsidRPr="00B14B85">
        <w:t xml:space="preserve"> logging.py</w:t>
      </w:r>
    </w:p>
    <w:p w14:paraId="367C99BC" w14:textId="77777777" w:rsidR="00B14B85" w:rsidRPr="00B14B85" w:rsidRDefault="00B14B85" w:rsidP="00B14B85">
      <w:r w:rsidRPr="00B14B85">
        <w:t>│       └── exceptions.py</w:t>
      </w:r>
    </w:p>
    <w:p w14:paraId="65229F1B" w14:textId="77777777" w:rsidR="00B14B85" w:rsidRPr="00B14B85" w:rsidRDefault="00B14B85" w:rsidP="00B14B85">
      <w:r w:rsidRPr="00B14B85">
        <w:t>│</w:t>
      </w:r>
    </w:p>
    <w:p w14:paraId="7C3EB887" w14:textId="77777777" w:rsidR="00B14B85" w:rsidRPr="00B14B85" w:rsidRDefault="00B14B85" w:rsidP="00B14B85">
      <w:r w:rsidRPr="00B14B85">
        <w:rPr>
          <w:rFonts w:ascii="MS Gothic" w:eastAsia="MS Gothic" w:hAnsi="MS Gothic" w:cs="MS Gothic" w:hint="eastAsia"/>
        </w:rPr>
        <w:t>├</w:t>
      </w:r>
      <w:r w:rsidRPr="00B14B85">
        <w:rPr>
          <w:rFonts w:ascii="Calibri" w:hAnsi="Calibri" w:cs="Calibri"/>
        </w:rPr>
        <w:t>──</w:t>
      </w:r>
      <w:r w:rsidRPr="00B14B85">
        <w:t xml:space="preserve"> tests/</w:t>
      </w:r>
    </w:p>
    <w:p w14:paraId="0D3A1E90" w14:textId="77777777" w:rsidR="00B14B85" w:rsidRPr="00B14B85" w:rsidRDefault="00B14B85" w:rsidP="00B14B85">
      <w:r w:rsidRPr="00B14B85">
        <w:t xml:space="preserve">│   </w:t>
      </w:r>
      <w:r w:rsidRPr="00B14B85">
        <w:rPr>
          <w:rFonts w:ascii="MS Gothic" w:eastAsia="MS Gothic" w:hAnsi="MS Gothic" w:cs="MS Gothic" w:hint="eastAsia"/>
        </w:rPr>
        <w:t>├</w:t>
      </w:r>
      <w:r w:rsidRPr="00B14B85">
        <w:rPr>
          <w:rFonts w:ascii="Calibri" w:hAnsi="Calibri" w:cs="Calibri"/>
        </w:rPr>
        <w:t>──</w:t>
      </w:r>
      <w:r w:rsidRPr="00B14B85">
        <w:t xml:space="preserve"> unit/                   # services, with fake LLM</w:t>
      </w:r>
    </w:p>
    <w:p w14:paraId="09B3362F" w14:textId="77777777" w:rsidR="00B14B85" w:rsidRPr="00B14B85" w:rsidRDefault="00B14B85" w:rsidP="00B14B85">
      <w:r w:rsidRPr="00B14B85">
        <w:t>│   └── integration/            # API endpoints</w:t>
      </w:r>
    </w:p>
    <w:p w14:paraId="3B326192" w14:textId="77777777" w:rsidR="00B14B85" w:rsidRPr="00B14B85" w:rsidRDefault="00B14B85" w:rsidP="00B14B85">
      <w:r w:rsidRPr="00B14B85">
        <w:rPr>
          <w:rFonts w:ascii="MS Gothic" w:eastAsia="MS Gothic" w:hAnsi="MS Gothic" w:cs="MS Gothic" w:hint="eastAsia"/>
        </w:rPr>
        <w:t>├</w:t>
      </w:r>
      <w:r w:rsidRPr="00B14B85">
        <w:rPr>
          <w:rFonts w:ascii="Calibri" w:hAnsi="Calibri" w:cs="Calibri"/>
        </w:rPr>
        <w:t>──</w:t>
      </w:r>
      <w:r w:rsidRPr="00B14B85">
        <w:t xml:space="preserve"> scripts/</w:t>
      </w:r>
    </w:p>
    <w:p w14:paraId="16D5F63C" w14:textId="77777777" w:rsidR="00B14B85" w:rsidRPr="00B14B85" w:rsidRDefault="00B14B85" w:rsidP="00B14B85">
      <w:r w:rsidRPr="00B14B85">
        <w:t>│   └── ingest_docs.py          # one-off: load data/*.pdf into the vector store</w:t>
      </w:r>
    </w:p>
    <w:p w14:paraId="29540742" w14:textId="77777777" w:rsidR="00B14B85" w:rsidRPr="00B14B85" w:rsidRDefault="00B14B85" w:rsidP="00B14B85">
      <w:r w:rsidRPr="00B14B85">
        <w:rPr>
          <w:rFonts w:ascii="MS Gothic" w:eastAsia="MS Gothic" w:hAnsi="MS Gothic" w:cs="MS Gothic" w:hint="eastAsia"/>
        </w:rPr>
        <w:t>├</w:t>
      </w:r>
      <w:r w:rsidRPr="00B14B85">
        <w:rPr>
          <w:rFonts w:ascii="Calibri" w:hAnsi="Calibri" w:cs="Calibri"/>
        </w:rPr>
        <w:t>──</w:t>
      </w:r>
      <w:r w:rsidRPr="00B14B85">
        <w:t xml:space="preserve"> pyproject.toml              # dependencies (use uv or poetry)</w:t>
      </w:r>
    </w:p>
    <w:p w14:paraId="17A72FF1" w14:textId="77777777" w:rsidR="00B14B85" w:rsidRPr="00B14B85" w:rsidRDefault="00B14B85" w:rsidP="00B14B85">
      <w:r w:rsidRPr="00B14B85">
        <w:rPr>
          <w:rFonts w:ascii="MS Gothic" w:eastAsia="MS Gothic" w:hAnsi="MS Gothic" w:cs="MS Gothic" w:hint="eastAsia"/>
        </w:rPr>
        <w:t>├</w:t>
      </w:r>
      <w:r w:rsidRPr="00B14B85">
        <w:rPr>
          <w:rFonts w:ascii="Calibri" w:hAnsi="Calibri" w:cs="Calibri"/>
        </w:rPr>
        <w:t>──</w:t>
      </w:r>
      <w:r w:rsidRPr="00B14B85">
        <w:t xml:space="preserve"> .env.example</w:t>
      </w:r>
    </w:p>
    <w:p w14:paraId="03E6F68A" w14:textId="77777777" w:rsidR="00B14B85" w:rsidRPr="00B14B85" w:rsidRDefault="00B14B85" w:rsidP="00B14B85">
      <w:r w:rsidRPr="00B14B85">
        <w:rPr>
          <w:rFonts w:ascii="MS Gothic" w:eastAsia="MS Gothic" w:hAnsi="MS Gothic" w:cs="MS Gothic" w:hint="eastAsia"/>
        </w:rPr>
        <w:t>├</w:t>
      </w:r>
      <w:r w:rsidRPr="00B14B85">
        <w:rPr>
          <w:rFonts w:ascii="Calibri" w:hAnsi="Calibri" w:cs="Calibri"/>
        </w:rPr>
        <w:t>──</w:t>
      </w:r>
      <w:r w:rsidRPr="00B14B85">
        <w:t xml:space="preserve"> Dockerfile</w:t>
      </w:r>
    </w:p>
    <w:p w14:paraId="4E8CB245" w14:textId="77777777" w:rsidR="00B14B85" w:rsidRPr="00B14B85" w:rsidRDefault="00B14B85" w:rsidP="00B14B85">
      <w:r w:rsidRPr="00B14B85">
        <w:lastRenderedPageBreak/>
        <w:t>└── README.md</w:t>
      </w:r>
    </w:p>
    <w:p w14:paraId="069FEC5E" w14:textId="77777777" w:rsidR="00B14B85" w:rsidRPr="00B14B85" w:rsidRDefault="00B14B85" w:rsidP="00B14B85">
      <w:r w:rsidRPr="00B14B85">
        <w:rPr>
          <w:b/>
          <w:bCs/>
        </w:rPr>
        <w:t>How to read it:</w:t>
      </w:r>
      <w:r w:rsidRPr="00B14B85">
        <w:t xml:space="preserve"> a request goes api/ → services/ → genai/ or infra/. Each layer only calls the one below it. Someone new can open api/v1/chat.py, see a 10-line route, follow it into chat_service.py, and understand the whole flow.</w:t>
      </w:r>
    </w:p>
    <w:p w14:paraId="403B89D2" w14:textId="77777777" w:rsidR="00B14B85" w:rsidRPr="00B14B85" w:rsidRDefault="00B14B85" w:rsidP="00B14B85">
      <w:pPr>
        <w:rPr>
          <w:b/>
          <w:bCs/>
        </w:rPr>
      </w:pPr>
      <w:r w:rsidRPr="00B14B85">
        <w:rPr>
          <w:b/>
          <w:bCs/>
        </w:rPr>
        <w:t>3. Frontend changes (keep it thin)</w:t>
      </w:r>
    </w:p>
    <w:p w14:paraId="4723158E" w14:textId="77777777" w:rsidR="00B14B85" w:rsidRPr="00B14B85" w:rsidRDefault="00B14B85" w:rsidP="00B14B85">
      <w:r w:rsidRPr="00B14B85">
        <w:t>frontend/</w:t>
      </w:r>
    </w:p>
    <w:p w14:paraId="27FEC161" w14:textId="77777777" w:rsidR="00B14B85" w:rsidRPr="00B14B85" w:rsidRDefault="00B14B85" w:rsidP="00B14B85">
      <w:r w:rsidRPr="00B14B85">
        <w:rPr>
          <w:rFonts w:ascii="MS Gothic" w:eastAsia="MS Gothic" w:hAnsi="MS Gothic" w:cs="MS Gothic" w:hint="eastAsia"/>
        </w:rPr>
        <w:t>├</w:t>
      </w:r>
      <w:r w:rsidRPr="00B14B85">
        <w:rPr>
          <w:rFonts w:ascii="Calibri" w:hAnsi="Calibri" w:cs="Calibri"/>
        </w:rPr>
        <w:t>──</w:t>
      </w:r>
      <w:r w:rsidRPr="00B14B85">
        <w:t xml:space="preserve"> app/                    # pages only (chat, Filestorage, login)</w:t>
      </w:r>
    </w:p>
    <w:p w14:paraId="734D6314" w14:textId="77777777" w:rsidR="00B14B85" w:rsidRPr="00B14B85" w:rsidRDefault="00B14B85" w:rsidP="00B14B85">
      <w:r w:rsidRPr="00B14B85">
        <w:rPr>
          <w:rFonts w:ascii="MS Gothic" w:eastAsia="MS Gothic" w:hAnsi="MS Gothic" w:cs="MS Gothic" w:hint="eastAsia"/>
        </w:rPr>
        <w:t>├</w:t>
      </w:r>
      <w:r w:rsidRPr="00B14B85">
        <w:rPr>
          <w:rFonts w:ascii="Calibri" w:hAnsi="Calibri" w:cs="Calibri"/>
        </w:rPr>
        <w:t>──</w:t>
      </w:r>
      <w:r w:rsidRPr="00B14B85">
        <w:t xml:space="preserve"> lib/</w:t>
      </w:r>
    </w:p>
    <w:p w14:paraId="7ADEE2FC" w14:textId="77777777" w:rsidR="00B14B85" w:rsidRPr="00B14B85" w:rsidRDefault="00B14B85" w:rsidP="00B14B85">
      <w:r w:rsidRPr="00B14B85">
        <w:t>│   └── api.js              # ONE file that calls the backend: login(), sendChat(), listFiles()</w:t>
      </w:r>
    </w:p>
    <w:p w14:paraId="53B6CCF7" w14:textId="77777777" w:rsidR="00B14B85" w:rsidRPr="00B14B85" w:rsidRDefault="00B14B85" w:rsidP="00B14B85">
      <w:r w:rsidRPr="00B14B85">
        <w:rPr>
          <w:rFonts w:ascii="MS Gothic" w:eastAsia="MS Gothic" w:hAnsi="MS Gothic" w:cs="MS Gothic" w:hint="eastAsia"/>
        </w:rPr>
        <w:t>├</w:t>
      </w:r>
      <w:r w:rsidRPr="00B14B85">
        <w:rPr>
          <w:rFonts w:ascii="Calibri" w:hAnsi="Calibri" w:cs="Calibri"/>
        </w:rPr>
        <w:t>──</w:t>
      </w:r>
      <w:r w:rsidRPr="00B14B85">
        <w:t xml:space="preserve"> next.config.js          # rewrites /api/* </w:t>
      </w:r>
      <w:r w:rsidRPr="00B14B85">
        <w:rPr>
          <w:rFonts w:ascii="Calibri" w:hAnsi="Calibri" w:cs="Calibri"/>
        </w:rPr>
        <w:t>→</w:t>
      </w:r>
      <w:r w:rsidRPr="00B14B85">
        <w:t xml:space="preserve"> backend</w:t>
      </w:r>
    </w:p>
    <w:p w14:paraId="26E1FD78" w14:textId="77777777" w:rsidR="00B14B85" w:rsidRPr="00B14B85" w:rsidRDefault="00B14B85" w:rsidP="00B14B85">
      <w:r w:rsidRPr="00B14B85">
        <w:t>└── .env.example            # BACKEND_URL=http://localhost:8000</w:t>
      </w:r>
    </w:p>
    <w:p w14:paraId="46C5A0FC" w14:textId="77777777" w:rsidR="00B14B85" w:rsidRPr="00B14B85" w:rsidRDefault="00B14B85" w:rsidP="00B14B85">
      <w:pPr>
        <w:numPr>
          <w:ilvl w:val="0"/>
          <w:numId w:val="1"/>
        </w:numPr>
      </w:pPr>
      <w:r w:rsidRPr="00B14B85">
        <w:rPr>
          <w:b/>
          <w:bCs/>
        </w:rPr>
        <w:t>Delete</w:t>
      </w:r>
      <w:r w:rsidRPr="00B14B85">
        <w:t> app/api/*, lib/s3.js and lib/session.js. Their logic moves to the backend: S3 goes to infra/storage.py, auth to core/security.py, chat to services/chat_service.py.</w:t>
      </w:r>
    </w:p>
    <w:p w14:paraId="26BDCCD3" w14:textId="77777777" w:rsidR="00B14B85" w:rsidRPr="00B14B85" w:rsidRDefault="00B14B85" w:rsidP="00B14B85">
      <w:pPr>
        <w:numPr>
          <w:ilvl w:val="0"/>
          <w:numId w:val="1"/>
        </w:numPr>
      </w:pPr>
      <w:r w:rsidRPr="00B14B85">
        <w:rPr>
          <w:b/>
          <w:bCs/>
        </w:rPr>
        <w:t>Use a Next.js rewrite</w:t>
      </w:r>
      <w:r w:rsidRPr="00B14B85">
        <w:t> so the browser calls /api/v1/chat on the same origin and Next forwards it to http://backend:8000. That avoids CORS setup, cookies keep working, and the backend URL never reaches the browser.</w:t>
      </w:r>
    </w:p>
    <w:p w14:paraId="5A6775FF" w14:textId="77777777" w:rsidR="00B14B85" w:rsidRPr="00B14B85" w:rsidRDefault="00B14B85" w:rsidP="00B14B85">
      <w:pPr>
        <w:numPr>
          <w:ilvl w:val="0"/>
          <w:numId w:val="1"/>
        </w:numPr>
      </w:pPr>
      <w:r w:rsidRPr="00B14B85">
        <w:t>proxy.js can stay for page redirects, but it should check auth by asking the backend, not by verifying the session itself.</w:t>
      </w:r>
    </w:p>
    <w:p w14:paraId="4E268C15" w14:textId="77777777" w:rsidR="00B14B85" w:rsidRPr="00B14B85" w:rsidRDefault="00B14B85" w:rsidP="00B14B85">
      <w:pPr>
        <w:rPr>
          <w:b/>
          <w:bCs/>
        </w:rPr>
      </w:pPr>
      <w:r w:rsidRPr="00B14B85">
        <w:rPr>
          <w:b/>
          <w:bCs/>
        </w:rPr>
        <w:t>4. Why this is ready for later</w:t>
      </w:r>
    </w:p>
    <w:tbl>
      <w:tblPr>
        <w:tblW w:w="0" w:type="auto"/>
        <w:tblBorders>
          <w:top w:val="single" w:sz="4" w:space="0" w:color="3A3F4B"/>
          <w:left w:val="single" w:sz="4" w:space="0" w:color="3A3F4B"/>
          <w:bottom w:val="single" w:sz="4" w:space="0" w:color="3A3F4B"/>
          <w:right w:val="single" w:sz="4" w:space="0" w:color="3A3F4B"/>
        </w:tblBorders>
        <w:shd w:val="clear" w:color="auto" w:fill="21252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7415"/>
      </w:tblGrid>
      <w:tr w:rsidR="00B14B85" w:rsidRPr="00B14B85" w14:paraId="30ACD463" w14:textId="77777777">
        <w:trPr>
          <w:tblHeader/>
        </w:trPr>
        <w:tc>
          <w:tcPr>
            <w:tcW w:w="0" w:type="auto"/>
            <w:tcBorders>
              <w:top w:val="single" w:sz="4" w:space="0" w:color="3A3F4B"/>
              <w:left w:val="single" w:sz="4" w:space="0" w:color="3A3F4B"/>
              <w:bottom w:val="single" w:sz="4" w:space="0" w:color="3A3F4B"/>
              <w:right w:val="single" w:sz="4" w:space="0" w:color="3A3F4B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D8D04E" w14:textId="77777777" w:rsidR="00B14B85" w:rsidRPr="00B14B85" w:rsidRDefault="00B14B85" w:rsidP="00B14B85">
            <w:pPr>
              <w:rPr>
                <w:b/>
                <w:bCs/>
              </w:rPr>
            </w:pPr>
            <w:r w:rsidRPr="00B14B85">
              <w:rPr>
                <w:b/>
                <w:bCs/>
              </w:rPr>
              <w:t>Later feature</w:t>
            </w:r>
          </w:p>
        </w:tc>
        <w:tc>
          <w:tcPr>
            <w:tcW w:w="0" w:type="auto"/>
            <w:tcBorders>
              <w:top w:val="single" w:sz="4" w:space="0" w:color="3A3F4B"/>
              <w:left w:val="single" w:sz="4" w:space="0" w:color="3A3F4B"/>
              <w:bottom w:val="single" w:sz="4" w:space="0" w:color="3A3F4B"/>
              <w:right w:val="single" w:sz="4" w:space="0" w:color="3A3F4B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BC0F8A" w14:textId="77777777" w:rsidR="00B14B85" w:rsidRPr="00B14B85" w:rsidRDefault="00B14B85" w:rsidP="00B14B85">
            <w:pPr>
              <w:rPr>
                <w:b/>
                <w:bCs/>
              </w:rPr>
            </w:pPr>
            <w:r w:rsidRPr="00B14B85">
              <w:rPr>
                <w:b/>
                <w:bCs/>
              </w:rPr>
              <w:t>Where it goes (no restructuring needed)</w:t>
            </w:r>
          </w:p>
        </w:tc>
      </w:tr>
      <w:tr w:rsidR="00B14B85" w:rsidRPr="00B14B85" w14:paraId="52565230" w14:textId="77777777">
        <w:tc>
          <w:tcPr>
            <w:tcW w:w="0" w:type="auto"/>
            <w:tcBorders>
              <w:top w:val="single" w:sz="4" w:space="0" w:color="3A3F4B"/>
              <w:left w:val="single" w:sz="4" w:space="0" w:color="3A3F4B"/>
              <w:bottom w:val="single" w:sz="4" w:space="0" w:color="3A3F4B"/>
              <w:right w:val="single" w:sz="4" w:space="0" w:color="3A3F4B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5C96BB" w14:textId="77777777" w:rsidR="00B14B85" w:rsidRPr="00B14B85" w:rsidRDefault="00B14B85" w:rsidP="00B14B85">
            <w:r w:rsidRPr="00B14B85">
              <w:rPr>
                <w:b/>
                <w:bCs/>
              </w:rPr>
              <w:t>Docker</w:t>
            </w:r>
          </w:p>
        </w:tc>
        <w:tc>
          <w:tcPr>
            <w:tcW w:w="0" w:type="auto"/>
            <w:tcBorders>
              <w:top w:val="single" w:sz="4" w:space="0" w:color="3A3F4B"/>
              <w:left w:val="single" w:sz="4" w:space="0" w:color="3A3F4B"/>
              <w:bottom w:val="single" w:sz="4" w:space="0" w:color="3A3F4B"/>
              <w:right w:val="single" w:sz="4" w:space="0" w:color="3A3F4B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0F69B1" w14:textId="77777777" w:rsidR="00B14B85" w:rsidRPr="00B14B85" w:rsidRDefault="00B14B85" w:rsidP="00B14B85">
            <w:r w:rsidRPr="00B14B85">
              <w:t>backend/Dockerfile, frontend/Dockerfile, root docker-compose.yml (+ Postgres)</w:t>
            </w:r>
          </w:p>
        </w:tc>
      </w:tr>
      <w:tr w:rsidR="00B14B85" w:rsidRPr="00B14B85" w14:paraId="33D8EB6C" w14:textId="77777777">
        <w:tc>
          <w:tcPr>
            <w:tcW w:w="0" w:type="auto"/>
            <w:tcBorders>
              <w:top w:val="single" w:sz="4" w:space="0" w:color="3A3F4B"/>
              <w:left w:val="single" w:sz="4" w:space="0" w:color="3A3F4B"/>
              <w:bottom w:val="single" w:sz="4" w:space="0" w:color="3A3F4B"/>
              <w:right w:val="single" w:sz="4" w:space="0" w:color="3A3F4B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9BDFB1" w14:textId="77777777" w:rsidR="00B14B85" w:rsidRPr="00B14B85" w:rsidRDefault="00B14B85" w:rsidP="00B14B85">
            <w:r w:rsidRPr="00B14B85">
              <w:rPr>
                <w:b/>
                <w:bCs/>
              </w:rPr>
              <w:t>CI/CD</w:t>
            </w:r>
          </w:p>
        </w:tc>
        <w:tc>
          <w:tcPr>
            <w:tcW w:w="0" w:type="auto"/>
            <w:tcBorders>
              <w:top w:val="single" w:sz="4" w:space="0" w:color="3A3F4B"/>
              <w:left w:val="single" w:sz="4" w:space="0" w:color="3A3F4B"/>
              <w:bottom w:val="single" w:sz="4" w:space="0" w:color="3A3F4B"/>
              <w:right w:val="single" w:sz="4" w:space="0" w:color="3A3F4B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E1647C" w14:textId="77777777" w:rsidR="00B14B85" w:rsidRPr="00B14B85" w:rsidRDefault="00B14B85" w:rsidP="00B14B85">
            <w:r w:rsidRPr="00B14B85">
              <w:t>.github/workflows/backend.yml and frontend.yml, each triggered only by changes in its own folder</w:t>
            </w:r>
          </w:p>
        </w:tc>
      </w:tr>
      <w:tr w:rsidR="00B14B85" w:rsidRPr="00B14B85" w14:paraId="6F08DFBA" w14:textId="77777777">
        <w:tc>
          <w:tcPr>
            <w:tcW w:w="0" w:type="auto"/>
            <w:tcBorders>
              <w:top w:val="single" w:sz="4" w:space="0" w:color="3A3F4B"/>
              <w:left w:val="single" w:sz="4" w:space="0" w:color="3A3F4B"/>
              <w:bottom w:val="single" w:sz="4" w:space="0" w:color="3A3F4B"/>
              <w:right w:val="single" w:sz="4" w:space="0" w:color="3A3F4B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CC6A2C" w14:textId="77777777" w:rsidR="00B14B85" w:rsidRPr="00B14B85" w:rsidRDefault="00B14B85" w:rsidP="00B14B85">
            <w:r w:rsidRPr="00B14B85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tcBorders>
              <w:top w:val="single" w:sz="4" w:space="0" w:color="3A3F4B"/>
              <w:left w:val="single" w:sz="4" w:space="0" w:color="3A3F4B"/>
              <w:bottom w:val="single" w:sz="4" w:space="0" w:color="3A3F4B"/>
              <w:right w:val="single" w:sz="4" w:space="0" w:color="3A3F4B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11EEF3" w14:textId="77777777" w:rsidR="00B14B85" w:rsidRPr="00B14B85" w:rsidRDefault="00B14B85" w:rsidP="00B14B85">
            <w:r w:rsidRPr="00B14B85">
              <w:t>core/security.py + api/deps.py::get_current_user. Swap to Cognito/Auth0 by changing just these.</w:t>
            </w:r>
          </w:p>
        </w:tc>
      </w:tr>
      <w:tr w:rsidR="00B14B85" w:rsidRPr="00B14B85" w14:paraId="0768DDBD" w14:textId="77777777">
        <w:tc>
          <w:tcPr>
            <w:tcW w:w="0" w:type="auto"/>
            <w:tcBorders>
              <w:top w:val="single" w:sz="4" w:space="0" w:color="3A3F4B"/>
              <w:left w:val="single" w:sz="4" w:space="0" w:color="3A3F4B"/>
              <w:bottom w:val="single" w:sz="4" w:space="0" w:color="3A3F4B"/>
              <w:right w:val="single" w:sz="4" w:space="0" w:color="3A3F4B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7BE1B9" w14:textId="77777777" w:rsidR="00B14B85" w:rsidRPr="00B14B85" w:rsidRDefault="00B14B85" w:rsidP="00B14B85">
            <w:r w:rsidRPr="00B14B85">
              <w:rPr>
                <w:b/>
                <w:bCs/>
              </w:rPr>
              <w:t>Multi-tenancy</w:t>
            </w:r>
          </w:p>
        </w:tc>
        <w:tc>
          <w:tcPr>
            <w:tcW w:w="0" w:type="auto"/>
            <w:tcBorders>
              <w:top w:val="single" w:sz="4" w:space="0" w:color="3A3F4B"/>
              <w:left w:val="single" w:sz="4" w:space="0" w:color="3A3F4B"/>
              <w:bottom w:val="single" w:sz="4" w:space="0" w:color="3A3F4B"/>
              <w:right w:val="single" w:sz="4" w:space="0" w:color="3A3F4B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8F597D" w14:textId="77777777" w:rsidR="00B14B85" w:rsidRPr="00B14B85" w:rsidRDefault="00B14B85" w:rsidP="00B14B85">
            <w:r w:rsidRPr="00B14B85">
              <w:t>api/deps.py::get_tenant reads the tenant from the token. Every model has tenant_id. The vector store filters by tenant. S3 keys become tenants/{id}/uploads/...</w:t>
            </w:r>
          </w:p>
        </w:tc>
      </w:tr>
      <w:tr w:rsidR="00B14B85" w:rsidRPr="00B14B85" w14:paraId="5E337CFD" w14:textId="77777777">
        <w:tc>
          <w:tcPr>
            <w:tcW w:w="0" w:type="auto"/>
            <w:tcBorders>
              <w:top w:val="single" w:sz="4" w:space="0" w:color="3A3F4B"/>
              <w:left w:val="single" w:sz="4" w:space="0" w:color="3A3F4B"/>
              <w:bottom w:val="single" w:sz="4" w:space="0" w:color="3A3F4B"/>
              <w:right w:val="single" w:sz="4" w:space="0" w:color="3A3F4B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0F6085" w14:textId="77777777" w:rsidR="00B14B85" w:rsidRPr="00B14B85" w:rsidRDefault="00B14B85" w:rsidP="00B14B85">
            <w:r w:rsidRPr="00B14B85">
              <w:rPr>
                <w:b/>
                <w:bCs/>
              </w:rPr>
              <w:t>Swap LLM provider</w:t>
            </w:r>
          </w:p>
        </w:tc>
        <w:tc>
          <w:tcPr>
            <w:tcW w:w="0" w:type="auto"/>
            <w:tcBorders>
              <w:top w:val="single" w:sz="4" w:space="0" w:color="3A3F4B"/>
              <w:left w:val="single" w:sz="4" w:space="0" w:color="3A3F4B"/>
              <w:bottom w:val="single" w:sz="4" w:space="0" w:color="3A3F4B"/>
              <w:right w:val="single" w:sz="4" w:space="0" w:color="3A3F4B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F6A562" w14:textId="77777777" w:rsidR="00B14B85" w:rsidRPr="00B14B85" w:rsidRDefault="00B14B85" w:rsidP="00B14B85">
            <w:r w:rsidRPr="00B14B85">
              <w:t>Only genai/llm.py changes</w:t>
            </w:r>
          </w:p>
        </w:tc>
      </w:tr>
      <w:tr w:rsidR="00B14B85" w:rsidRPr="00B14B85" w14:paraId="0C1C8EC8" w14:textId="77777777">
        <w:tc>
          <w:tcPr>
            <w:tcW w:w="0" w:type="auto"/>
            <w:tcBorders>
              <w:top w:val="single" w:sz="4" w:space="0" w:color="3A3F4B"/>
              <w:left w:val="single" w:sz="4" w:space="0" w:color="3A3F4B"/>
              <w:bottom w:val="single" w:sz="4" w:space="0" w:color="3A3F4B"/>
              <w:right w:val="single" w:sz="4" w:space="0" w:color="3A3F4B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4ECE53" w14:textId="77777777" w:rsidR="00B14B85" w:rsidRPr="00B14B85" w:rsidRDefault="00B14B85" w:rsidP="00B14B85">
            <w:r w:rsidRPr="00B14B85">
              <w:rPr>
                <w:b/>
                <w:bCs/>
              </w:rPr>
              <w:t>API changes</w:t>
            </w:r>
          </w:p>
        </w:tc>
        <w:tc>
          <w:tcPr>
            <w:tcW w:w="0" w:type="auto"/>
            <w:tcBorders>
              <w:top w:val="single" w:sz="4" w:space="0" w:color="3A3F4B"/>
              <w:left w:val="single" w:sz="4" w:space="0" w:color="3A3F4B"/>
              <w:bottom w:val="single" w:sz="4" w:space="0" w:color="3A3F4B"/>
              <w:right w:val="single" w:sz="4" w:space="0" w:color="3A3F4B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4E2CE2" w14:textId="77777777" w:rsidR="00B14B85" w:rsidRPr="00B14B85" w:rsidRDefault="00B14B85" w:rsidP="00B14B85">
            <w:r w:rsidRPr="00B14B85">
              <w:t>Add api/v2/ without breaking v1</w:t>
            </w:r>
          </w:p>
        </w:tc>
      </w:tr>
      <w:tr w:rsidR="00B14B85" w:rsidRPr="00B14B85" w14:paraId="3A8ABF05" w14:textId="77777777">
        <w:tc>
          <w:tcPr>
            <w:tcW w:w="0" w:type="auto"/>
            <w:tcBorders>
              <w:top w:val="single" w:sz="4" w:space="0" w:color="3A3F4B"/>
              <w:left w:val="single" w:sz="4" w:space="0" w:color="3A3F4B"/>
              <w:bottom w:val="single" w:sz="4" w:space="0" w:color="3A3F4B"/>
              <w:right w:val="single" w:sz="4" w:space="0" w:color="3A3F4B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9E365F" w14:textId="77777777" w:rsidR="00B14B85" w:rsidRPr="00B14B85" w:rsidRDefault="00B14B85" w:rsidP="00B14B85">
            <w:r w:rsidRPr="00B14B85">
              <w:rPr>
                <w:b/>
                <w:bCs/>
              </w:rPr>
              <w:t>Background ingestion</w:t>
            </w:r>
          </w:p>
        </w:tc>
        <w:tc>
          <w:tcPr>
            <w:tcW w:w="0" w:type="auto"/>
            <w:tcBorders>
              <w:top w:val="single" w:sz="4" w:space="0" w:color="3A3F4B"/>
              <w:left w:val="single" w:sz="4" w:space="0" w:color="3A3F4B"/>
              <w:bottom w:val="single" w:sz="4" w:space="0" w:color="3A3F4B"/>
              <w:right w:val="single" w:sz="4" w:space="0" w:color="3A3F4B"/>
            </w:tcBorders>
            <w:shd w:val="clear" w:color="auto" w:fill="21252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98AF52" w14:textId="77777777" w:rsidR="00B14B85" w:rsidRPr="00B14B85" w:rsidRDefault="00B14B85" w:rsidP="00B14B85">
            <w:r w:rsidRPr="00B14B85">
              <w:t>Add workers/ (Celery/SQS) that reuses services/ingestion_service.py</w:t>
            </w:r>
          </w:p>
        </w:tc>
      </w:tr>
    </w:tbl>
    <w:p w14:paraId="77CF01AC" w14:textId="77777777" w:rsidR="00B14B85" w:rsidRPr="00B14B85" w:rsidRDefault="00B14B85" w:rsidP="00B14B85">
      <w:pPr>
        <w:rPr>
          <w:b/>
          <w:bCs/>
        </w:rPr>
      </w:pPr>
      <w:r w:rsidRPr="00B14B85">
        <w:rPr>
          <w:b/>
          <w:bCs/>
        </w:rPr>
        <w:t>5. Starting stack (simple first)</w:t>
      </w:r>
    </w:p>
    <w:p w14:paraId="5B802209" w14:textId="77777777" w:rsidR="00B14B85" w:rsidRPr="00B14B85" w:rsidRDefault="00B14B85" w:rsidP="00B14B85">
      <w:pPr>
        <w:numPr>
          <w:ilvl w:val="0"/>
          <w:numId w:val="2"/>
        </w:numPr>
      </w:pPr>
      <w:r w:rsidRPr="00B14B85">
        <w:rPr>
          <w:b/>
          <w:bCs/>
        </w:rPr>
        <w:lastRenderedPageBreak/>
        <w:t>FastAPI + Uvicorn</w:t>
      </w:r>
      <w:r w:rsidRPr="00B14B85">
        <w:t>, </w:t>
      </w:r>
      <w:r w:rsidRPr="00B14B85">
        <w:rPr>
          <w:b/>
          <w:bCs/>
        </w:rPr>
        <w:t>Pydantic</w:t>
      </w:r>
      <w:r w:rsidRPr="00B14B85">
        <w:t> for schemas and config</w:t>
      </w:r>
    </w:p>
    <w:p w14:paraId="5DA6AB87" w14:textId="77777777" w:rsidR="00B14B85" w:rsidRPr="00B14B85" w:rsidRDefault="00B14B85" w:rsidP="00B14B85">
      <w:pPr>
        <w:numPr>
          <w:ilvl w:val="0"/>
          <w:numId w:val="2"/>
        </w:numPr>
      </w:pPr>
      <w:r w:rsidRPr="00B14B85">
        <w:rPr>
          <w:b/>
          <w:bCs/>
        </w:rPr>
        <w:t>uv</w:t>
      </w:r>
      <w:r w:rsidRPr="00B14B85">
        <w:t> for dependencies (fast, one lockfile)</w:t>
      </w:r>
    </w:p>
    <w:p w14:paraId="5E0F4856" w14:textId="77777777" w:rsidR="00B14B85" w:rsidRPr="00B14B85" w:rsidRDefault="00B14B85" w:rsidP="00B14B85">
      <w:pPr>
        <w:numPr>
          <w:ilvl w:val="0"/>
          <w:numId w:val="2"/>
        </w:numPr>
      </w:pPr>
      <w:r w:rsidRPr="00B14B85">
        <w:rPr>
          <w:b/>
          <w:bCs/>
        </w:rPr>
        <w:t>Postgres + pgvector</w:t>
      </w:r>
      <w:r w:rsidRPr="00B14B85">
        <w:t> for both data and vectors, so there's one database to run</w:t>
      </w:r>
    </w:p>
    <w:p w14:paraId="0B56F379" w14:textId="77777777" w:rsidR="00B14B85" w:rsidRPr="00B14B85" w:rsidRDefault="00B14B85" w:rsidP="00B14B85">
      <w:pPr>
        <w:numPr>
          <w:ilvl w:val="0"/>
          <w:numId w:val="2"/>
        </w:numPr>
      </w:pPr>
      <w:r w:rsidRPr="00B14B85">
        <w:rPr>
          <w:b/>
          <w:bCs/>
        </w:rPr>
        <w:t>Amazon Bedrock</w:t>
      </w:r>
      <w:r w:rsidRPr="00B14B85">
        <w:t> (Claude) for the LLM and embeddings, since you're already on AWS</w:t>
      </w:r>
    </w:p>
    <w:p w14:paraId="21C70F79" w14:textId="77777777" w:rsidR="00B14B85" w:rsidRPr="00B14B85" w:rsidRDefault="00B14B85" w:rsidP="00B14B85">
      <w:pPr>
        <w:numPr>
          <w:ilvl w:val="0"/>
          <w:numId w:val="2"/>
        </w:numPr>
      </w:pPr>
      <w:r w:rsidRPr="00B14B85">
        <w:rPr>
          <w:b/>
          <w:bCs/>
        </w:rPr>
        <w:t>pytest</w:t>
      </w:r>
      <w:r w:rsidRPr="00B14B85">
        <w:t> + </w:t>
      </w:r>
      <w:r w:rsidRPr="00B14B85">
        <w:rPr>
          <w:b/>
          <w:bCs/>
        </w:rPr>
        <w:t>ruff</w:t>
      </w:r>
      <w:r w:rsidRPr="00B14B85">
        <w:t> for tests and linting</w:t>
      </w:r>
    </w:p>
    <w:p w14:paraId="6CA9565E" w14:textId="77777777" w:rsidR="00B14B85" w:rsidRPr="00B14B85" w:rsidRDefault="00B14B85" w:rsidP="00B14B85">
      <w:r w:rsidRPr="00B14B85">
        <w:rPr>
          <w:b/>
          <w:bCs/>
        </w:rPr>
        <w:t>Suggested order:</w:t>
      </w:r>
      <w:r w:rsidRPr="00B14B85">
        <w:t xml:space="preserve"> health endpoint → move S3 file upload → chat with plain LLM → PDF ingestion + retrieval (RAG) → replace the hard-coded admin login with JWT → Docker → CI → multi-tenancy.</w:t>
      </w:r>
    </w:p>
    <w:p w14:paraId="376343F1" w14:textId="77777777" w:rsidR="00B14B85" w:rsidRPr="00B14B85" w:rsidRDefault="00B14B85" w:rsidP="00B14B85">
      <w:r w:rsidRPr="00B14B85">
        <w:t>I can create the backend/ skeleton (empty-but-working FastAPI app, config, health route, chat stub) and switch the frontend over to call it, if you'd like.</w:t>
      </w:r>
    </w:p>
    <w:p w14:paraId="0E689F4D" w14:textId="18B37A77" w:rsidR="00960E28" w:rsidRPr="00B14B85" w:rsidRDefault="00960E28" w:rsidP="00B14B85"/>
    <w:sectPr w:rsidR="00960E28" w:rsidRPr="00B14B8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DA39E3"/>
    <w:multiLevelType w:val="multilevel"/>
    <w:tmpl w:val="1430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1A642A"/>
    <w:multiLevelType w:val="multilevel"/>
    <w:tmpl w:val="C2B4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829861">
    <w:abstractNumId w:val="0"/>
  </w:num>
  <w:num w:numId="2" w16cid:durableId="500512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B22"/>
    <w:rsid w:val="001449CB"/>
    <w:rsid w:val="004C1E78"/>
    <w:rsid w:val="00960E28"/>
    <w:rsid w:val="00B14B85"/>
    <w:rsid w:val="00B33B22"/>
    <w:rsid w:val="00B46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86BBB0-914F-4645-A462-739353AB6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B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B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B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B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B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B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B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B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B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B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B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852</Words>
  <Characters>4859</Characters>
  <Application>Microsoft Office Word</Application>
  <DocSecurity>0</DocSecurity>
  <Lines>40</Lines>
  <Paragraphs>11</Paragraphs>
  <ScaleCrop>false</ScaleCrop>
  <Company/>
  <LinksUpToDate>false</LinksUpToDate>
  <CharactersWithSpaces>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sangle</dc:creator>
  <cp:keywords/>
  <dc:description/>
  <cp:lastModifiedBy>priya sangle</cp:lastModifiedBy>
  <cp:revision>2</cp:revision>
  <dcterms:created xsi:type="dcterms:W3CDTF">2026-10-20T14:14:00Z</dcterms:created>
  <dcterms:modified xsi:type="dcterms:W3CDTF">2026-10-20T14:14:00Z</dcterms:modified>
</cp:coreProperties>
</file>