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36"/>
          <w:szCs w:val="36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                                                   </w:t>
      </w:r>
      <w:r>
        <w:rPr>
          <w:rFonts w:cs="LiberationSerif-Bold" w:ascii="LiberationSerif-Bold" w:hAnsi="LiberationSerif-Bold"/>
          <w:b/>
          <w:bCs/>
          <w:sz w:val="36"/>
          <w:szCs w:val="36"/>
        </w:rPr>
        <w:t>RESUME</w:t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36"/>
          <w:szCs w:val="36"/>
        </w:rPr>
      </w:pPr>
      <w:r>
        <w:rPr>
          <w:rFonts w:cs="LiberationSerif-Bold" w:ascii="LiberationSerif-Bold" w:hAnsi="LiberationSerif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  <w:t>Priya Patil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  <w:t>PF Layout,                                                     Gmail-id</w:t>
      </w: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: </w:t>
      </w:r>
      <w:r>
        <w:rPr>
          <w:rFonts w:cs="LiberationSerif" w:ascii="LiberationSerif" w:hAnsi="LiberationSerif"/>
          <w:sz w:val="24"/>
          <w:szCs w:val="24"/>
        </w:rPr>
        <w:t>priyapatil1421997@gmail.com</w:t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  <w:t xml:space="preserve">Maruti Mandir , Vijaynagar , Bangalore.        Contact no: </w:t>
      </w:r>
      <w:r>
        <w:rPr>
          <w:rFonts w:cs="LiberationSerif-Bold" w:ascii="LiberationSerif-Bold" w:hAnsi="LiberationSerif-Bold"/>
          <w:b/>
          <w:bCs/>
          <w:sz w:val="24"/>
          <w:szCs w:val="24"/>
        </w:rPr>
        <w:t>+91 9108258657</w:t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>Career Objective: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  <w:t>To secure a challenging position where I can effectively contribute my skills as Software Professional, utilizing my analytical problem solving, communication skills and fast learning abilities. And I will serve the organization with my best efforts and dedication.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>Technical Skills:</w:t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LiberationSerif" w:ascii="LiberationSerif" w:hAnsi="LiberationSerif"/>
          <w:sz w:val="24"/>
          <w:szCs w:val="24"/>
        </w:rPr>
        <w:t>Programming Language  :  Python Django, Core Java.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  <w:t>Database                          :  Mysql.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  <w:t xml:space="preserve">Operating System            :  Ubuntu </w:t>
      </w:r>
      <w:r>
        <w:rPr>
          <w:rFonts w:cs="LiberationSerif-Bold" w:ascii="LiberationSerif-Bold" w:hAnsi="LiberationSerif-Bold"/>
          <w:b/>
          <w:bCs/>
          <w:sz w:val="24"/>
          <w:szCs w:val="24"/>
        </w:rPr>
        <w:t>,</w:t>
      </w:r>
      <w:r>
        <w:rPr>
          <w:rFonts w:cs="LiberationSerif" w:ascii="LiberationSerif" w:hAnsi="LiberationSerif"/>
          <w:sz w:val="24"/>
          <w:szCs w:val="24"/>
        </w:rPr>
        <w:t>Windows.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  <w:t>Web Designing                :  HTML, Java script.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Educational Qualifications: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tbl>
      <w:tblPr>
        <w:tblStyle w:val="TableGrid"/>
        <w:tblW w:w="93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76"/>
        <w:gridCol w:w="2003"/>
        <w:gridCol w:w="2811"/>
        <w:gridCol w:w="1162"/>
        <w:gridCol w:w="1582"/>
      </w:tblGrid>
      <w:tr>
        <w:trPr>
          <w:trHeight w:val="944" w:hRule="atLeast"/>
        </w:trPr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-Bold" w:ascii="LiberationSerif-Bold" w:hAnsi="LiberationSerif-Bold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0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-Bold" w:ascii="LiberationSerif-Bold" w:hAnsi="LiberationSerif-Bold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2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-Bold" w:ascii="LiberationSerif-Bold" w:hAnsi="LiberationSerif-Bold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Serif-Bold" w:hAnsi="LiberationSerif-Bold" w:cs="LiberationSerif-Bold"/>
                <w:b/>
                <w:b/>
                <w:bCs/>
                <w:sz w:val="24"/>
                <w:szCs w:val="24"/>
              </w:rPr>
            </w:pPr>
            <w:r>
              <w:rPr>
                <w:rFonts w:cs="LiberationSerif-Bold" w:ascii="LiberationSerif-Bold" w:hAnsi="LiberationSerif-Bold"/>
                <w:b/>
                <w:bCs/>
                <w:sz w:val="24"/>
                <w:szCs w:val="24"/>
              </w:rPr>
              <w:t>Year of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-Bold" w:ascii="LiberationSerif-Bold" w:hAnsi="LiberationSerif-Bold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1582" w:type="dxa"/>
            <w:tcBorders/>
            <w:shd w:fill="auto" w:val="clear"/>
          </w:tcPr>
          <w:p>
            <w:pPr>
              <w:pStyle w:val="Normal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pacing w:lineRule="auto" w:line="240" w:before="0" w:after="0"/>
              <w:jc w:val="center"/>
              <w:rPr>
                <w:rFonts w:ascii="LiberationSerif-Bold" w:hAnsi="LiberationSerif-Bold" w:cs="LiberationSerif-Bold"/>
                <w:b/>
                <w:b/>
                <w:bCs/>
                <w:sz w:val="24"/>
                <w:szCs w:val="24"/>
              </w:rPr>
            </w:pPr>
            <w:r>
              <w:rPr>
                <w:rFonts w:cs="LiberationSerif-Bold" w:ascii="LiberationSerif-Bold" w:hAnsi="LiberationSerif-Bold"/>
                <w:b/>
                <w:bCs/>
                <w:sz w:val="24"/>
                <w:szCs w:val="24"/>
              </w:rPr>
              <w:t>Percentage</w:t>
            </w:r>
          </w:p>
          <w:p>
            <w:pPr>
              <w:pStyle w:val="Normal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pacing w:lineRule="auto" w:line="240" w:before="0" w:after="0"/>
              <w:jc w:val="center"/>
              <w:rPr>
                <w:rFonts w:ascii="LiberationSerif-Bold" w:hAnsi="LiberationSerif-Bold" w:cs="LiberationSerif-Bold"/>
                <w:b/>
                <w:b/>
                <w:bCs/>
                <w:sz w:val="24"/>
                <w:szCs w:val="24"/>
              </w:rPr>
            </w:pPr>
            <w:r>
              <w:rPr>
                <w:rFonts w:cs="LiberationSerif-Bold" w:ascii="LiberationSerif-Bold" w:hAnsi="LiberationSerif-Bold"/>
                <w:b/>
                <w:bCs/>
                <w:sz w:val="24"/>
                <w:szCs w:val="24"/>
              </w:rPr>
              <w:t>Obtained</w:t>
            </w:r>
          </w:p>
        </w:tc>
      </w:tr>
      <w:tr>
        <w:trPr>
          <w:trHeight w:val="1315" w:hRule="atLeast"/>
        </w:trPr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 xml:space="preserve">S.S.L.C           </w:t>
            </w:r>
          </w:p>
        </w:tc>
        <w:tc>
          <w:tcPr>
            <w:tcW w:w="20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 xml:space="preserve">J.R.D High School Halaga   </w:t>
            </w:r>
          </w:p>
        </w:tc>
        <w:tc>
          <w:tcPr>
            <w:tcW w:w="2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Karnataka Secondary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Education Examination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 xml:space="preserve">          </w:t>
            </w:r>
            <w:r>
              <w:rPr>
                <w:rFonts w:cs="LiberationSerif" w:ascii="LiberationSerif" w:hAnsi="LiberationSerif"/>
                <w:sz w:val="24"/>
                <w:szCs w:val="24"/>
              </w:rPr>
              <w:t xml:space="preserve">Board.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 xml:space="preserve">                                                                             </w:t>
            </w:r>
          </w:p>
        </w:tc>
        <w:tc>
          <w:tcPr>
            <w:tcW w:w="1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2013</w:t>
            </w:r>
          </w:p>
        </w:tc>
        <w:tc>
          <w:tcPr>
            <w:tcW w:w="15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80.64%</w:t>
            </w:r>
          </w:p>
        </w:tc>
      </w:tr>
      <w:tr>
        <w:trPr>
          <w:trHeight w:val="1211" w:hRule="atLeast"/>
        </w:trPr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>P.U.C</w:t>
            </w:r>
          </w:p>
        </w:tc>
        <w:tc>
          <w:tcPr>
            <w:tcW w:w="20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G.S.S.PU COLLEGE</w:t>
            </w:r>
          </w:p>
        </w:tc>
        <w:tc>
          <w:tcPr>
            <w:tcW w:w="2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Department Of Pre-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University Education</w:t>
            </w:r>
          </w:p>
        </w:tc>
        <w:tc>
          <w:tcPr>
            <w:tcW w:w="1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2015</w:t>
            </w:r>
          </w:p>
        </w:tc>
        <w:tc>
          <w:tcPr>
            <w:tcW w:w="15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52%</w:t>
            </w:r>
          </w:p>
        </w:tc>
      </w:tr>
      <w:tr>
        <w:trPr>
          <w:trHeight w:val="1211" w:hRule="atLeast"/>
        </w:trPr>
        <w:tc>
          <w:tcPr>
            <w:tcW w:w="17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>B.C.A</w:t>
            </w:r>
          </w:p>
        </w:tc>
        <w:tc>
          <w:tcPr>
            <w:tcW w:w="20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G.S.BCA COLLEGE</w:t>
            </w:r>
          </w:p>
        </w:tc>
        <w:tc>
          <w:tcPr>
            <w:tcW w:w="2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Rani  Channamma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University, Belagavi</w:t>
            </w:r>
          </w:p>
        </w:tc>
        <w:tc>
          <w:tcPr>
            <w:tcW w:w="1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2018</w:t>
            </w:r>
          </w:p>
        </w:tc>
        <w:tc>
          <w:tcPr>
            <w:tcW w:w="15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73.5%</w:t>
            </w:r>
          </w:p>
        </w:tc>
      </w:tr>
    </w:tbl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>Personal Qualities: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OpenSymbol" w:ascii="OpenSymbol" w:hAnsi="OpenSymbol"/>
          <w:sz w:val="24"/>
          <w:szCs w:val="24"/>
        </w:rPr>
        <w:t xml:space="preserve">• </w:t>
      </w:r>
      <w:r>
        <w:rPr>
          <w:rFonts w:cs="LiberationSerif" w:ascii="LiberationSerif" w:hAnsi="LiberationSerif"/>
          <w:sz w:val="24"/>
          <w:szCs w:val="24"/>
        </w:rPr>
        <w:t>Leadership qualities.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OpenSymbol" w:ascii="OpenSymbol" w:hAnsi="OpenSymbol"/>
          <w:sz w:val="24"/>
          <w:szCs w:val="24"/>
        </w:rPr>
        <w:t xml:space="preserve">• </w:t>
      </w:r>
      <w:r>
        <w:rPr>
          <w:rFonts w:cs="LiberationSerif" w:ascii="LiberationSerif" w:hAnsi="LiberationSerif"/>
          <w:sz w:val="24"/>
          <w:szCs w:val="24"/>
        </w:rPr>
        <w:t>Eager to learn the new technologies.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OpenSymbol" w:ascii="OpenSymbol" w:hAnsi="OpenSymbol"/>
          <w:sz w:val="24"/>
          <w:szCs w:val="24"/>
        </w:rPr>
        <w:t xml:space="preserve">• </w:t>
      </w:r>
      <w:r>
        <w:rPr>
          <w:rFonts w:cs="LiberationSerif" w:ascii="LiberationSerif" w:hAnsi="LiberationSerif"/>
          <w:sz w:val="24"/>
          <w:szCs w:val="24"/>
        </w:rPr>
        <w:t>Passion for constant improvement.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OpenSymbol" w:ascii="OpenSymbol" w:hAnsi="OpenSymbol"/>
          <w:sz w:val="24"/>
          <w:szCs w:val="24"/>
        </w:rPr>
        <w:t xml:space="preserve">• </w:t>
      </w:r>
      <w:r>
        <w:rPr>
          <w:rFonts w:cs="LiberationSerif" w:ascii="LiberationSerif" w:hAnsi="LiberationSerif"/>
          <w:sz w:val="24"/>
          <w:szCs w:val="24"/>
        </w:rPr>
        <w:t>Self-motivated, focused and dedicated.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OpenSymbol" w:ascii="OpenSymbol" w:hAnsi="OpenSymbol"/>
          <w:sz w:val="24"/>
          <w:szCs w:val="24"/>
        </w:rPr>
        <w:t xml:space="preserve">• </w:t>
      </w:r>
      <w:r>
        <w:rPr>
          <w:rFonts w:cs="LiberationSerif" w:ascii="LiberationSerif" w:hAnsi="LiberationSerif"/>
          <w:sz w:val="24"/>
          <w:szCs w:val="24"/>
        </w:rPr>
        <w:t>Accuracy and attention to details.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>Final Year Project:</w:t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cs="Calibri"/>
          <w:color w:val="000000"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Project Title  </w:t>
      </w:r>
      <w:r>
        <w:rPr>
          <w:rFonts w:cs="Calibri"/>
          <w:b/>
          <w:color w:val="000000"/>
          <w:sz w:val="24"/>
          <w:szCs w:val="24"/>
        </w:rPr>
        <w:t>:</w:t>
      </w:r>
      <w:r>
        <w:rPr>
          <w:rFonts w:cs="Calibri"/>
          <w:color w:val="000000"/>
          <w:sz w:val="24"/>
          <w:szCs w:val="24"/>
        </w:rPr>
        <w:t xml:space="preserve"> SHOPPING GUIDE 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Team Size </w:t>
      </w:r>
      <w:r>
        <w:rPr>
          <w:rFonts w:cs="LiberationSerif" w:ascii="LiberationSerif" w:hAnsi="LiberationSerif"/>
          <w:sz w:val="24"/>
          <w:szCs w:val="24"/>
        </w:rPr>
        <w:t>3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mbria"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Software </w:t>
      </w:r>
      <w:r>
        <w:rPr>
          <w:rFonts w:cs="Cambria"/>
          <w:bCs/>
          <w:sz w:val="24"/>
          <w:szCs w:val="24"/>
        </w:rPr>
        <w:t>MySQL Server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Languages used </w:t>
      </w:r>
      <w:r>
        <w:rPr>
          <w:rFonts w:cs="LiberationSerif" w:ascii="LiberationSerif" w:hAnsi="LiberationSerif"/>
          <w:sz w:val="24"/>
          <w:szCs w:val="24"/>
        </w:rPr>
        <w:t>PHP.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Duration </w:t>
      </w:r>
      <w:r>
        <w:rPr>
          <w:rFonts w:cs="LiberationSerif" w:ascii="LiberationSerif" w:hAnsi="LiberationSerif"/>
          <w:sz w:val="24"/>
          <w:szCs w:val="24"/>
        </w:rPr>
        <w:t>December-2018 to April-2018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Involvement </w:t>
      </w:r>
      <w:r>
        <w:rPr>
          <w:rFonts w:cs="LiberationSerif" w:ascii="LiberationSerif" w:hAnsi="LiberationSerif"/>
          <w:sz w:val="24"/>
          <w:szCs w:val="24"/>
        </w:rPr>
        <w:t>Team member</w:t>
      </w:r>
    </w:p>
    <w:p>
      <w:pPr>
        <w:pStyle w:val="Normal"/>
        <w:widowControl w:val="false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Highlights </w:t>
      </w:r>
    </w:p>
    <w:p>
      <w:pPr>
        <w:pStyle w:val="ListParagraph"/>
        <w:widowControl w:val="fals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The main objective of Shopping Guide System is to provide a web portal a web for a user to help find specific commodity at a click of mouse.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rPr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It must even direct the user to the location of the shop with the help of google maps.</w:t>
      </w:r>
    </w:p>
    <w:p>
      <w:pPr>
        <w:pStyle w:val="ListParagraph"/>
        <w:widowControl w:val="false"/>
        <w:suppressAutoHyphens w:val="false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>Activities participated:</w:t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LiberationSerif" w:hAnsi="LiberationSerif" w:cs="LiberationSerif"/>
          <w:sz w:val="24"/>
          <w:szCs w:val="24"/>
        </w:rPr>
      </w:pPr>
      <w:r>
        <w:rPr>
          <w:rFonts w:eastAsia="StandardSymL" w:cs="StandardSymL" w:ascii="StandardSymL" w:hAnsi="StandardSymL"/>
          <w:sz w:val="24"/>
          <w:szCs w:val="24"/>
        </w:rPr>
        <w:t xml:space="preserve">Hour of Code Activities </w:t>
      </w:r>
      <w:r>
        <w:rPr>
          <w:rFonts w:cs="LiberationSerif" w:ascii="LiberationSerif" w:hAnsi="LiberationSerif"/>
          <w:sz w:val="24"/>
          <w:szCs w:val="24"/>
        </w:rPr>
        <w:t>Conducted for PUC students in G.S.S COLLEGE, Belagavi.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  <w:t>Organised cultural function for fresher students in college.</w:t>
      </w:r>
    </w:p>
    <w:p>
      <w:pPr>
        <w:pStyle w:val="ListParagraph"/>
        <w:numPr>
          <w:ilvl w:val="0"/>
          <w:numId w:val="2"/>
        </w:numPr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  <w:t xml:space="preserve"> </w:t>
      </w:r>
      <w:r>
        <w:rPr>
          <w:rFonts w:cs="LiberationSerif" w:ascii="LiberationSerif" w:hAnsi="LiberationSerif"/>
          <w:sz w:val="24"/>
          <w:szCs w:val="24"/>
        </w:rPr>
        <w:t>Address seminar on software engineering and computer networking subjects in college.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>Personal Profile:</w:t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</w:r>
    </w:p>
    <w:p>
      <w:pPr>
        <w:pStyle w:val="TextBody"/>
        <w:tabs>
          <w:tab w:val="left" w:pos="2283" w:leader="none"/>
          <w:tab w:val="left" w:pos="2577" w:leader="none"/>
        </w:tabs>
        <w:spacing w:lineRule="auto" w:line="240"/>
        <w:jc w:val="both"/>
        <w:rPr>
          <w:color w:val="000009"/>
        </w:rPr>
      </w:pPr>
      <w:r>
        <w:rPr>
          <w:color w:val="000009"/>
        </w:rPr>
        <w:t>Name</w:t>
        <w:tab/>
        <w:t>:</w:t>
        <w:tab/>
        <w:t>Priya Patil</w:t>
      </w:r>
    </w:p>
    <w:p>
      <w:pPr>
        <w:pStyle w:val="TextBody"/>
        <w:tabs>
          <w:tab w:val="left" w:pos="2283" w:leader="none"/>
          <w:tab w:val="left" w:pos="2577" w:leader="none"/>
        </w:tabs>
        <w:spacing w:lineRule="auto" w:line="240"/>
        <w:jc w:val="both"/>
        <w:rPr>
          <w:color w:val="000009"/>
        </w:rPr>
      </w:pPr>
      <w:r>
        <w:rPr>
          <w:color w:val="000009"/>
        </w:rPr>
      </w:r>
    </w:p>
    <w:p>
      <w:pPr>
        <w:pStyle w:val="TextBody"/>
        <w:tabs>
          <w:tab w:val="left" w:pos="2283" w:leader="none"/>
          <w:tab w:val="left" w:pos="2577" w:leader="none"/>
        </w:tabs>
        <w:spacing w:lineRule="auto" w:line="240"/>
        <w:jc w:val="both"/>
        <w:rPr>
          <w:color w:val="000009"/>
        </w:rPr>
      </w:pPr>
      <w:r>
        <w:rPr>
          <w:color w:val="000009"/>
        </w:rPr>
        <w:t>Father’s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Name</w:t>
        <w:tab/>
        <w:t>:</w:t>
        <w:tab/>
        <w:t>Arjun Patil</w:t>
      </w:r>
    </w:p>
    <w:p>
      <w:pPr>
        <w:pStyle w:val="TextBody"/>
        <w:tabs>
          <w:tab w:val="left" w:pos="2283" w:leader="none"/>
          <w:tab w:val="left" w:pos="2591" w:leader="none"/>
        </w:tabs>
        <w:spacing w:lineRule="auto" w:line="240" w:before="140" w:after="160"/>
        <w:jc w:val="both"/>
        <w:rPr>
          <w:color w:val="000009"/>
        </w:rPr>
      </w:pPr>
      <w:r>
        <w:rPr>
          <w:color w:val="000009"/>
        </w:rPr>
        <w:t>Gender</w:t>
        <w:tab/>
        <w:t>:     Female</w:t>
      </w:r>
    </w:p>
    <w:p>
      <w:pPr>
        <w:pStyle w:val="TextBody"/>
        <w:tabs>
          <w:tab w:val="left" w:pos="2283" w:leader="none"/>
          <w:tab w:val="left" w:pos="2591" w:leader="none"/>
        </w:tabs>
        <w:spacing w:lineRule="auto" w:line="240" w:before="140" w:after="160"/>
        <w:jc w:val="both"/>
        <w:rPr>
          <w:color w:val="000009"/>
        </w:rPr>
      </w:pPr>
      <w:r>
        <w:rPr>
          <w:color w:val="000009"/>
        </w:rPr>
        <w:t>Nationality</w:t>
        <w:tab/>
        <w:t>:</w:t>
        <w:tab/>
        <w:t>Indian</w:t>
      </w:r>
    </w:p>
    <w:p>
      <w:pPr>
        <w:pStyle w:val="TextBody"/>
        <w:tabs>
          <w:tab w:val="left" w:pos="2283" w:leader="none"/>
          <w:tab w:val="left" w:pos="2587" w:leader="none"/>
          <w:tab w:val="left" w:pos="2617" w:leader="none"/>
        </w:tabs>
        <w:spacing w:lineRule="auto" w:line="240" w:before="140" w:after="160"/>
        <w:jc w:val="both"/>
        <w:rPr>
          <w:color w:val="000009"/>
        </w:rPr>
      </w:pPr>
      <w:r>
        <w:rPr>
          <w:color w:val="000009"/>
        </w:rPr>
        <w:t>Permanent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Address</w:t>
        <w:tab/>
        <w:t>:    #836 Sambhaji  Galli  Bastwad , Tal/Dist-Belagavi.</w:t>
      </w:r>
      <w:r>
        <w:rPr>
          <w:color w:val="000009"/>
          <w:spacing w:val="-1"/>
        </w:rPr>
        <w:t xml:space="preserve">                        </w:t>
      </w:r>
    </w:p>
    <w:p>
      <w:pPr>
        <w:pStyle w:val="TextBody"/>
        <w:tabs>
          <w:tab w:val="left" w:pos="2283" w:leader="none"/>
          <w:tab w:val="left" w:pos="2587" w:leader="none"/>
          <w:tab w:val="left" w:pos="2617" w:leader="none"/>
        </w:tabs>
        <w:spacing w:lineRule="auto" w:line="360" w:before="140" w:after="160"/>
        <w:ind w:right="1870" w:hanging="0"/>
        <w:jc w:val="both"/>
        <w:rPr>
          <w:color w:val="000009"/>
          <w:spacing w:val="-2"/>
        </w:rPr>
      </w:pPr>
      <w:r>
        <w:rPr>
          <w:color w:val="000009"/>
        </w:rPr>
        <w:t>Contact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no</w:t>
        <w:tab/>
        <w:t>:</w:t>
        <w:tab/>
        <w:tab/>
        <w:t>+91</w:t>
      </w:r>
      <w:r>
        <w:rPr>
          <w:color w:val="000009"/>
          <w:spacing w:val="-2"/>
        </w:rPr>
        <w:t xml:space="preserve"> 9108258657</w:t>
      </w:r>
    </w:p>
    <w:p>
      <w:pPr>
        <w:pStyle w:val="Normal"/>
        <w:spacing w:lineRule="auto" w:line="360" w:before="0" w:after="0"/>
        <w:rPr>
          <w:rFonts w:ascii="LiberationSerif" w:hAnsi="LiberationSerif" w:cs="LiberationSerif"/>
          <w:sz w:val="24"/>
          <w:szCs w:val="24"/>
        </w:rPr>
      </w:pPr>
      <w:r>
        <w:rPr>
          <w:color w:val="000009"/>
          <w:sz w:val="24"/>
          <w:szCs w:val="24"/>
        </w:rPr>
        <w:t>Date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of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Birth</w:t>
        <w:tab/>
        <w:t xml:space="preserve">                 :      14-02-1997</w:t>
      </w:r>
      <w:r>
        <w:rPr>
          <w:rFonts w:cs="LiberationSerif" w:ascii="LiberationSerif" w:hAnsi="LiberationSerif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  <w:t>I hereby declare that all the above information is true and correct to best of my knowledge.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  <w:t>Place: Bangalore.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LiberationSerif" w:ascii="LiberationSerif" w:hAnsi="LiberationSerif"/>
          <w:sz w:val="24"/>
          <w:szCs w:val="24"/>
        </w:rPr>
        <w:t>Date: (</w:t>
      </w:r>
      <w:r>
        <w:rPr>
          <w:rFonts w:cs="LiberationSerif-Bold" w:ascii="LiberationSerif-Bold" w:hAnsi="LiberationSerif-Bold"/>
          <w:b/>
          <w:bCs/>
          <w:sz w:val="24"/>
          <w:szCs w:val="24"/>
        </w:rPr>
        <w:t>Priya Patil)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Serif-Bold">
    <w:charset w:val="01"/>
    <w:family w:val="roman"/>
    <w:pitch w:val="variable"/>
  </w:font>
  <w:font w:name="Liberation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tandardSym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 w:customStyle="1">
    <w:name w:val="Body Text"/>
    <w:basedOn w:val="Normal"/>
    <w:uiPriority w:val="1"/>
    <w:qFormat/>
    <w:rsid w:val="007f08cf"/>
    <w:pPr>
      <w:suppressAutoHyphens w:val="true"/>
      <w:spacing w:lineRule="auto" w:line="288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2378c0"/>
    <w:pPr>
      <w:suppressAutoHyphens w:val="true"/>
      <w:spacing w:lineRule="auto" w:line="240" w:before="31" w:after="0"/>
      <w:ind w:left="754" w:hanging="630"/>
    </w:pPr>
    <w:rPr>
      <w:rFonts w:ascii="Times New Roman" w:hAnsi="Times New Roman" w:eastAsia="Times New Roman" w:cs="Times New Roman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33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LibreOffice/6.0.7.3$Linux_X86_64 LibreOffice_project/00m0$Build-3</Application>
  <Pages>2</Pages>
  <Words>316</Words>
  <Characters>1823</Characters>
  <CharactersWithSpaces>2519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2019-01-11T03:24:00Z</dcterms:created>
  <dc:creator>lenovo</dc:creator>
  <dc:description/>
  <dc:language>en-IN</dc:language>
  <cp:lastModifiedBy/>
  <dcterms:modified xsi:type="dcterms:W3CDTF">2019-02-26T14:05:14Z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