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0ACCB" w14:textId="00001830" w:rsidR="00B628BE" w:rsidRPr="00B628BE" w:rsidRDefault="00B628BE">
      <w:pPr>
        <w:rPr>
          <w:b/>
          <w:sz w:val="24"/>
          <w:szCs w:val="24"/>
        </w:rPr>
      </w:pPr>
      <w:r w:rsidRPr="00B628BE">
        <w:rPr>
          <w:b/>
          <w:sz w:val="24"/>
          <w:szCs w:val="24"/>
        </w:rPr>
        <w:t>1. Describe yourself</w:t>
      </w:r>
    </w:p>
    <w:p w14:paraId="3F7E99FA" w14:textId="06EB12E6" w:rsidR="00A37736" w:rsidRDefault="00F80008">
      <w:r>
        <w:t xml:space="preserve">This is Priya </w:t>
      </w:r>
      <w:r w:rsidR="000B129A">
        <w:t>Singh,</w:t>
      </w:r>
      <w:r>
        <w:t xml:space="preserve"> </w:t>
      </w:r>
      <w:r w:rsidR="00A37736">
        <w:t>I would describe myself</w:t>
      </w:r>
      <w:r w:rsidR="00474C0F">
        <w:t xml:space="preserve"> </w:t>
      </w:r>
      <w:r w:rsidR="00AB06AA">
        <w:t xml:space="preserve">as </w:t>
      </w:r>
      <w:r w:rsidR="000B129A">
        <w:t xml:space="preserve">highly motivated, </w:t>
      </w:r>
      <w:r w:rsidR="00A37736">
        <w:t xml:space="preserve">hard-working, </w:t>
      </w:r>
      <w:r w:rsidR="000B129A">
        <w:t xml:space="preserve">self-driven </w:t>
      </w:r>
      <w:r w:rsidR="00AB06AA">
        <w:t xml:space="preserve">and particularly enjoy working as a part of team, </w:t>
      </w:r>
      <w:r w:rsidR="00A37736">
        <w:t>in</w:t>
      </w:r>
      <w:r w:rsidR="00AB06AA">
        <w:t xml:space="preserve"> my current job I am part of a group of 12 people and we communicate multiple time to work as unit. I enjoy fast-</w:t>
      </w:r>
      <w:r w:rsidR="000B129A">
        <w:t>paced,</w:t>
      </w:r>
      <w:r w:rsidR="00AB06AA">
        <w:t xml:space="preserve"> team-oriented environment like this</w:t>
      </w:r>
      <w:r w:rsidR="000B129A">
        <w:t>.</w:t>
      </w:r>
      <w:r w:rsidR="00AB06AA">
        <w:t xml:space="preserve"> </w:t>
      </w:r>
      <w:r w:rsidR="000B129A">
        <w:t xml:space="preserve">I know when to ask for help and don’t quite stay if I do need any assistance </w:t>
      </w:r>
      <w:r w:rsidR="00A37736">
        <w:t>b</w:t>
      </w:r>
      <w:r w:rsidR="000B129A">
        <w:t>ut If it is possible to handle Without occupying the time of other I do it and consider myself very good at it</w:t>
      </w:r>
      <w:r w:rsidR="00A37736">
        <w:t xml:space="preserve">. </w:t>
      </w:r>
      <w:r>
        <w:t>I have done my BE from Computer Science Stream with 76</w:t>
      </w:r>
      <w:r w:rsidR="00A37736">
        <w:t>%,</w:t>
      </w:r>
      <w:r>
        <w:t xml:space="preserve"> currently I am working</w:t>
      </w:r>
      <w:r w:rsidR="00A37736">
        <w:t xml:space="preserve"> a</w:t>
      </w:r>
      <w:r>
        <w:t xml:space="preserve">s </w:t>
      </w:r>
      <w:r w:rsidR="00A37736">
        <w:t>S</w:t>
      </w:r>
      <w:r>
        <w:t xml:space="preserve">enior </w:t>
      </w:r>
      <w:r w:rsidR="00A37736">
        <w:t xml:space="preserve">Software Engineer in </w:t>
      </w:r>
      <w:r>
        <w:t>Happiest Minds Tech Pvt. Ltd with overall experience is 3.3</w:t>
      </w:r>
      <w:r w:rsidR="00A37736">
        <w:t xml:space="preserve"> y</w:t>
      </w:r>
      <w:r>
        <w:t xml:space="preserve">ears including my </w:t>
      </w:r>
      <w:r w:rsidR="00A37736">
        <w:t>internship. I</w:t>
      </w:r>
      <w:r w:rsidR="00BA09FE">
        <w:t xml:space="preserve"> am working on Frontend development,</w:t>
      </w:r>
      <w:r w:rsidR="00B628BE">
        <w:t xml:space="preserve"> </w:t>
      </w:r>
      <w:r w:rsidR="00BA09FE">
        <w:t>having</w:t>
      </w:r>
      <w:r>
        <w:t xml:space="preserve"> good technical ex</w:t>
      </w:r>
      <w:r w:rsidR="00A37736">
        <w:t>posure in JavaScript, A</w:t>
      </w:r>
      <w:r>
        <w:t>ngular</w:t>
      </w:r>
      <w:r w:rsidR="00A37736">
        <w:t>Js</w:t>
      </w:r>
      <w:r>
        <w:t>,</w:t>
      </w:r>
      <w:r w:rsidR="00A37736">
        <w:t xml:space="preserve"> </w:t>
      </w:r>
      <w:r>
        <w:t>Html,</w:t>
      </w:r>
      <w:r w:rsidR="00A37736">
        <w:t xml:space="preserve"> CSS, B</w:t>
      </w:r>
      <w:r>
        <w:t>ootstrap</w:t>
      </w:r>
      <w:r w:rsidR="00A37736">
        <w:t>. Having basic knowledge of Elastic Search, NodeJS,</w:t>
      </w:r>
      <w:r w:rsidR="00BA09FE">
        <w:t xml:space="preserve"> Angular2,</w:t>
      </w:r>
      <w:r w:rsidR="00A37736">
        <w:t xml:space="preserve"> Automation, Unit testing, Manual testing</w:t>
      </w:r>
      <w:r w:rsidR="00004639">
        <w:t>.</w:t>
      </w:r>
    </w:p>
    <w:p w14:paraId="6F0538A4" w14:textId="748FA22B" w:rsidR="00004639" w:rsidRDefault="00004639"/>
    <w:p w14:paraId="454D4109" w14:textId="78873C65" w:rsidR="000D6413" w:rsidRPr="000D6413" w:rsidRDefault="000D6413">
      <w:pPr>
        <w:rPr>
          <w:rFonts w:eastAsia="Times New Roman" w:cstheme="minorHAnsi"/>
          <w:b/>
          <w:color w:val="000000" w:themeColor="text1"/>
          <w:sz w:val="24"/>
          <w:szCs w:val="24"/>
        </w:rPr>
      </w:pPr>
      <w:r w:rsidRPr="000D6413">
        <w:rPr>
          <w:rFonts w:eastAsia="Times New Roman" w:cstheme="minorHAnsi"/>
          <w:b/>
          <w:color w:val="000000" w:themeColor="text1"/>
          <w:sz w:val="24"/>
          <w:szCs w:val="24"/>
        </w:rPr>
        <w:t xml:space="preserve">2.You discover a bug in the codebase. What steps do you take? </w:t>
      </w:r>
    </w:p>
    <w:p w14:paraId="6A07B454" w14:textId="448B4196" w:rsidR="00A37736" w:rsidRDefault="00004639" w:rsidP="00513043">
      <w:r>
        <w:t xml:space="preserve">If I </w:t>
      </w:r>
      <w:r w:rsidR="00513043">
        <w:t>discover</w:t>
      </w:r>
      <w:r>
        <w:t xml:space="preserve"> any bug </w:t>
      </w:r>
      <w:r w:rsidR="00513043">
        <w:t>in codebase I will follow these steps</w:t>
      </w:r>
    </w:p>
    <w:p w14:paraId="0A83DF46" w14:textId="11D50486" w:rsidR="00513043" w:rsidRDefault="0043544E" w:rsidP="00513043">
      <w:r>
        <w:t xml:space="preserve">Step1. </w:t>
      </w:r>
      <w:r w:rsidR="00F42EE0">
        <w:t xml:space="preserve">  </w:t>
      </w:r>
      <w:r>
        <w:t xml:space="preserve">I </w:t>
      </w:r>
      <w:r w:rsidR="00513043">
        <w:t>make sure truly understand the problem.</w:t>
      </w:r>
    </w:p>
    <w:p w14:paraId="3D20A535" w14:textId="75FF03E1" w:rsidR="0043544E" w:rsidRDefault="00513043" w:rsidP="00513043">
      <w:r>
        <w:t>Step</w:t>
      </w:r>
      <w:r w:rsidR="0043544E">
        <w:t xml:space="preserve">2. </w:t>
      </w:r>
      <w:r w:rsidR="00F42EE0">
        <w:t xml:space="preserve">  </w:t>
      </w:r>
      <w:r w:rsidR="00F42EE0">
        <w:tab/>
      </w:r>
      <w:r w:rsidR="0043544E">
        <w:t xml:space="preserve">I </w:t>
      </w:r>
      <w:r>
        <w:t>debu</w:t>
      </w:r>
      <w:r w:rsidR="0043544E">
        <w:t>g the code with the help of source map and dev-tools in browser</w:t>
      </w:r>
      <w:r w:rsidR="00F42EE0">
        <w:t>.</w:t>
      </w:r>
    </w:p>
    <w:p w14:paraId="71C6F6C1" w14:textId="2B2EF9DE" w:rsidR="0043544E" w:rsidRDefault="0043544E" w:rsidP="00513043">
      <w:r>
        <w:t xml:space="preserve">Step3. </w:t>
      </w:r>
      <w:r w:rsidR="00F42EE0">
        <w:tab/>
      </w:r>
      <w:r>
        <w:t xml:space="preserve">If I am not able to solve </w:t>
      </w:r>
      <w:r w:rsidR="00F42EE0">
        <w:t>it,</w:t>
      </w:r>
      <w:r>
        <w:t xml:space="preserve"> then</w:t>
      </w:r>
      <w:r w:rsidR="00F42EE0">
        <w:t xml:space="preserve"> I </w:t>
      </w:r>
      <w:r>
        <w:t>google the error message.</w:t>
      </w:r>
    </w:p>
    <w:p w14:paraId="077A2E2A" w14:textId="443492D0" w:rsidR="0043544E" w:rsidRDefault="0043544E" w:rsidP="00513043">
      <w:r>
        <w:t xml:space="preserve">Step4. </w:t>
      </w:r>
      <w:r w:rsidR="00F42EE0">
        <w:tab/>
      </w:r>
      <w:r>
        <w:t>Identify the immediate line of code where the bug occurs</w:t>
      </w:r>
      <w:r w:rsidR="00F42EE0">
        <w:t>.</w:t>
      </w:r>
    </w:p>
    <w:p w14:paraId="135A3393" w14:textId="2FF1153F" w:rsidR="0043544E" w:rsidRDefault="0043544E" w:rsidP="00513043">
      <w:r>
        <w:t xml:space="preserve">Step5.  </w:t>
      </w:r>
      <w:r w:rsidR="00F42EE0">
        <w:tab/>
      </w:r>
      <w:r>
        <w:t>I will identify the species of bug.</w:t>
      </w:r>
    </w:p>
    <w:p w14:paraId="69AFC148" w14:textId="4EC8EA00" w:rsidR="0043544E" w:rsidRDefault="0043544E" w:rsidP="00513043">
      <w:r>
        <w:t xml:space="preserve">Step6. </w:t>
      </w:r>
      <w:r w:rsidR="00F42EE0">
        <w:tab/>
      </w:r>
      <w:r>
        <w:t>I log the specific line of code</w:t>
      </w:r>
      <w:r w:rsidR="00F42EE0">
        <w:t xml:space="preserve"> and analyze the log message.</w:t>
      </w:r>
    </w:p>
    <w:p w14:paraId="062EFE46" w14:textId="0CC5F338" w:rsidR="00F42EE0" w:rsidRDefault="00F42EE0" w:rsidP="00513043">
      <w:r>
        <w:t xml:space="preserve">Step7. </w:t>
      </w:r>
      <w:r>
        <w:tab/>
        <w:t>Fix the bug.</w:t>
      </w:r>
    </w:p>
    <w:p w14:paraId="00AFDC65" w14:textId="2110706E" w:rsidR="00F42EE0" w:rsidRDefault="00F42EE0" w:rsidP="00513043">
      <w:r>
        <w:t xml:space="preserve">Step8. </w:t>
      </w:r>
      <w:r>
        <w:tab/>
        <w:t xml:space="preserve">Test all the scenario of producing the bug. </w:t>
      </w:r>
    </w:p>
    <w:p w14:paraId="48DA3997" w14:textId="0EB5F193" w:rsidR="00F42EE0" w:rsidRDefault="00F42EE0" w:rsidP="00513043">
      <w:r>
        <w:t xml:space="preserve">Step9. </w:t>
      </w:r>
      <w:r>
        <w:tab/>
        <w:t>Get a second pair of eyes.</w:t>
      </w:r>
    </w:p>
    <w:p w14:paraId="46F15F9E" w14:textId="4BE0E292" w:rsidR="00F42EE0" w:rsidRDefault="00F42EE0" w:rsidP="00513043">
      <w:r>
        <w:t>Step10.  Prove the fix and deliver it.</w:t>
      </w:r>
    </w:p>
    <w:p w14:paraId="0D60C752" w14:textId="54CB44D1" w:rsidR="00CB3004" w:rsidRDefault="00CB3004" w:rsidP="00513043"/>
    <w:p w14:paraId="2D0CDB75" w14:textId="2484B10B" w:rsidR="000D6413" w:rsidRPr="000D6413" w:rsidRDefault="000D6413" w:rsidP="000D6413">
      <w:pPr>
        <w:rPr>
          <w:rFonts w:eastAsia="Times New Roman" w:cstheme="minorHAnsi"/>
          <w:b/>
          <w:color w:val="000000" w:themeColor="text1"/>
          <w:sz w:val="24"/>
          <w:szCs w:val="24"/>
          <w:shd w:val="clear" w:color="auto" w:fill="FFFFFF"/>
        </w:rPr>
      </w:pPr>
      <w:r w:rsidRPr="000D6413">
        <w:rPr>
          <w:rFonts w:eastAsia="Times New Roman" w:cstheme="minorHAnsi"/>
          <w:b/>
          <w:color w:val="000000" w:themeColor="text1"/>
          <w:sz w:val="24"/>
          <w:szCs w:val="24"/>
          <w:shd w:val="clear" w:color="auto" w:fill="FFFFFF"/>
        </w:rPr>
        <w:t xml:space="preserve">3.Describe the kinds of tests you would write at various points in the SDLC </w:t>
      </w:r>
    </w:p>
    <w:p w14:paraId="41AD970A" w14:textId="009140DB" w:rsidR="00F42EE0" w:rsidRDefault="00760136" w:rsidP="00513043">
      <w:r>
        <w:t xml:space="preserve">SDLC </w:t>
      </w:r>
      <w:r w:rsidR="00C4102C">
        <w:t>is stand for “Software Development Life C</w:t>
      </w:r>
      <w:r>
        <w:t>ycle</w:t>
      </w:r>
      <w:r w:rsidR="00C4102C">
        <w:t>”</w:t>
      </w:r>
      <w:r>
        <w:t xml:space="preserve"> this is process which is followed by software Industry to design, develop and test high quality software. The SDLC aims to produce high quality software to meet and exceeds the customer expectations, reaches completion within time and cost estimates</w:t>
      </w:r>
      <w:r w:rsidR="00441D01">
        <w:t>.</w:t>
      </w:r>
    </w:p>
    <w:p w14:paraId="5725D904" w14:textId="39583181" w:rsidR="00441D01" w:rsidRDefault="00441D01" w:rsidP="00513043">
      <w:pPr>
        <w:rPr>
          <w:rFonts w:cstheme="minorHAnsi"/>
          <w:color w:val="333333"/>
          <w:shd w:val="clear" w:color="auto" w:fill="FFFFFF"/>
        </w:rPr>
      </w:pPr>
      <w:r>
        <w:t>The SDLC define a methodology to improving the quality of software and overall development process.</w:t>
      </w:r>
      <w:r w:rsidRPr="00441D01">
        <w:rPr>
          <w:rFonts w:ascii="Arial" w:hAnsi="Arial" w:cs="Arial"/>
          <w:color w:val="333333"/>
          <w:sz w:val="23"/>
          <w:szCs w:val="23"/>
          <w:shd w:val="clear" w:color="auto" w:fill="FFFFFF"/>
        </w:rPr>
        <w:t xml:space="preserve"> </w:t>
      </w:r>
      <w:r w:rsidRPr="00441D01">
        <w:rPr>
          <w:rFonts w:cstheme="minorHAnsi"/>
          <w:color w:val="333333"/>
          <w:shd w:val="clear" w:color="auto" w:fill="FFFFFF"/>
        </w:rPr>
        <w:t>The SDLC highlights different stages (phrases or steps) of the development process</w:t>
      </w:r>
      <w:r w:rsidR="00FD2056">
        <w:rPr>
          <w:rFonts w:cstheme="minorHAnsi"/>
          <w:color w:val="333333"/>
          <w:shd w:val="clear" w:color="auto" w:fill="FFFFFF"/>
        </w:rPr>
        <w:t>.</w:t>
      </w:r>
    </w:p>
    <w:p w14:paraId="11BC0972" w14:textId="77777777" w:rsidR="00FD2056" w:rsidRPr="00FD2056" w:rsidRDefault="00FD2056" w:rsidP="00FD2056">
      <w:pPr>
        <w:pStyle w:val="Heading3"/>
        <w:shd w:val="clear" w:color="auto" w:fill="FFFFFF"/>
        <w:spacing w:before="300" w:after="150" w:line="348" w:lineRule="atLeast"/>
        <w:rPr>
          <w:rFonts w:asciiTheme="minorHAnsi" w:hAnsiTheme="minorHAnsi" w:cstheme="minorHAnsi"/>
          <w:b/>
          <w:color w:val="333333"/>
          <w:sz w:val="22"/>
          <w:szCs w:val="22"/>
        </w:rPr>
      </w:pPr>
      <w:r w:rsidRPr="00FD2056">
        <w:rPr>
          <w:rFonts w:asciiTheme="minorHAnsi" w:hAnsiTheme="minorHAnsi" w:cstheme="minorHAnsi"/>
          <w:b/>
          <w:color w:val="333333"/>
          <w:sz w:val="22"/>
          <w:szCs w:val="22"/>
        </w:rPr>
        <w:lastRenderedPageBreak/>
        <w:t>1. Planning</w:t>
      </w:r>
    </w:p>
    <w:p w14:paraId="75C31B3A" w14:textId="119A0F51"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This is the first phase in the systems development</w:t>
      </w:r>
      <w:r>
        <w:rPr>
          <w:rFonts w:asciiTheme="minorHAnsi" w:hAnsiTheme="minorHAnsi" w:cstheme="minorHAnsi"/>
          <w:color w:val="333333"/>
          <w:sz w:val="22"/>
          <w:szCs w:val="22"/>
        </w:rPr>
        <w:t xml:space="preserve"> process. It identifies whether </w:t>
      </w:r>
      <w:r w:rsidRPr="00FD2056">
        <w:rPr>
          <w:rFonts w:asciiTheme="minorHAnsi" w:hAnsiTheme="minorHAnsi" w:cstheme="minorHAnsi"/>
          <w:color w:val="333333"/>
          <w:sz w:val="22"/>
          <w:szCs w:val="22"/>
        </w:rPr>
        <w:t>or not there is the need for a new system to achieve a business’s strategic objectives. This is a preliminary plan (or a feasibility study) for a company’s business initiative to acquire the resources to build on an infrastructure to modify or improve a service. The company might be trying to meet or exceed expectations for their employees, customers and stakeholders too. The purpose of this step is to find out the scope of the problem and determine solutions. Resources, costs, time, benefits and other items should be considered at this stage.</w:t>
      </w:r>
    </w:p>
    <w:p w14:paraId="58F8757B" w14:textId="77777777" w:rsidR="00FD2056" w:rsidRPr="00FD2056" w:rsidRDefault="00FD2056" w:rsidP="00FD2056">
      <w:pPr>
        <w:pStyle w:val="Heading3"/>
        <w:shd w:val="clear" w:color="auto" w:fill="FFFFFF"/>
        <w:spacing w:before="300" w:after="150" w:line="348" w:lineRule="atLeast"/>
        <w:rPr>
          <w:rFonts w:asciiTheme="minorHAnsi" w:hAnsiTheme="minorHAnsi" w:cstheme="minorHAnsi"/>
          <w:b/>
          <w:color w:val="333333"/>
          <w:sz w:val="22"/>
          <w:szCs w:val="22"/>
        </w:rPr>
      </w:pPr>
      <w:r w:rsidRPr="00FD2056">
        <w:rPr>
          <w:rFonts w:asciiTheme="minorHAnsi" w:hAnsiTheme="minorHAnsi" w:cstheme="minorHAnsi"/>
          <w:b/>
          <w:color w:val="333333"/>
          <w:sz w:val="22"/>
          <w:szCs w:val="22"/>
        </w:rPr>
        <w:t>2. Systems Analysis and Requirements</w:t>
      </w:r>
    </w:p>
    <w:p w14:paraId="4EBFE1CC" w14:textId="337E287E"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The second phase is where businesses will work on the source of their problem or the need for a change. In the event of a problem, possible solutions are submitted and analyzed to identify the best fit for the ultimate goal(s) of the project. This is where teams consider the functional requirements of the project or solution. It is also where system analysis takes place—or analyzing the needs of the end users to ensure the new system can meet their expectations. Systems analysis is vital in determining what a business’s needs are, as well as how they can be met, who will be responsible for individual pieces of the project, and what sort of timeline should be expected.</w:t>
      </w:r>
    </w:p>
    <w:p w14:paraId="32464173" w14:textId="77777777"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There are several tools businesses can use that are specific to the second phase. They include:</w:t>
      </w:r>
    </w:p>
    <w:p w14:paraId="4C49B9A9" w14:textId="77777777" w:rsidR="00FD2056" w:rsidRPr="00FD2056" w:rsidRDefault="00FD2056" w:rsidP="00FD2056">
      <w:pPr>
        <w:numPr>
          <w:ilvl w:val="0"/>
          <w:numId w:val="1"/>
        </w:numPr>
        <w:shd w:val="clear" w:color="auto" w:fill="FFFFFF"/>
        <w:spacing w:before="100" w:beforeAutospacing="1" w:after="100" w:afterAutospacing="1" w:line="240" w:lineRule="auto"/>
        <w:ind w:left="225"/>
        <w:rPr>
          <w:rFonts w:cstheme="minorHAnsi"/>
          <w:color w:val="333333"/>
        </w:rPr>
      </w:pPr>
      <w:r w:rsidRPr="00FD2056">
        <w:rPr>
          <w:rFonts w:cstheme="minorHAnsi"/>
          <w:color w:val="333333"/>
        </w:rPr>
        <w:t>CASE (Computer Aided Systems/Software Engineering)</w:t>
      </w:r>
    </w:p>
    <w:p w14:paraId="43645CEA" w14:textId="77777777" w:rsidR="00FD2056" w:rsidRPr="00FD2056" w:rsidRDefault="00FD2056" w:rsidP="00FD2056">
      <w:pPr>
        <w:numPr>
          <w:ilvl w:val="0"/>
          <w:numId w:val="1"/>
        </w:numPr>
        <w:shd w:val="clear" w:color="auto" w:fill="FFFFFF"/>
        <w:spacing w:before="100" w:beforeAutospacing="1" w:after="100" w:afterAutospacing="1" w:line="240" w:lineRule="auto"/>
        <w:ind w:left="225"/>
        <w:rPr>
          <w:rFonts w:cstheme="minorHAnsi"/>
          <w:color w:val="333333"/>
        </w:rPr>
      </w:pPr>
      <w:r w:rsidRPr="00FD2056">
        <w:rPr>
          <w:rFonts w:cstheme="minorHAnsi"/>
          <w:color w:val="333333"/>
        </w:rPr>
        <w:t>Requirements gathering</w:t>
      </w:r>
    </w:p>
    <w:p w14:paraId="7C4D52A6" w14:textId="77777777" w:rsidR="00FD2056" w:rsidRPr="00FD2056" w:rsidRDefault="00FD2056" w:rsidP="00FD2056">
      <w:pPr>
        <w:numPr>
          <w:ilvl w:val="0"/>
          <w:numId w:val="1"/>
        </w:numPr>
        <w:shd w:val="clear" w:color="auto" w:fill="FFFFFF"/>
        <w:spacing w:before="100" w:beforeAutospacing="1" w:after="100" w:afterAutospacing="1" w:line="240" w:lineRule="auto"/>
        <w:ind w:left="225"/>
        <w:rPr>
          <w:rFonts w:cstheme="minorHAnsi"/>
          <w:color w:val="333333"/>
        </w:rPr>
      </w:pPr>
      <w:r w:rsidRPr="00FD2056">
        <w:rPr>
          <w:rFonts w:cstheme="minorHAnsi"/>
          <w:color w:val="333333"/>
        </w:rPr>
        <w:t>Structured analysis</w:t>
      </w:r>
    </w:p>
    <w:p w14:paraId="3D689BBF" w14:textId="77777777" w:rsidR="00FD2056" w:rsidRPr="00FD2056" w:rsidRDefault="00FD2056" w:rsidP="00FD2056">
      <w:pPr>
        <w:pStyle w:val="Heading3"/>
        <w:shd w:val="clear" w:color="auto" w:fill="FFFFFF"/>
        <w:spacing w:before="300" w:after="150" w:line="348" w:lineRule="atLeast"/>
        <w:rPr>
          <w:rFonts w:asciiTheme="minorHAnsi" w:hAnsiTheme="minorHAnsi" w:cstheme="minorHAnsi"/>
          <w:b/>
          <w:color w:val="333333"/>
          <w:sz w:val="22"/>
          <w:szCs w:val="22"/>
        </w:rPr>
      </w:pPr>
      <w:r w:rsidRPr="00FD2056">
        <w:rPr>
          <w:rFonts w:asciiTheme="minorHAnsi" w:hAnsiTheme="minorHAnsi" w:cstheme="minorHAnsi"/>
          <w:b/>
          <w:color w:val="333333"/>
          <w:sz w:val="22"/>
          <w:szCs w:val="22"/>
        </w:rPr>
        <w:t>3. Systems Design</w:t>
      </w:r>
    </w:p>
    <w:p w14:paraId="712BC886" w14:textId="77777777"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The third phase describes, in detail, the necessary specifications, features and operations that will satisfy the functional requirements of the proposed system which will be in place. This is the step for end users to discuss and determine their specific business information needs for the proposed system. It"s during this phase that they will consider the essential components (hardware and/or software) structure (networking capabilities), processing and procedures for the system to accomplish its objectives.</w:t>
      </w:r>
    </w:p>
    <w:p w14:paraId="37B8AA3A" w14:textId="77777777" w:rsidR="00FD2056" w:rsidRPr="00FD2056" w:rsidRDefault="00FD2056" w:rsidP="00FD2056">
      <w:pPr>
        <w:pStyle w:val="Heading3"/>
        <w:shd w:val="clear" w:color="auto" w:fill="FFFFFF"/>
        <w:spacing w:before="300" w:after="150" w:line="348" w:lineRule="atLeast"/>
        <w:rPr>
          <w:rFonts w:asciiTheme="minorHAnsi" w:hAnsiTheme="minorHAnsi" w:cstheme="minorHAnsi"/>
          <w:b/>
          <w:color w:val="333333"/>
          <w:sz w:val="22"/>
          <w:szCs w:val="22"/>
        </w:rPr>
      </w:pPr>
      <w:r w:rsidRPr="00FD2056">
        <w:rPr>
          <w:rFonts w:asciiTheme="minorHAnsi" w:hAnsiTheme="minorHAnsi" w:cstheme="minorHAnsi"/>
          <w:b/>
          <w:color w:val="333333"/>
          <w:sz w:val="22"/>
          <w:szCs w:val="22"/>
        </w:rPr>
        <w:t>4. Development</w:t>
      </w:r>
    </w:p>
    <w:p w14:paraId="42673C20" w14:textId="77777777"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 xml:space="preserve">The fourth phase is when the real work begins—in particular, when a programmer, network engineer and/or database developer are brought on to do the major work on the project. This work includes using a flow chart to ensure that the process of the system is properly organized. The development phase </w:t>
      </w:r>
      <w:r w:rsidRPr="00FD2056">
        <w:rPr>
          <w:rFonts w:asciiTheme="minorHAnsi" w:hAnsiTheme="minorHAnsi" w:cstheme="minorHAnsi"/>
          <w:color w:val="333333"/>
          <w:sz w:val="22"/>
          <w:szCs w:val="22"/>
        </w:rPr>
        <w:lastRenderedPageBreak/>
        <w:t>marks the end of the initial section of the process. Additionally, this phase signifies the start of production. The development stage is also characterized by instillation and change. Focusing on training can be a huge benefit during this phase.</w:t>
      </w:r>
    </w:p>
    <w:p w14:paraId="0D7A754A" w14:textId="77777777" w:rsidR="00FD2056" w:rsidRPr="00FD2056" w:rsidRDefault="00FD2056" w:rsidP="00FD2056">
      <w:pPr>
        <w:pStyle w:val="Heading3"/>
        <w:shd w:val="clear" w:color="auto" w:fill="FFFFFF"/>
        <w:spacing w:before="300" w:after="150" w:line="348" w:lineRule="atLeast"/>
        <w:rPr>
          <w:rFonts w:asciiTheme="minorHAnsi" w:hAnsiTheme="minorHAnsi" w:cstheme="minorHAnsi"/>
          <w:b/>
          <w:color w:val="333333"/>
          <w:sz w:val="22"/>
          <w:szCs w:val="22"/>
        </w:rPr>
      </w:pPr>
      <w:r w:rsidRPr="00FD2056">
        <w:rPr>
          <w:rFonts w:asciiTheme="minorHAnsi" w:hAnsiTheme="minorHAnsi" w:cstheme="minorHAnsi"/>
          <w:b/>
          <w:color w:val="333333"/>
          <w:sz w:val="22"/>
          <w:szCs w:val="22"/>
        </w:rPr>
        <w:t>5. Integration and Testing</w:t>
      </w:r>
    </w:p>
    <w:p w14:paraId="2DF24D4F" w14:textId="4FEB4CF9"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 xml:space="preserve">The fifth phase involves systems integration and system testing (of programs and procedures)—normally carried out by a Quality Assurance (QA) professional—to determine if the proposed design meets the initial set of business goals. Testing may be repeated, specifically to check for errors, bugs and interoperability. This testing will be performed until the end user finds it acceptable. Another part of this phase is verification and validation, both of which will help ensure the </w:t>
      </w:r>
      <w:r>
        <w:rPr>
          <w:rFonts w:asciiTheme="minorHAnsi" w:hAnsiTheme="minorHAnsi" w:cstheme="minorHAnsi"/>
          <w:color w:val="333333"/>
          <w:sz w:val="22"/>
          <w:szCs w:val="22"/>
        </w:rPr>
        <w:t>program’</w:t>
      </w:r>
      <w:r w:rsidRPr="00FD2056">
        <w:rPr>
          <w:rFonts w:asciiTheme="minorHAnsi" w:hAnsiTheme="minorHAnsi" w:cstheme="minorHAnsi"/>
          <w:color w:val="333333"/>
          <w:sz w:val="22"/>
          <w:szCs w:val="22"/>
        </w:rPr>
        <w:t>s successful completion.</w:t>
      </w:r>
    </w:p>
    <w:p w14:paraId="438C96BB" w14:textId="77777777" w:rsidR="00FD2056" w:rsidRPr="00FD2056" w:rsidRDefault="00FD2056" w:rsidP="00FD2056">
      <w:pPr>
        <w:pStyle w:val="Heading3"/>
        <w:shd w:val="clear" w:color="auto" w:fill="FFFFFF"/>
        <w:spacing w:before="300" w:after="150" w:line="348" w:lineRule="atLeast"/>
        <w:rPr>
          <w:rFonts w:asciiTheme="minorHAnsi" w:hAnsiTheme="minorHAnsi" w:cstheme="minorHAnsi"/>
          <w:b/>
          <w:color w:val="333333"/>
          <w:sz w:val="22"/>
          <w:szCs w:val="22"/>
        </w:rPr>
      </w:pPr>
      <w:r w:rsidRPr="00FD2056">
        <w:rPr>
          <w:rFonts w:asciiTheme="minorHAnsi" w:hAnsiTheme="minorHAnsi" w:cstheme="minorHAnsi"/>
          <w:b/>
          <w:color w:val="333333"/>
          <w:sz w:val="22"/>
          <w:szCs w:val="22"/>
        </w:rPr>
        <w:t>6. Implementation</w:t>
      </w:r>
    </w:p>
    <w:p w14:paraId="037F6545" w14:textId="09CD9132"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The sixth phase is when the majority of the code for the program is written. Additionally, this phase involves the actual installation of the newly-developed system. This step puts the project into production by moving the data and components from the old system and placing them in the new system via a direct cutover. While this can be a risky (and complicated) move, the cutover typically happens during off-peak hours, thus minimizing the risk. Both system analysts and end-users should now see the realization of the project that has implemented changes.</w:t>
      </w:r>
    </w:p>
    <w:p w14:paraId="495CB9AB" w14:textId="77777777" w:rsidR="00FD2056" w:rsidRPr="00FD2056" w:rsidRDefault="00FD2056" w:rsidP="00FD2056">
      <w:pPr>
        <w:pStyle w:val="Heading3"/>
        <w:shd w:val="clear" w:color="auto" w:fill="FFFFFF"/>
        <w:spacing w:before="300" w:after="150" w:line="348" w:lineRule="atLeast"/>
        <w:rPr>
          <w:rFonts w:asciiTheme="minorHAnsi" w:hAnsiTheme="minorHAnsi" w:cstheme="minorHAnsi"/>
          <w:b/>
          <w:color w:val="333333"/>
          <w:sz w:val="22"/>
          <w:szCs w:val="22"/>
        </w:rPr>
      </w:pPr>
      <w:r w:rsidRPr="00FD2056">
        <w:rPr>
          <w:rFonts w:asciiTheme="minorHAnsi" w:hAnsiTheme="minorHAnsi" w:cstheme="minorHAnsi"/>
          <w:b/>
          <w:color w:val="333333"/>
          <w:sz w:val="22"/>
          <w:szCs w:val="22"/>
        </w:rPr>
        <w:t>7. Operations and Maintenance</w:t>
      </w:r>
    </w:p>
    <w:p w14:paraId="054BB868" w14:textId="77777777" w:rsidR="00FD2056" w:rsidRPr="00FD2056" w:rsidRDefault="00FD2056" w:rsidP="00FD2056">
      <w:pPr>
        <w:pStyle w:val="NormalWeb"/>
        <w:shd w:val="clear" w:color="auto" w:fill="FFFFFF"/>
        <w:spacing w:before="0" w:beforeAutospacing="0" w:after="150" w:afterAutospacing="0" w:line="384" w:lineRule="atLeast"/>
        <w:rPr>
          <w:rFonts w:asciiTheme="minorHAnsi" w:hAnsiTheme="minorHAnsi" w:cstheme="minorHAnsi"/>
          <w:color w:val="333333"/>
          <w:sz w:val="22"/>
          <w:szCs w:val="22"/>
        </w:rPr>
      </w:pPr>
      <w:r w:rsidRPr="00FD2056">
        <w:rPr>
          <w:rFonts w:asciiTheme="minorHAnsi" w:hAnsiTheme="minorHAnsi" w:cstheme="minorHAnsi"/>
          <w:color w:val="333333"/>
          <w:sz w:val="22"/>
          <w:szCs w:val="22"/>
        </w:rPr>
        <w:t>The seventh and final phase involves maintenance and regular required updates. This step is when end users can fine-tune the system, if they wish, to boost performance, add new capabilities or meet additional user requirement</w:t>
      </w:r>
    </w:p>
    <w:p w14:paraId="076FF57D" w14:textId="0CBBC0DF" w:rsidR="00FD2056" w:rsidRDefault="00FD2056" w:rsidP="00513043"/>
    <w:p w14:paraId="191A3B88" w14:textId="77777777" w:rsidR="00FD2056" w:rsidRPr="00FD2056" w:rsidRDefault="00FD2056" w:rsidP="00FD2056">
      <w:pPr>
        <w:spacing w:before="48" w:after="48" w:line="360" w:lineRule="atLeast"/>
        <w:ind w:right="48"/>
        <w:outlineLvl w:val="1"/>
        <w:rPr>
          <w:rFonts w:eastAsia="Times New Roman" w:cstheme="minorHAnsi"/>
          <w:b/>
          <w:color w:val="121214"/>
          <w:spacing w:val="-15"/>
        </w:rPr>
      </w:pPr>
      <w:r w:rsidRPr="00FD2056">
        <w:rPr>
          <w:rFonts w:eastAsia="Times New Roman" w:cstheme="minorHAnsi"/>
          <w:b/>
          <w:color w:val="121214"/>
          <w:spacing w:val="-15"/>
        </w:rPr>
        <w:t>SDLC Models</w:t>
      </w:r>
    </w:p>
    <w:p w14:paraId="1E6A992A" w14:textId="77777777" w:rsidR="00FD2056" w:rsidRPr="00FD2056" w:rsidRDefault="00FD2056" w:rsidP="00FD2056">
      <w:pPr>
        <w:spacing w:after="144" w:line="360" w:lineRule="atLeast"/>
        <w:ind w:left="48" w:right="48"/>
        <w:jc w:val="both"/>
        <w:rPr>
          <w:rFonts w:eastAsia="Times New Roman" w:cstheme="minorHAnsi"/>
          <w:color w:val="000000"/>
        </w:rPr>
      </w:pPr>
      <w:r w:rsidRPr="00FD2056">
        <w:rPr>
          <w:rFonts w:eastAsia="Times New Roman" w:cstheme="minorHAnsi"/>
          <w:color w:val="000000"/>
        </w:rP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7A82A20B" w14:textId="61221014" w:rsidR="00FD2056" w:rsidRPr="00FD2056" w:rsidRDefault="00FD2056" w:rsidP="00FD2056">
      <w:pPr>
        <w:spacing w:after="144" w:line="360" w:lineRule="atLeast"/>
        <w:ind w:left="48" w:right="48"/>
        <w:jc w:val="both"/>
        <w:rPr>
          <w:rFonts w:eastAsia="Times New Roman" w:cstheme="minorHAnsi"/>
          <w:color w:val="000000"/>
        </w:rPr>
      </w:pPr>
      <w:r w:rsidRPr="00FD2056">
        <w:rPr>
          <w:rFonts w:eastAsia="Times New Roman" w:cstheme="minorHAnsi"/>
          <w:color w:val="000000"/>
        </w:rPr>
        <w:t>Following are the most important and popular SDLC m</w:t>
      </w:r>
      <w:r>
        <w:rPr>
          <w:rFonts w:eastAsia="Times New Roman" w:cstheme="minorHAnsi"/>
          <w:color w:val="000000"/>
        </w:rPr>
        <w:t>odels followed in the industry .</w:t>
      </w:r>
    </w:p>
    <w:p w14:paraId="008F6C46" w14:textId="77777777" w:rsidR="00FD2056" w:rsidRPr="00FD2056" w:rsidRDefault="00FD2056" w:rsidP="00FD2056">
      <w:pPr>
        <w:numPr>
          <w:ilvl w:val="0"/>
          <w:numId w:val="2"/>
        </w:numPr>
        <w:spacing w:before="100" w:beforeAutospacing="1" w:after="75" w:line="360" w:lineRule="atLeast"/>
        <w:rPr>
          <w:rFonts w:eastAsia="Times New Roman" w:cstheme="minorHAnsi"/>
          <w:color w:val="000000"/>
        </w:rPr>
      </w:pPr>
      <w:r w:rsidRPr="00FD2056">
        <w:rPr>
          <w:rFonts w:eastAsia="Times New Roman" w:cstheme="minorHAnsi"/>
          <w:color w:val="000000"/>
        </w:rPr>
        <w:t>Waterfall Model</w:t>
      </w:r>
    </w:p>
    <w:p w14:paraId="193958AD" w14:textId="77777777" w:rsidR="00FD2056" w:rsidRPr="00FD2056" w:rsidRDefault="00FD2056" w:rsidP="00FD2056">
      <w:pPr>
        <w:numPr>
          <w:ilvl w:val="0"/>
          <w:numId w:val="2"/>
        </w:numPr>
        <w:spacing w:before="100" w:beforeAutospacing="1" w:after="75" w:line="360" w:lineRule="atLeast"/>
        <w:rPr>
          <w:rFonts w:eastAsia="Times New Roman" w:cstheme="minorHAnsi"/>
          <w:color w:val="000000"/>
        </w:rPr>
      </w:pPr>
      <w:r w:rsidRPr="00FD2056">
        <w:rPr>
          <w:rFonts w:eastAsia="Times New Roman" w:cstheme="minorHAnsi"/>
          <w:color w:val="000000"/>
        </w:rPr>
        <w:t>Iterative Model</w:t>
      </w:r>
    </w:p>
    <w:p w14:paraId="480BB4DF" w14:textId="77777777" w:rsidR="00FD2056" w:rsidRPr="00FD2056" w:rsidRDefault="00FD2056" w:rsidP="00FD2056">
      <w:pPr>
        <w:numPr>
          <w:ilvl w:val="0"/>
          <w:numId w:val="2"/>
        </w:numPr>
        <w:spacing w:before="100" w:beforeAutospacing="1" w:after="75" w:line="360" w:lineRule="atLeast"/>
        <w:rPr>
          <w:rFonts w:eastAsia="Times New Roman" w:cstheme="minorHAnsi"/>
          <w:color w:val="000000"/>
        </w:rPr>
      </w:pPr>
      <w:r w:rsidRPr="00FD2056">
        <w:rPr>
          <w:rFonts w:eastAsia="Times New Roman" w:cstheme="minorHAnsi"/>
          <w:color w:val="000000"/>
        </w:rPr>
        <w:lastRenderedPageBreak/>
        <w:t>Spiral Model</w:t>
      </w:r>
    </w:p>
    <w:p w14:paraId="0426B40E" w14:textId="77777777" w:rsidR="00FD2056" w:rsidRPr="00FD2056" w:rsidRDefault="00FD2056" w:rsidP="00FD2056">
      <w:pPr>
        <w:numPr>
          <w:ilvl w:val="0"/>
          <w:numId w:val="2"/>
        </w:numPr>
        <w:spacing w:before="100" w:beforeAutospacing="1" w:after="75" w:line="360" w:lineRule="atLeast"/>
        <w:rPr>
          <w:rFonts w:eastAsia="Times New Roman" w:cstheme="minorHAnsi"/>
          <w:color w:val="000000"/>
        </w:rPr>
      </w:pPr>
      <w:r w:rsidRPr="00FD2056">
        <w:rPr>
          <w:rFonts w:eastAsia="Times New Roman" w:cstheme="minorHAnsi"/>
          <w:color w:val="000000"/>
        </w:rPr>
        <w:t>V-Model</w:t>
      </w:r>
    </w:p>
    <w:p w14:paraId="5BD64192" w14:textId="77777777" w:rsidR="00FD2056" w:rsidRPr="00FD2056" w:rsidRDefault="00FD2056" w:rsidP="00FD2056">
      <w:pPr>
        <w:numPr>
          <w:ilvl w:val="0"/>
          <w:numId w:val="2"/>
        </w:numPr>
        <w:spacing w:before="100" w:beforeAutospacing="1" w:after="75" w:line="360" w:lineRule="atLeast"/>
        <w:rPr>
          <w:rFonts w:eastAsia="Times New Roman" w:cstheme="minorHAnsi"/>
          <w:color w:val="000000"/>
        </w:rPr>
      </w:pPr>
      <w:r w:rsidRPr="00FD2056">
        <w:rPr>
          <w:rFonts w:eastAsia="Times New Roman" w:cstheme="minorHAnsi"/>
          <w:color w:val="000000"/>
        </w:rPr>
        <w:t>Big Bang Model</w:t>
      </w:r>
    </w:p>
    <w:p w14:paraId="7889B72F" w14:textId="56458A52" w:rsidR="00F50770" w:rsidRDefault="00FD2056" w:rsidP="00F50770">
      <w:pPr>
        <w:spacing w:after="144" w:line="360" w:lineRule="atLeast"/>
        <w:ind w:left="48" w:right="48"/>
        <w:jc w:val="both"/>
        <w:rPr>
          <w:rFonts w:cstheme="minorHAnsi"/>
        </w:rPr>
      </w:pPr>
      <w:r w:rsidRPr="00FD2056">
        <w:rPr>
          <w:rFonts w:eastAsia="Times New Roman" w:cstheme="minorHAnsi"/>
          <w:color w:val="000000"/>
        </w:rPr>
        <w:t>Other related methodologies are Agile Model, RAD Model, Rapid Application Development and Prototyping Models.</w:t>
      </w:r>
      <w:r w:rsidR="00F50770">
        <w:rPr>
          <w:rFonts w:eastAsia="Times New Roman" w:cstheme="minorHAnsi"/>
          <w:color w:val="000000"/>
        </w:rPr>
        <w:t xml:space="preserve"> </w:t>
      </w:r>
      <w:r w:rsidR="00F50770" w:rsidRPr="00F50770">
        <w:rPr>
          <w:rFonts w:cstheme="minorHAnsi"/>
        </w:rPr>
        <w:t>Several models can be combined into a hybrid methodology.</w:t>
      </w:r>
    </w:p>
    <w:p w14:paraId="5CEE554F" w14:textId="0D831357" w:rsidR="00F50770" w:rsidRPr="00F50770" w:rsidRDefault="00F50770" w:rsidP="00F50770">
      <w:pPr>
        <w:spacing w:after="144" w:line="360" w:lineRule="atLeast"/>
        <w:ind w:left="48" w:right="48"/>
        <w:jc w:val="both"/>
        <w:rPr>
          <w:rFonts w:eastAsia="Times New Roman" w:cstheme="minorHAnsi"/>
          <w:color w:val="000000"/>
        </w:rPr>
      </w:pPr>
      <w:r>
        <w:rPr>
          <w:rFonts w:cstheme="minorHAnsi"/>
        </w:rPr>
        <w:t xml:space="preserve"> </w:t>
      </w:r>
      <w:r w:rsidRPr="00F50770">
        <w:rPr>
          <w:rFonts w:cstheme="minorHAnsi"/>
        </w:rPr>
        <w:t>Waterfall is a traditional linear and sequential approach to SDLC. The Waterfall model moves through the defined stages of SDLC only when a stage works as intended. This model can be adequate when the project is small and there are not any uncertainties in direction. However, Waterfall has fallen out of favor for SDLC adherents, due to the need for software development to be fast and flexible.</w:t>
      </w:r>
    </w:p>
    <w:p w14:paraId="3E4BA432" w14:textId="1DF021F4" w:rsidR="00F50770" w:rsidRPr="00F50770" w:rsidRDefault="00F50770" w:rsidP="00F50770">
      <w:pPr>
        <w:pStyle w:val="NormalWeb"/>
        <w:shd w:val="clear" w:color="auto" w:fill="FFFFFF"/>
        <w:spacing w:before="360" w:beforeAutospacing="0" w:after="360" w:afterAutospacing="0" w:line="401" w:lineRule="atLeast"/>
        <w:rPr>
          <w:rFonts w:asciiTheme="minorHAnsi" w:hAnsiTheme="minorHAnsi" w:cstheme="minorHAnsi"/>
          <w:sz w:val="22"/>
          <w:szCs w:val="22"/>
        </w:rPr>
      </w:pPr>
      <w:r w:rsidRPr="00F50770">
        <w:rPr>
          <w:rFonts w:asciiTheme="minorHAnsi" w:hAnsiTheme="minorHAnsi" w:cstheme="minorHAnsi"/>
          <w:sz w:val="22"/>
          <w:szCs w:val="22"/>
        </w:rPr>
        <w:t>Agile is a much more utilized SDLC approach. Agile is an SDLC model that approaches software development in incremental but rapid cycles, commonly referred to as </w:t>
      </w:r>
      <w:r w:rsidRPr="00F50770">
        <w:rPr>
          <w:rStyle w:val="Emphasis"/>
          <w:rFonts w:asciiTheme="minorHAnsi" w:hAnsiTheme="minorHAnsi" w:cstheme="minorHAnsi"/>
          <w:sz w:val="22"/>
          <w:szCs w:val="22"/>
        </w:rPr>
        <w:t>sprints</w:t>
      </w:r>
      <w:r w:rsidRPr="00F50770">
        <w:rPr>
          <w:rFonts w:asciiTheme="minorHAnsi" w:hAnsiTheme="minorHAnsi" w:cstheme="minorHAnsi"/>
          <w:sz w:val="22"/>
          <w:szCs w:val="22"/>
        </w:rPr>
        <w:t>. Each sprint builds upon the last. These sprints compose the project quickly with higher flexibility, as new changes in scope and direction can be implemented in each sprint. Agile can mean less time spent in the planning phases, and a project can diverge from original specifications. Documentation is crucial, regardless of the type of SDLC</w:t>
      </w:r>
      <w:r w:rsidR="005F7C29">
        <w:rPr>
          <w:rFonts w:asciiTheme="minorHAnsi" w:hAnsiTheme="minorHAnsi" w:cstheme="minorHAnsi"/>
          <w:sz w:val="22"/>
          <w:szCs w:val="22"/>
        </w:rPr>
        <w:t xml:space="preserve"> model for a given application,</w:t>
      </w:r>
      <w:r w:rsidRPr="00F50770">
        <w:rPr>
          <w:rFonts w:asciiTheme="minorHAnsi" w:hAnsiTheme="minorHAnsi" w:cstheme="minorHAnsi"/>
          <w:sz w:val="22"/>
          <w:szCs w:val="22"/>
        </w:rPr>
        <w:t>and is usually done in parallel with the development process.</w:t>
      </w:r>
    </w:p>
    <w:p w14:paraId="6B41878A" w14:textId="77777777" w:rsidR="00F50770" w:rsidRDefault="00F50770" w:rsidP="00FD2056">
      <w:pPr>
        <w:spacing w:after="144" w:line="360" w:lineRule="atLeast"/>
        <w:ind w:left="48" w:right="48"/>
        <w:jc w:val="both"/>
        <w:rPr>
          <w:rFonts w:eastAsia="Times New Roman" w:cstheme="minorHAnsi"/>
          <w:color w:val="000000"/>
        </w:rPr>
      </w:pPr>
    </w:p>
    <w:p w14:paraId="49945DE7" w14:textId="5BE3313F" w:rsidR="00270276" w:rsidRDefault="00270276" w:rsidP="00FD2056">
      <w:pPr>
        <w:spacing w:after="144" w:line="360" w:lineRule="atLeast"/>
        <w:ind w:left="48" w:right="48"/>
        <w:jc w:val="both"/>
        <w:rPr>
          <w:rFonts w:eastAsia="Times New Roman" w:cstheme="minorHAnsi"/>
          <w:color w:val="000000"/>
        </w:rPr>
      </w:pPr>
    </w:p>
    <w:p w14:paraId="35E51EEB" w14:textId="673276C8" w:rsidR="00270276" w:rsidRPr="00FD2056" w:rsidRDefault="000D6413" w:rsidP="000D6413">
      <w:pPr>
        <w:spacing w:after="144" w:line="360" w:lineRule="atLeast"/>
        <w:ind w:left="48" w:right="48"/>
        <w:jc w:val="both"/>
        <w:rPr>
          <w:rFonts w:eastAsia="Times New Roman" w:cstheme="minorHAnsi"/>
          <w:b/>
          <w:color w:val="000000"/>
          <w:sz w:val="24"/>
          <w:szCs w:val="24"/>
        </w:rPr>
      </w:pPr>
      <w:r>
        <w:rPr>
          <w:rFonts w:eastAsia="Times New Roman" w:cstheme="minorHAnsi"/>
          <w:b/>
          <w:color w:val="000000"/>
          <w:sz w:val="24"/>
          <w:szCs w:val="24"/>
        </w:rPr>
        <w:t xml:space="preserve">4. </w:t>
      </w:r>
      <w:r w:rsidR="00270276" w:rsidRPr="000D6413">
        <w:rPr>
          <w:rFonts w:eastAsia="Times New Roman" w:cstheme="minorHAnsi"/>
          <w:b/>
          <w:color w:val="000000"/>
          <w:sz w:val="24"/>
          <w:szCs w:val="24"/>
        </w:rPr>
        <w:t>Describe how DNS works as you woul</w:t>
      </w:r>
      <w:r>
        <w:rPr>
          <w:rFonts w:eastAsia="Times New Roman" w:cstheme="minorHAnsi"/>
          <w:b/>
          <w:color w:val="000000"/>
          <w:sz w:val="24"/>
          <w:szCs w:val="24"/>
        </w:rPr>
        <w:t xml:space="preserve">d to a novice, from the browser </w:t>
      </w:r>
      <w:r w:rsidR="00270276" w:rsidRPr="000D6413">
        <w:rPr>
          <w:rFonts w:eastAsia="Times New Roman" w:cstheme="minorHAnsi"/>
          <w:b/>
          <w:color w:val="000000"/>
          <w:sz w:val="24"/>
          <w:szCs w:val="24"/>
        </w:rPr>
        <w:t>(from page request to page load).</w:t>
      </w:r>
    </w:p>
    <w:p w14:paraId="19E2E4EF" w14:textId="3D739DCE" w:rsidR="00FD2056" w:rsidRDefault="00127573" w:rsidP="00513043">
      <w:pPr>
        <w:rPr>
          <w:rFonts w:cstheme="minorHAnsi"/>
          <w:color w:val="333333"/>
          <w:shd w:val="clear" w:color="auto" w:fill="FFFFFF"/>
        </w:rPr>
      </w:pPr>
      <w:r w:rsidRPr="00B628BE">
        <w:rPr>
          <w:rFonts w:cstheme="minorHAnsi"/>
          <w:color w:val="333333"/>
          <w:shd w:val="clear" w:color="auto" w:fill="FFFFFF"/>
        </w:rPr>
        <w:t>When a user types a human-readable address in his browser, the operating system’s DNS client will check for information in a local cache. If the requested address isn’t there, it will look for a Domain Name System server in local area network (LAN). When the local DNS server receives the query and the requested domain name is found, it will return the result.</w:t>
      </w:r>
      <w:r w:rsidRPr="00B628BE">
        <w:rPr>
          <w:rFonts w:cstheme="minorHAnsi"/>
          <w:color w:val="333333"/>
        </w:rPr>
        <w:br/>
      </w:r>
      <w:r w:rsidRPr="00B628BE">
        <w:rPr>
          <w:rFonts w:cstheme="minorHAnsi"/>
          <w:color w:val="333333"/>
          <w:shd w:val="clear" w:color="auto" w:fill="FFFFFF"/>
        </w:rPr>
        <w:t>If the name is not found, the local server will forward the query to a DNS cache server, often provided by the Internet service provider (ISP). Since the DNS server’s cache contains a temporary store of DNS records, it will be able to quickly respond to requests. These DNS cache servers are called “</w:t>
      </w:r>
      <w:r w:rsidRPr="00B628BE">
        <w:rPr>
          <w:rStyle w:val="Strong"/>
          <w:rFonts w:cstheme="minorHAnsi"/>
          <w:b w:val="0"/>
          <w:bCs w:val="0"/>
          <w:color w:val="333333"/>
          <w:shd w:val="clear" w:color="auto" w:fill="FFFFFF"/>
        </w:rPr>
        <w:t>not authoritative DNS servers</w:t>
      </w:r>
      <w:r w:rsidRPr="00B628BE">
        <w:rPr>
          <w:rFonts w:cstheme="minorHAnsi"/>
          <w:color w:val="333333"/>
          <w:shd w:val="clear" w:color="auto" w:fill="FFFFFF"/>
        </w:rPr>
        <w:t>” as they provide request resolution based in a cached value acquired from “authoritative DNS servers.”</w:t>
      </w:r>
      <w:r w:rsidRPr="00B628BE">
        <w:rPr>
          <w:rFonts w:cstheme="minorHAnsi"/>
          <w:color w:val="333333"/>
        </w:rPr>
        <w:br/>
      </w:r>
      <w:r w:rsidRPr="00B628BE">
        <w:rPr>
          <w:rFonts w:cstheme="minorHAnsi"/>
          <w:color w:val="333333"/>
          <w:shd w:val="clear" w:color="auto" w:fill="FFFFFF"/>
        </w:rPr>
        <w:t>An</w:t>
      </w:r>
      <w:r w:rsidRPr="00B628BE">
        <w:rPr>
          <w:rStyle w:val="Strong"/>
          <w:rFonts w:cstheme="minorHAnsi"/>
          <w:b w:val="0"/>
          <w:bCs w:val="0"/>
          <w:color w:val="333333"/>
          <w:shd w:val="clear" w:color="auto" w:fill="FFFFFF"/>
        </w:rPr>
        <w:t> Authoritative Root name server</w:t>
      </w:r>
      <w:r w:rsidRPr="00B628BE">
        <w:rPr>
          <w:rFonts w:cstheme="minorHAnsi"/>
          <w:color w:val="333333"/>
          <w:shd w:val="clear" w:color="auto" w:fill="FFFFFF"/>
        </w:rPr>
        <w:t> maintains and provides a list of authoritative name servers for each of th</w:t>
      </w:r>
      <w:r w:rsidR="00B628BE">
        <w:rPr>
          <w:rFonts w:cstheme="minorHAnsi"/>
          <w:color w:val="333333"/>
          <w:shd w:val="clear" w:color="auto" w:fill="FFFFFF"/>
        </w:rPr>
        <w:t xml:space="preserve">e top-level domains (.com, .org </w:t>
      </w:r>
      <w:r w:rsidRPr="00B628BE">
        <w:rPr>
          <w:rFonts w:cstheme="minorHAnsi"/>
          <w:color w:val="333333"/>
          <w:shd w:val="clear" w:color="auto" w:fill="FFFFFF"/>
        </w:rPr>
        <w:t>etc).</w:t>
      </w:r>
      <w:r w:rsidRPr="00B628BE">
        <w:rPr>
          <w:rFonts w:cstheme="minorHAnsi"/>
          <w:color w:val="333333"/>
        </w:rPr>
        <w:br/>
      </w:r>
      <w:r w:rsidRPr="00B628BE">
        <w:rPr>
          <w:rFonts w:cstheme="minorHAnsi"/>
          <w:color w:val="333333"/>
          <w:shd w:val="clear" w:color="auto" w:fill="FFFFFF"/>
        </w:rPr>
        <w:t>An</w:t>
      </w:r>
      <w:r w:rsidRPr="00B628BE">
        <w:rPr>
          <w:rStyle w:val="Strong"/>
          <w:rFonts w:cstheme="minorHAnsi"/>
          <w:b w:val="0"/>
          <w:bCs w:val="0"/>
          <w:color w:val="333333"/>
          <w:shd w:val="clear" w:color="auto" w:fill="FFFFFF"/>
        </w:rPr>
        <w:t> Authoritative Top level domain name server </w:t>
      </w:r>
      <w:r w:rsidRPr="00B628BE">
        <w:rPr>
          <w:rFonts w:cstheme="minorHAnsi"/>
          <w:color w:val="333333"/>
          <w:shd w:val="clear" w:color="auto" w:fill="FFFFFF"/>
        </w:rPr>
        <w:t>maintains and provides a list of authoritative </w:t>
      </w:r>
      <w:r w:rsidRPr="00B628BE">
        <w:rPr>
          <w:rStyle w:val="Strong"/>
          <w:rFonts w:cstheme="minorHAnsi"/>
          <w:b w:val="0"/>
          <w:bCs w:val="0"/>
          <w:color w:val="333333"/>
          <w:shd w:val="clear" w:color="auto" w:fill="FFFFFF"/>
        </w:rPr>
        <w:t>name servers</w:t>
      </w:r>
      <w:r w:rsidRPr="00B628BE">
        <w:rPr>
          <w:rFonts w:cstheme="minorHAnsi"/>
          <w:color w:val="333333"/>
          <w:shd w:val="clear" w:color="auto" w:fill="FFFFFF"/>
        </w:rPr>
        <w:t>for all domains (gmail.com, wikipedia.org etc). It’s job is to query name servers to find and return the authoritative name server for the requested domain.</w:t>
      </w:r>
      <w:r w:rsidRPr="00B628BE">
        <w:rPr>
          <w:rFonts w:cstheme="minorHAnsi"/>
          <w:color w:val="333333"/>
        </w:rPr>
        <w:br/>
      </w:r>
      <w:r w:rsidRPr="00B628BE">
        <w:rPr>
          <w:rFonts w:cstheme="minorHAnsi"/>
          <w:color w:val="333333"/>
          <w:shd w:val="clear" w:color="auto" w:fill="FFFFFF"/>
        </w:rPr>
        <w:lastRenderedPageBreak/>
        <w:t>Now that we’ve got a better idea how DNS works, the next post will introduce you Amazon’s Route 53 and show you how easy it can be to migrate your existing domains to it.</w:t>
      </w:r>
    </w:p>
    <w:p w14:paraId="37AF303B" w14:textId="77777777" w:rsidR="00B628BE" w:rsidRPr="00B628BE" w:rsidRDefault="00B628BE" w:rsidP="00B628BE">
      <w:pPr>
        <w:pStyle w:val="Heading4"/>
        <w:shd w:val="clear" w:color="auto" w:fill="FFFFFF"/>
        <w:spacing w:before="150" w:after="150"/>
        <w:rPr>
          <w:rFonts w:asciiTheme="minorHAnsi" w:hAnsiTheme="minorHAnsi" w:cstheme="minorHAnsi"/>
          <w:color w:val="212121"/>
        </w:rPr>
      </w:pPr>
      <w:r w:rsidRPr="00B628BE">
        <w:rPr>
          <w:rStyle w:val="Strong"/>
          <w:rFonts w:asciiTheme="minorHAnsi" w:hAnsiTheme="minorHAnsi" w:cstheme="minorHAnsi"/>
          <w:color w:val="212121"/>
        </w:rPr>
        <w:t>Domain Names</w:t>
      </w:r>
    </w:p>
    <w:p w14:paraId="56DA24A5" w14:textId="77777777" w:rsidR="00B628BE" w:rsidRPr="00B628BE" w:rsidRDefault="00B628BE" w:rsidP="00B628BE">
      <w:pPr>
        <w:pStyle w:val="NormalWeb"/>
        <w:shd w:val="clear" w:color="auto" w:fill="FFFFFF"/>
        <w:spacing w:before="0" w:beforeAutospacing="0" w:after="300" w:afterAutospacing="0"/>
        <w:jc w:val="both"/>
        <w:rPr>
          <w:rFonts w:asciiTheme="minorHAnsi" w:hAnsiTheme="minorHAnsi" w:cstheme="minorHAnsi"/>
          <w:color w:val="333333"/>
          <w:sz w:val="22"/>
          <w:szCs w:val="22"/>
        </w:rPr>
      </w:pPr>
      <w:r w:rsidRPr="00B628BE">
        <w:rPr>
          <w:rFonts w:asciiTheme="minorHAnsi" w:hAnsiTheme="minorHAnsi" w:cstheme="minorHAnsi"/>
          <w:color w:val="333333"/>
          <w:sz w:val="22"/>
          <w:szCs w:val="22"/>
        </w:rPr>
        <w:t>A domain name is human readable name – like amazon.com – that we type in a web browser URL field. The Internet Corporation for Assigned Names and Numbers (</w:t>
      </w:r>
      <w:hyperlink r:id="rId7" w:tgtFrame="_blank" w:history="1">
        <w:r w:rsidRPr="00B628BE">
          <w:rPr>
            <w:rStyle w:val="Hyperlink"/>
            <w:rFonts w:asciiTheme="minorHAnsi" w:hAnsiTheme="minorHAnsi" w:cstheme="minorHAnsi"/>
            <w:color w:val="1874BD"/>
            <w:sz w:val="22"/>
            <w:szCs w:val="22"/>
          </w:rPr>
          <w:t>ICANN</w:t>
        </w:r>
      </w:hyperlink>
      <w:r w:rsidRPr="00B628BE">
        <w:rPr>
          <w:rFonts w:asciiTheme="minorHAnsi" w:hAnsiTheme="minorHAnsi" w:cstheme="minorHAnsi"/>
          <w:color w:val="333333"/>
          <w:sz w:val="22"/>
          <w:szCs w:val="22"/>
        </w:rPr>
        <w:t>) manages  these domain names</w:t>
      </w:r>
    </w:p>
    <w:p w14:paraId="09BCA649" w14:textId="77777777" w:rsidR="00B628BE" w:rsidRPr="00B628BE" w:rsidRDefault="00B628BE" w:rsidP="00B628BE">
      <w:pPr>
        <w:pStyle w:val="Heading4"/>
        <w:shd w:val="clear" w:color="auto" w:fill="FFFFFF"/>
        <w:spacing w:before="150" w:after="150"/>
        <w:rPr>
          <w:rFonts w:asciiTheme="minorHAnsi" w:hAnsiTheme="minorHAnsi" w:cstheme="minorHAnsi"/>
          <w:color w:val="212121"/>
        </w:rPr>
      </w:pPr>
      <w:r w:rsidRPr="00B628BE">
        <w:rPr>
          <w:rStyle w:val="Strong"/>
          <w:rFonts w:asciiTheme="minorHAnsi" w:hAnsiTheme="minorHAnsi" w:cstheme="minorHAnsi"/>
          <w:color w:val="212121"/>
        </w:rPr>
        <w:t>Top Level Domain (TLD)</w:t>
      </w:r>
    </w:p>
    <w:p w14:paraId="2543F7EB"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TLD refers to the last part of a domain name. For example, the </w:t>
      </w:r>
      <w:r w:rsidRPr="00B628BE">
        <w:rPr>
          <w:rStyle w:val="Strong"/>
          <w:rFonts w:asciiTheme="minorHAnsi" w:hAnsiTheme="minorHAnsi" w:cstheme="minorHAnsi"/>
          <w:b w:val="0"/>
          <w:bCs w:val="0"/>
          <w:color w:val="333333"/>
          <w:sz w:val="22"/>
          <w:szCs w:val="22"/>
        </w:rPr>
        <w:t>.com</w:t>
      </w:r>
      <w:r w:rsidRPr="00B628BE">
        <w:rPr>
          <w:rFonts w:asciiTheme="minorHAnsi" w:hAnsiTheme="minorHAnsi" w:cstheme="minorHAnsi"/>
          <w:color w:val="333333"/>
          <w:sz w:val="22"/>
          <w:szCs w:val="22"/>
        </w:rPr>
        <w:t> in amazon</w:t>
      </w:r>
      <w:r w:rsidRPr="00B628BE">
        <w:rPr>
          <w:rStyle w:val="Strong"/>
          <w:rFonts w:asciiTheme="minorHAnsi" w:hAnsiTheme="minorHAnsi" w:cstheme="minorHAnsi"/>
          <w:b w:val="0"/>
          <w:bCs w:val="0"/>
          <w:color w:val="333333"/>
          <w:sz w:val="22"/>
          <w:szCs w:val="22"/>
        </w:rPr>
        <w:t>.com</w:t>
      </w:r>
      <w:r w:rsidRPr="00B628BE">
        <w:rPr>
          <w:rFonts w:asciiTheme="minorHAnsi" w:hAnsiTheme="minorHAnsi" w:cstheme="minorHAnsi"/>
          <w:color w:val="333333"/>
          <w:sz w:val="22"/>
          <w:szCs w:val="22"/>
        </w:rPr>
        <w:t> is the Top level domain. The most common TLDs include .com, .net, org, and .info. Country code TLDs represent specific geographic locations. For example: .in represents India. Here are some more examples:</w:t>
      </w:r>
    </w:p>
    <w:p w14:paraId="3B8AAB18" w14:textId="77777777" w:rsidR="00B628BE" w:rsidRPr="00B628BE" w:rsidRDefault="00B628BE" w:rsidP="00B628BE">
      <w:pPr>
        <w:numPr>
          <w:ilvl w:val="0"/>
          <w:numId w:val="3"/>
        </w:numPr>
        <w:shd w:val="clear" w:color="auto" w:fill="FFFFFF"/>
        <w:spacing w:before="100" w:beforeAutospacing="1" w:after="100" w:afterAutospacing="1" w:line="240" w:lineRule="auto"/>
        <w:ind w:left="300"/>
        <w:rPr>
          <w:rFonts w:cstheme="minorHAnsi"/>
          <w:color w:val="333333"/>
        </w:rPr>
      </w:pPr>
      <w:r w:rsidRPr="00B628BE">
        <w:rPr>
          <w:rFonts w:cstheme="minorHAnsi"/>
          <w:b/>
          <w:bCs/>
          <w:color w:val="333333"/>
        </w:rPr>
        <w:t>com </w:t>
      </w:r>
      <w:r w:rsidRPr="00B628BE">
        <w:rPr>
          <w:rFonts w:cstheme="minorHAnsi"/>
          <w:color w:val="333333"/>
        </w:rPr>
        <w:t>– Commercial businesses.</w:t>
      </w:r>
    </w:p>
    <w:p w14:paraId="51D27E73" w14:textId="77777777" w:rsidR="00B628BE" w:rsidRPr="00B628BE" w:rsidRDefault="00B628BE" w:rsidP="00B628BE">
      <w:pPr>
        <w:numPr>
          <w:ilvl w:val="0"/>
          <w:numId w:val="3"/>
        </w:numPr>
        <w:shd w:val="clear" w:color="auto" w:fill="FFFFFF"/>
        <w:spacing w:before="100" w:beforeAutospacing="1" w:after="100" w:afterAutospacing="1" w:line="240" w:lineRule="auto"/>
        <w:ind w:left="300"/>
        <w:rPr>
          <w:rFonts w:cstheme="minorHAnsi"/>
          <w:color w:val="333333"/>
        </w:rPr>
      </w:pPr>
      <w:r w:rsidRPr="00B628BE">
        <w:rPr>
          <w:rFonts w:cstheme="minorHAnsi"/>
          <w:b/>
          <w:bCs/>
          <w:color w:val="333333"/>
        </w:rPr>
        <w:t>gov </w:t>
      </w:r>
      <w:r w:rsidRPr="00B628BE">
        <w:rPr>
          <w:rFonts w:cstheme="minorHAnsi"/>
          <w:color w:val="333333"/>
        </w:rPr>
        <w:t>– U.S. government agencies.</w:t>
      </w:r>
    </w:p>
    <w:p w14:paraId="1349ED9A" w14:textId="77777777" w:rsidR="00B628BE" w:rsidRPr="00B628BE" w:rsidRDefault="00B628BE" w:rsidP="00B628BE">
      <w:pPr>
        <w:numPr>
          <w:ilvl w:val="0"/>
          <w:numId w:val="3"/>
        </w:numPr>
        <w:shd w:val="clear" w:color="auto" w:fill="FFFFFF"/>
        <w:spacing w:before="100" w:beforeAutospacing="1" w:after="100" w:afterAutospacing="1" w:line="240" w:lineRule="auto"/>
        <w:ind w:left="300"/>
        <w:rPr>
          <w:rFonts w:cstheme="minorHAnsi"/>
          <w:color w:val="333333"/>
        </w:rPr>
      </w:pPr>
      <w:r w:rsidRPr="00B628BE">
        <w:rPr>
          <w:rFonts w:cstheme="minorHAnsi"/>
          <w:b/>
          <w:bCs/>
          <w:color w:val="333333"/>
        </w:rPr>
        <w:t>edu </w:t>
      </w:r>
      <w:r w:rsidRPr="00B628BE">
        <w:rPr>
          <w:rFonts w:cstheme="minorHAnsi"/>
          <w:color w:val="333333"/>
        </w:rPr>
        <w:t>– Educational institutions such as universities.</w:t>
      </w:r>
    </w:p>
    <w:p w14:paraId="162CEF09" w14:textId="77777777" w:rsidR="00B628BE" w:rsidRPr="00B628BE" w:rsidRDefault="00B628BE" w:rsidP="00B628BE">
      <w:pPr>
        <w:numPr>
          <w:ilvl w:val="0"/>
          <w:numId w:val="3"/>
        </w:numPr>
        <w:shd w:val="clear" w:color="auto" w:fill="FFFFFF"/>
        <w:spacing w:before="100" w:beforeAutospacing="1" w:after="100" w:afterAutospacing="1" w:line="240" w:lineRule="auto"/>
        <w:ind w:left="300"/>
        <w:rPr>
          <w:rFonts w:cstheme="minorHAnsi"/>
          <w:color w:val="333333"/>
        </w:rPr>
      </w:pPr>
      <w:r w:rsidRPr="00B628BE">
        <w:rPr>
          <w:rFonts w:cstheme="minorHAnsi"/>
          <w:b/>
          <w:bCs/>
          <w:color w:val="333333"/>
        </w:rPr>
        <w:t>org </w:t>
      </w:r>
      <w:r w:rsidRPr="00B628BE">
        <w:rPr>
          <w:rFonts w:cstheme="minorHAnsi"/>
          <w:color w:val="333333"/>
        </w:rPr>
        <w:t>– Organizations (mostly non-profit).</w:t>
      </w:r>
    </w:p>
    <w:p w14:paraId="54DAE7B0" w14:textId="77777777" w:rsidR="00B628BE" w:rsidRPr="00B628BE" w:rsidRDefault="00B628BE" w:rsidP="00B628BE">
      <w:pPr>
        <w:numPr>
          <w:ilvl w:val="0"/>
          <w:numId w:val="3"/>
        </w:numPr>
        <w:shd w:val="clear" w:color="auto" w:fill="FFFFFF"/>
        <w:spacing w:before="100" w:beforeAutospacing="1" w:after="100" w:afterAutospacing="1" w:line="240" w:lineRule="auto"/>
        <w:ind w:left="300"/>
        <w:rPr>
          <w:rFonts w:cstheme="minorHAnsi"/>
          <w:color w:val="333333"/>
        </w:rPr>
      </w:pPr>
      <w:r w:rsidRPr="00B628BE">
        <w:rPr>
          <w:rFonts w:cstheme="minorHAnsi"/>
          <w:b/>
          <w:bCs/>
          <w:color w:val="333333"/>
        </w:rPr>
        <w:t>mil </w:t>
      </w:r>
      <w:r w:rsidRPr="00B628BE">
        <w:rPr>
          <w:rFonts w:cstheme="minorHAnsi"/>
          <w:color w:val="333333"/>
        </w:rPr>
        <w:t>– Military.</w:t>
      </w:r>
    </w:p>
    <w:p w14:paraId="6CF72659" w14:textId="7B5F3108" w:rsidR="00B628BE" w:rsidRPr="00B628BE" w:rsidRDefault="00B628BE" w:rsidP="00B628BE">
      <w:pPr>
        <w:numPr>
          <w:ilvl w:val="0"/>
          <w:numId w:val="3"/>
        </w:numPr>
        <w:shd w:val="clear" w:color="auto" w:fill="FFFFFF"/>
        <w:spacing w:before="100" w:beforeAutospacing="1" w:after="100" w:afterAutospacing="1" w:line="240" w:lineRule="auto"/>
        <w:ind w:left="300"/>
        <w:rPr>
          <w:rFonts w:cstheme="minorHAnsi"/>
          <w:color w:val="333333"/>
        </w:rPr>
      </w:pPr>
      <w:r w:rsidRPr="00B628BE">
        <w:rPr>
          <w:rFonts w:cstheme="minorHAnsi"/>
          <w:b/>
          <w:bCs/>
          <w:color w:val="333333"/>
        </w:rPr>
        <w:t>net </w:t>
      </w:r>
      <w:r w:rsidRPr="00B628BE">
        <w:rPr>
          <w:rFonts w:cstheme="minorHAnsi"/>
          <w:color w:val="333333"/>
        </w:rPr>
        <w:t>– Network organizations.</w:t>
      </w:r>
    </w:p>
    <w:p w14:paraId="6087153F" w14:textId="77777777" w:rsidR="00B628BE" w:rsidRPr="00B628BE" w:rsidRDefault="00B628BE" w:rsidP="00B628BE">
      <w:pPr>
        <w:numPr>
          <w:ilvl w:val="0"/>
          <w:numId w:val="3"/>
        </w:numPr>
        <w:shd w:val="clear" w:color="auto" w:fill="FFFFFF"/>
        <w:spacing w:before="100" w:beforeAutospacing="1" w:after="100" w:afterAutospacing="1" w:line="240" w:lineRule="auto"/>
        <w:ind w:left="300"/>
        <w:rPr>
          <w:rFonts w:cstheme="minorHAnsi"/>
          <w:color w:val="333333"/>
        </w:rPr>
      </w:pPr>
      <w:r w:rsidRPr="00B628BE">
        <w:rPr>
          <w:rFonts w:cstheme="minorHAnsi"/>
          <w:b/>
          <w:bCs/>
          <w:color w:val="333333"/>
        </w:rPr>
        <w:t>eu </w:t>
      </w:r>
      <w:r w:rsidRPr="00B628BE">
        <w:rPr>
          <w:rFonts w:cstheme="minorHAnsi"/>
          <w:color w:val="333333"/>
        </w:rPr>
        <w:t>– European Union.</w:t>
      </w:r>
    </w:p>
    <w:p w14:paraId="394707E6" w14:textId="77777777" w:rsidR="00B628BE" w:rsidRPr="00B628BE" w:rsidRDefault="00B628BE" w:rsidP="00B628BE">
      <w:pPr>
        <w:pStyle w:val="Heading4"/>
        <w:shd w:val="clear" w:color="auto" w:fill="FFFFFF"/>
        <w:spacing w:before="150" w:after="150"/>
        <w:rPr>
          <w:rFonts w:asciiTheme="minorHAnsi" w:hAnsiTheme="minorHAnsi" w:cstheme="minorHAnsi"/>
          <w:color w:val="212121"/>
        </w:rPr>
      </w:pPr>
      <w:r w:rsidRPr="00B628BE">
        <w:rPr>
          <w:rStyle w:val="Strong"/>
          <w:rFonts w:asciiTheme="minorHAnsi" w:hAnsiTheme="minorHAnsi" w:cstheme="minorHAnsi"/>
          <w:color w:val="212121"/>
        </w:rPr>
        <w:t>Second level Domain</w:t>
      </w:r>
    </w:p>
    <w:p w14:paraId="7506DF9D"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This is the part of a domain name which comes right before the TLD, “</w:t>
      </w:r>
      <w:r w:rsidRPr="00B628BE">
        <w:rPr>
          <w:rStyle w:val="Strong"/>
          <w:rFonts w:asciiTheme="minorHAnsi" w:hAnsiTheme="minorHAnsi" w:cstheme="minorHAnsi"/>
          <w:b w:val="0"/>
          <w:bCs w:val="0"/>
          <w:color w:val="333333"/>
          <w:sz w:val="22"/>
          <w:szCs w:val="22"/>
        </w:rPr>
        <w:t>amazon</w:t>
      </w:r>
      <w:r w:rsidRPr="00B628BE">
        <w:rPr>
          <w:rFonts w:asciiTheme="minorHAnsi" w:hAnsiTheme="minorHAnsi" w:cstheme="minorHAnsi"/>
          <w:color w:val="333333"/>
          <w:sz w:val="22"/>
          <w:szCs w:val="22"/>
        </w:rPr>
        <w:t>.com”, for example.</w:t>
      </w:r>
    </w:p>
    <w:p w14:paraId="23BD7ACE" w14:textId="77777777" w:rsidR="00B628BE" w:rsidRPr="00B628BE" w:rsidRDefault="00B628BE" w:rsidP="00B628BE">
      <w:pPr>
        <w:pStyle w:val="Heading4"/>
        <w:shd w:val="clear" w:color="auto" w:fill="FFFFFF"/>
        <w:spacing w:before="150" w:after="150"/>
        <w:rPr>
          <w:rFonts w:asciiTheme="minorHAnsi" w:hAnsiTheme="minorHAnsi" w:cstheme="minorHAnsi"/>
          <w:color w:val="212121"/>
        </w:rPr>
      </w:pPr>
      <w:r w:rsidRPr="00B628BE">
        <w:rPr>
          <w:rStyle w:val="Strong"/>
          <w:rFonts w:asciiTheme="minorHAnsi" w:hAnsiTheme="minorHAnsi" w:cstheme="minorHAnsi"/>
          <w:color w:val="212121"/>
        </w:rPr>
        <w:t>Sub Domain</w:t>
      </w:r>
    </w:p>
    <w:p w14:paraId="371CF28D"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A sub domain can be created to identify unique content areas of a web site. For example, the aws of “</w:t>
      </w:r>
      <w:r w:rsidRPr="00B628BE">
        <w:rPr>
          <w:rStyle w:val="Strong"/>
          <w:rFonts w:asciiTheme="minorHAnsi" w:hAnsiTheme="minorHAnsi" w:cstheme="minorHAnsi"/>
          <w:b w:val="0"/>
          <w:bCs w:val="0"/>
          <w:color w:val="333333"/>
          <w:sz w:val="22"/>
          <w:szCs w:val="22"/>
        </w:rPr>
        <w:t>aws</w:t>
      </w:r>
      <w:r w:rsidRPr="00B628BE">
        <w:rPr>
          <w:rFonts w:asciiTheme="minorHAnsi" w:hAnsiTheme="minorHAnsi" w:cstheme="minorHAnsi"/>
          <w:color w:val="333333"/>
          <w:sz w:val="22"/>
          <w:szCs w:val="22"/>
        </w:rPr>
        <w:t>.amazon.com”.</w:t>
      </w:r>
    </w:p>
    <w:p w14:paraId="6BCF3CFC" w14:textId="3363863D" w:rsidR="00B628BE" w:rsidRPr="00B628BE" w:rsidRDefault="00B628BE" w:rsidP="00B628BE">
      <w:pPr>
        <w:pStyle w:val="Heading4"/>
        <w:shd w:val="clear" w:color="auto" w:fill="FFFFFF"/>
        <w:spacing w:before="150" w:after="150"/>
        <w:rPr>
          <w:rFonts w:asciiTheme="minorHAnsi" w:hAnsiTheme="minorHAnsi" w:cstheme="minorHAnsi"/>
          <w:color w:val="212121"/>
        </w:rPr>
      </w:pPr>
      <w:r w:rsidRPr="00B628BE">
        <w:rPr>
          <w:rFonts w:asciiTheme="minorHAnsi" w:hAnsiTheme="minorHAnsi" w:cstheme="minorHAnsi"/>
          <w:noProof/>
          <w:color w:val="1874BD"/>
        </w:rPr>
        <w:drawing>
          <wp:inline distT="0" distB="0" distL="0" distR="0" wp14:anchorId="5927ED80" wp14:editId="43872A03">
            <wp:extent cx="3418840" cy="1493520"/>
            <wp:effectExtent l="0" t="0" r="0" b="0"/>
            <wp:docPr id="3" name="Picture 3" descr="How DNS work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DNS work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8840" cy="1493520"/>
                    </a:xfrm>
                    <a:prstGeom prst="rect">
                      <a:avLst/>
                    </a:prstGeom>
                    <a:noFill/>
                    <a:ln>
                      <a:noFill/>
                    </a:ln>
                  </pic:spPr>
                </pic:pic>
              </a:graphicData>
            </a:graphic>
          </wp:inline>
        </w:drawing>
      </w:r>
      <w:r w:rsidRPr="00B628BE">
        <w:rPr>
          <w:rStyle w:val="Strong"/>
          <w:rFonts w:asciiTheme="minorHAnsi" w:hAnsiTheme="minorHAnsi" w:cstheme="minorHAnsi"/>
          <w:color w:val="212121"/>
        </w:rPr>
        <w:t>Domain Name Registrar</w:t>
      </w:r>
    </w:p>
    <w:p w14:paraId="0863888F"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By managing domain name reservations, name registrars are critical to how DNS works. ICANN </w:t>
      </w:r>
      <w:hyperlink r:id="rId10" w:tgtFrame="_blank" w:history="1">
        <w:r w:rsidRPr="00B628BE">
          <w:rPr>
            <w:rStyle w:val="Hyperlink"/>
            <w:rFonts w:asciiTheme="minorHAnsi" w:hAnsiTheme="minorHAnsi" w:cstheme="minorHAnsi"/>
            <w:color w:val="1874BD"/>
            <w:sz w:val="22"/>
            <w:szCs w:val="22"/>
          </w:rPr>
          <w:t>currently grants permission</w:t>
        </w:r>
      </w:hyperlink>
      <w:r w:rsidRPr="00B628BE">
        <w:rPr>
          <w:rFonts w:asciiTheme="minorHAnsi" w:hAnsiTheme="minorHAnsi" w:cstheme="minorHAnsi"/>
          <w:color w:val="333333"/>
          <w:sz w:val="22"/>
          <w:szCs w:val="22"/>
        </w:rPr>
        <w:t> to organizations to act as domain name registrars for specific higher level domains.</w:t>
      </w:r>
    </w:p>
    <w:p w14:paraId="6D7A96E9" w14:textId="77777777" w:rsidR="00B628BE" w:rsidRPr="00B628BE" w:rsidRDefault="00B628BE" w:rsidP="00B628BE">
      <w:pPr>
        <w:pStyle w:val="Heading4"/>
        <w:shd w:val="clear" w:color="auto" w:fill="FFFFFF"/>
        <w:spacing w:before="150" w:after="150"/>
        <w:rPr>
          <w:rFonts w:asciiTheme="minorHAnsi" w:hAnsiTheme="minorHAnsi" w:cstheme="minorHAnsi"/>
          <w:color w:val="212121"/>
        </w:rPr>
      </w:pPr>
      <w:r w:rsidRPr="00B628BE">
        <w:rPr>
          <w:rStyle w:val="Strong"/>
          <w:rFonts w:asciiTheme="minorHAnsi" w:hAnsiTheme="minorHAnsi" w:cstheme="minorHAnsi"/>
          <w:color w:val="212121"/>
        </w:rPr>
        <w:t>Name Server</w:t>
      </w:r>
    </w:p>
    <w:p w14:paraId="12FC54FE"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Like a phone book, the name server is a collection of domain names matched to IP addresses.</w:t>
      </w:r>
    </w:p>
    <w:p w14:paraId="755560EC" w14:textId="77777777" w:rsidR="00B628BE" w:rsidRPr="00B628BE" w:rsidRDefault="00B628BE" w:rsidP="00B628BE">
      <w:pPr>
        <w:pStyle w:val="Heading3"/>
        <w:shd w:val="clear" w:color="auto" w:fill="FFFFFF"/>
        <w:spacing w:before="225" w:after="225"/>
        <w:rPr>
          <w:rFonts w:asciiTheme="minorHAnsi" w:hAnsiTheme="minorHAnsi" w:cstheme="minorHAnsi"/>
          <w:color w:val="212121"/>
          <w:sz w:val="22"/>
          <w:szCs w:val="22"/>
        </w:rPr>
      </w:pPr>
      <w:r w:rsidRPr="00B628BE">
        <w:rPr>
          <w:rFonts w:asciiTheme="minorHAnsi" w:hAnsiTheme="minorHAnsi" w:cstheme="minorHAnsi"/>
          <w:color w:val="212121"/>
          <w:sz w:val="22"/>
          <w:szCs w:val="22"/>
        </w:rPr>
        <w:lastRenderedPageBreak/>
        <w:t>How DNS works: Domain Name System record types</w:t>
      </w:r>
    </w:p>
    <w:p w14:paraId="677436F7"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Style w:val="Strong"/>
          <w:rFonts w:asciiTheme="minorHAnsi" w:hAnsiTheme="minorHAnsi" w:cstheme="minorHAnsi"/>
          <w:b w:val="0"/>
          <w:bCs w:val="0"/>
          <w:color w:val="333333"/>
          <w:sz w:val="22"/>
          <w:szCs w:val="22"/>
        </w:rPr>
        <w:t>A Record</w:t>
      </w:r>
    </w:p>
    <w:p w14:paraId="706D9E09"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Address records (“A Records”) map server IP addresses to domain names. For example, 72.21.206.6 to amazon.com.</w:t>
      </w:r>
    </w:p>
    <w:p w14:paraId="3854A639"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Style w:val="Strong"/>
          <w:rFonts w:asciiTheme="minorHAnsi" w:hAnsiTheme="minorHAnsi" w:cstheme="minorHAnsi"/>
          <w:b w:val="0"/>
          <w:bCs w:val="0"/>
          <w:color w:val="333333"/>
          <w:sz w:val="22"/>
          <w:szCs w:val="22"/>
        </w:rPr>
        <w:t>CNAME</w:t>
      </w:r>
    </w:p>
    <w:p w14:paraId="2279A25D"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Canonical Name record. A CNAME record establishes one domain as an alias to another (thereby routing all traffic addressed to the alias to the target; the canonical address)</w:t>
      </w:r>
    </w:p>
    <w:p w14:paraId="2F569278"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Style w:val="Strong"/>
          <w:rFonts w:asciiTheme="minorHAnsi" w:hAnsiTheme="minorHAnsi" w:cstheme="minorHAnsi"/>
          <w:b w:val="0"/>
          <w:bCs w:val="0"/>
          <w:color w:val="333333"/>
          <w:sz w:val="22"/>
          <w:szCs w:val="22"/>
        </w:rPr>
        <w:t>Alias Record</w:t>
      </w:r>
    </w:p>
    <w:p w14:paraId="273DC06A"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Like a CNAME record, Alias records can be used to map one address to another. But Aliases can coexist with other records using the same name.</w:t>
      </w:r>
    </w:p>
    <w:p w14:paraId="070B6C8A"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Style w:val="Strong"/>
          <w:rFonts w:asciiTheme="minorHAnsi" w:hAnsiTheme="minorHAnsi" w:cstheme="minorHAnsi"/>
          <w:b w:val="0"/>
          <w:bCs w:val="0"/>
          <w:color w:val="333333"/>
          <w:sz w:val="22"/>
          <w:szCs w:val="22"/>
        </w:rPr>
        <w:t>MX Record</w:t>
      </w:r>
    </w:p>
    <w:p w14:paraId="5C4FAF4A" w14:textId="77777777" w:rsidR="00B628BE" w:rsidRPr="00B628BE" w:rsidRDefault="00B628BE" w:rsidP="00B628BE">
      <w:pPr>
        <w:pStyle w:val="NormalWeb"/>
        <w:shd w:val="clear" w:color="auto" w:fill="FFFFFF"/>
        <w:spacing w:before="0" w:beforeAutospacing="0" w:after="300" w:afterAutospacing="0"/>
        <w:rPr>
          <w:rFonts w:asciiTheme="minorHAnsi" w:hAnsiTheme="minorHAnsi" w:cstheme="minorHAnsi"/>
          <w:color w:val="333333"/>
          <w:sz w:val="22"/>
          <w:szCs w:val="22"/>
        </w:rPr>
      </w:pPr>
      <w:r w:rsidRPr="00B628BE">
        <w:rPr>
          <w:rFonts w:asciiTheme="minorHAnsi" w:hAnsiTheme="minorHAnsi" w:cstheme="minorHAnsi"/>
          <w:color w:val="333333"/>
          <w:sz w:val="22"/>
          <w:szCs w:val="22"/>
        </w:rPr>
        <w:t>Mail Exchange Record. These records will redirect a domain’s email to the servers hosting the domain’s user accounts. Mail exchange records are used for determining the priority of email servers for a domain.</w:t>
      </w:r>
    </w:p>
    <w:p w14:paraId="0FAB5F39" w14:textId="265595CA" w:rsidR="00516CBB" w:rsidRPr="00516CBB" w:rsidRDefault="00516CBB" w:rsidP="00516CBB">
      <w:pPr>
        <w:rPr>
          <w:rFonts w:eastAsia="Times New Roman" w:cstheme="minorHAnsi"/>
          <w:b/>
          <w:color w:val="000000" w:themeColor="text1"/>
        </w:rPr>
      </w:pPr>
      <w:r>
        <w:rPr>
          <w:rFonts w:eastAsia="Times New Roman" w:cstheme="minorHAnsi"/>
          <w:b/>
          <w:color w:val="000000" w:themeColor="text1"/>
        </w:rPr>
        <w:t>5.</w:t>
      </w:r>
      <w:r w:rsidRPr="00516CBB">
        <w:rPr>
          <w:rFonts w:eastAsia="Times New Roman" w:cstheme="minorHAnsi"/>
          <w:b/>
          <w:color w:val="000000" w:themeColor="text1"/>
        </w:rPr>
        <w:t xml:space="preserve"> Programming Challenge Description :</w:t>
      </w:r>
    </w:p>
    <w:p w14:paraId="3C70BC9D" w14:textId="77777777" w:rsidR="00516CBB" w:rsidRPr="00516CBB" w:rsidRDefault="00516CBB" w:rsidP="00516CBB">
      <w:pPr>
        <w:pStyle w:val="ListParagraph"/>
        <w:rPr>
          <w:rFonts w:eastAsia="Times New Roman" w:cstheme="minorHAnsi"/>
          <w:color w:val="000000" w:themeColor="text1"/>
          <w:sz w:val="22"/>
          <w:szCs w:val="22"/>
        </w:rPr>
      </w:pPr>
      <w:r w:rsidRPr="00516CBB">
        <w:rPr>
          <w:rFonts w:eastAsia="Times New Roman" w:cstheme="minorHAnsi"/>
          <w:color w:val="000000" w:themeColor="text1"/>
          <w:sz w:val="22"/>
          <w:szCs w:val="22"/>
        </w:rPr>
        <w:t>You are given 3 coins of value 1, 3 and 5. You are also given a total which you have to arrive at. Find the minimum number of coins to arrive at it.</w:t>
      </w:r>
    </w:p>
    <w:p w14:paraId="4C00A1A2" w14:textId="77777777" w:rsidR="00516CBB" w:rsidRPr="00516CBB" w:rsidRDefault="00516CBB" w:rsidP="00516CBB">
      <w:pPr>
        <w:pStyle w:val="ListParagraph"/>
        <w:rPr>
          <w:rFonts w:eastAsia="Times New Roman" w:cstheme="minorHAnsi"/>
          <w:b/>
          <w:color w:val="000000" w:themeColor="text1"/>
          <w:sz w:val="22"/>
          <w:szCs w:val="22"/>
        </w:rPr>
      </w:pPr>
      <w:r w:rsidRPr="00516CBB">
        <w:rPr>
          <w:rFonts w:eastAsia="Times New Roman" w:cstheme="minorHAnsi"/>
          <w:b/>
          <w:color w:val="000000" w:themeColor="text1"/>
          <w:sz w:val="22"/>
          <w:szCs w:val="22"/>
        </w:rPr>
        <w:t>Input:</w:t>
      </w:r>
    </w:p>
    <w:p w14:paraId="4F45B272" w14:textId="77777777" w:rsidR="00516CBB" w:rsidRPr="00516CBB" w:rsidRDefault="00516CBB" w:rsidP="00516CBB">
      <w:pPr>
        <w:pStyle w:val="ListParagraph"/>
        <w:rPr>
          <w:rFonts w:eastAsia="Times New Roman" w:cstheme="minorHAnsi"/>
          <w:color w:val="000000" w:themeColor="text1"/>
          <w:sz w:val="22"/>
          <w:szCs w:val="22"/>
        </w:rPr>
      </w:pPr>
      <w:r w:rsidRPr="00516CBB">
        <w:rPr>
          <w:rFonts w:eastAsia="Times New Roman" w:cstheme="minorHAnsi"/>
          <w:color w:val="000000" w:themeColor="text1"/>
          <w:sz w:val="22"/>
          <w:szCs w:val="22"/>
        </w:rPr>
        <w:t>Your program should read lines from standard input. Each line contains a positive integer number which represents the total you have to arrive at.</w:t>
      </w:r>
    </w:p>
    <w:p w14:paraId="3FDB9D26" w14:textId="77777777" w:rsidR="00516CBB" w:rsidRPr="00516CBB" w:rsidRDefault="00516CBB" w:rsidP="00516CBB">
      <w:pPr>
        <w:pStyle w:val="ListParagraph"/>
        <w:rPr>
          <w:rFonts w:eastAsia="Times New Roman" w:cstheme="minorHAnsi"/>
          <w:b/>
          <w:color w:val="000000" w:themeColor="text1"/>
          <w:sz w:val="22"/>
          <w:szCs w:val="22"/>
        </w:rPr>
      </w:pPr>
      <w:r w:rsidRPr="00516CBB">
        <w:rPr>
          <w:rFonts w:eastAsia="Times New Roman" w:cstheme="minorHAnsi"/>
          <w:b/>
          <w:color w:val="000000" w:themeColor="text1"/>
          <w:sz w:val="22"/>
          <w:szCs w:val="22"/>
        </w:rPr>
        <w:t>Output:</w:t>
      </w:r>
    </w:p>
    <w:p w14:paraId="67289D8F" w14:textId="0A78816A" w:rsidR="00516CBB" w:rsidRDefault="00516CBB" w:rsidP="00516CBB">
      <w:pPr>
        <w:pStyle w:val="ListParagraph"/>
        <w:rPr>
          <w:rFonts w:eastAsia="Times New Roman" w:cstheme="minorHAnsi"/>
          <w:color w:val="000000" w:themeColor="text1"/>
          <w:sz w:val="22"/>
          <w:szCs w:val="22"/>
        </w:rPr>
      </w:pPr>
      <w:r w:rsidRPr="00516CBB">
        <w:rPr>
          <w:rFonts w:eastAsia="Times New Roman" w:cstheme="minorHAnsi"/>
          <w:color w:val="000000" w:themeColor="text1"/>
          <w:sz w:val="22"/>
          <w:szCs w:val="22"/>
        </w:rPr>
        <w:t>Print out the minimum number of coins required to arrive at the total.</w:t>
      </w:r>
    </w:p>
    <w:p w14:paraId="4C096BDD" w14:textId="77777777" w:rsidR="004573B6" w:rsidRDefault="004573B6" w:rsidP="00516CBB">
      <w:pPr>
        <w:pStyle w:val="ListParagraph"/>
        <w:rPr>
          <w:rFonts w:eastAsia="Times New Roman" w:cstheme="minorHAnsi"/>
          <w:color w:val="000000" w:themeColor="text1"/>
          <w:sz w:val="22"/>
          <w:szCs w:val="22"/>
        </w:rPr>
      </w:pPr>
    </w:p>
    <w:p w14:paraId="4666C78C" w14:textId="00613489" w:rsidR="004573B6" w:rsidRPr="004573B6" w:rsidRDefault="004573B6" w:rsidP="00516CBB">
      <w:pPr>
        <w:pStyle w:val="ListParagraph"/>
        <w:rPr>
          <w:rFonts w:eastAsia="Times New Roman" w:cstheme="minorHAnsi"/>
          <w:b/>
          <w:color w:val="000000" w:themeColor="text1"/>
          <w:sz w:val="22"/>
          <w:szCs w:val="22"/>
        </w:rPr>
      </w:pPr>
      <w:r w:rsidRPr="004573B6">
        <w:rPr>
          <w:rFonts w:eastAsia="Times New Roman" w:cstheme="minorHAnsi"/>
          <w:b/>
          <w:color w:val="000000" w:themeColor="text1"/>
          <w:sz w:val="22"/>
          <w:szCs w:val="22"/>
        </w:rPr>
        <w:t>PROGRAM</w:t>
      </w:r>
    </w:p>
    <w:p w14:paraId="1B4D95CC" w14:textId="77777777" w:rsidR="004573B6" w:rsidRPr="00516CBB" w:rsidRDefault="004573B6" w:rsidP="00516CBB">
      <w:pPr>
        <w:pStyle w:val="ListParagraph"/>
        <w:rPr>
          <w:rFonts w:eastAsia="Times New Roman" w:cstheme="minorHAnsi"/>
          <w:color w:val="000000" w:themeColor="text1"/>
          <w:sz w:val="22"/>
          <w:szCs w:val="22"/>
        </w:rPr>
      </w:pPr>
    </w:p>
    <w:p w14:paraId="4A8DD232"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function getCoinInfo(amount){</w:t>
      </w:r>
    </w:p>
    <w:p w14:paraId="3DC59989"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let fiveCoins = 0;</w:t>
      </w:r>
    </w:p>
    <w:p w14:paraId="60A000A6"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let threeCoins = 0;</w:t>
      </w:r>
    </w:p>
    <w:p w14:paraId="7545BF03"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let oneCoins = 0;</w:t>
      </w:r>
    </w:p>
    <w:p w14:paraId="0FBDC6B6"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let pending = amount % 5;</w:t>
      </w:r>
    </w:p>
    <w:p w14:paraId="7E7CE7E4"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fiveCoins = (amount - pending)/5;</w:t>
      </w:r>
    </w:p>
    <w:p w14:paraId="18D90360"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switch(pending){</w:t>
      </w:r>
    </w:p>
    <w:p w14:paraId="586342EE"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case 4 : threeCoins = 1;</w:t>
      </w:r>
    </w:p>
    <w:p w14:paraId="730B821E"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oneCoins = 1;</w:t>
      </w:r>
    </w:p>
    <w:p w14:paraId="1B8BBB0D"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break;</w:t>
      </w:r>
    </w:p>
    <w:p w14:paraId="5A93A8D4"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case 3 : threeCoins = 1;</w:t>
      </w:r>
    </w:p>
    <w:p w14:paraId="6DC0B550"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break;</w:t>
      </w:r>
    </w:p>
    <w:p w14:paraId="14F8B846"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lastRenderedPageBreak/>
        <w:t>    case 2 : oneCoins = 2;</w:t>
      </w:r>
    </w:p>
    <w:p w14:paraId="24C212CC"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break;</w:t>
      </w:r>
    </w:p>
    <w:p w14:paraId="4457ECE2"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case 1 : oneCoins = 1;</w:t>
      </w:r>
    </w:p>
    <w:p w14:paraId="7C276C98"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w:t>
      </w:r>
    </w:p>
    <w:p w14:paraId="0F7E02E6"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w:t>
      </w:r>
    </w:p>
    <w:p w14:paraId="7041F8CF"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console.log('five : ',fiveCoins,'threeCoins : ',threeCoins, 'oneCoins : ',oneCoins);</w:t>
      </w:r>
    </w:p>
    <w:p w14:paraId="2DF31370"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console.log('total : ',fiveCoins+threeCoins+oneCoins);</w:t>
      </w:r>
    </w:p>
    <w:p w14:paraId="613D7B70"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w:t>
      </w:r>
    </w:p>
    <w:p w14:paraId="0EB56A08" w14:textId="77777777" w:rsidR="004573B6" w:rsidRPr="004573B6" w:rsidRDefault="004573B6" w:rsidP="004573B6">
      <w:pPr>
        <w:shd w:val="clear" w:color="auto" w:fill="FFFFFF"/>
        <w:spacing w:after="0" w:line="240" w:lineRule="auto"/>
        <w:rPr>
          <w:rFonts w:eastAsia="Times New Roman" w:cstheme="minorHAnsi"/>
          <w:color w:val="222222"/>
        </w:rPr>
      </w:pPr>
    </w:p>
    <w:p w14:paraId="60B16F6C" w14:textId="77777777" w:rsidR="004573B6" w:rsidRPr="004573B6" w:rsidRDefault="004573B6" w:rsidP="004573B6">
      <w:pPr>
        <w:shd w:val="clear" w:color="auto" w:fill="FFFFFF"/>
        <w:spacing w:after="0" w:line="240" w:lineRule="auto"/>
        <w:rPr>
          <w:rFonts w:eastAsia="Times New Roman" w:cstheme="minorHAnsi"/>
          <w:color w:val="222222"/>
        </w:rPr>
      </w:pPr>
    </w:p>
    <w:p w14:paraId="120C7D1F"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function getCoinInfoNew(amount,coin){</w:t>
      </w:r>
    </w:p>
    <w:p w14:paraId="0428BD8C"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if(amount&lt;=2)</w:t>
      </w:r>
    </w:p>
    <w:p w14:paraId="29FC4893"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return amount==2?2:(amount==1)?1:0;</w:t>
      </w:r>
    </w:p>
    <w:p w14:paraId="4E790964"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else{</w:t>
      </w:r>
    </w:p>
    <w:p w14:paraId="146A20F1"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let pending= amount% coin;</w:t>
      </w:r>
    </w:p>
    <w:p w14:paraId="467E6856"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coin = (amount-pending)/coin;</w:t>
      </w:r>
    </w:p>
    <w:p w14:paraId="7A757A37"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return coin + getCoinInfoNew(pending,3);</w:t>
      </w:r>
    </w:p>
    <w:p w14:paraId="07DE7B0F"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  }</w:t>
      </w:r>
    </w:p>
    <w:p w14:paraId="7D23914A"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w:t>
      </w:r>
    </w:p>
    <w:p w14:paraId="5889AF7B" w14:textId="77777777" w:rsidR="004573B6" w:rsidRPr="004573B6" w:rsidRDefault="004573B6" w:rsidP="004573B6">
      <w:pPr>
        <w:shd w:val="clear" w:color="auto" w:fill="FFFFFF"/>
        <w:spacing w:after="0" w:line="240" w:lineRule="auto"/>
        <w:rPr>
          <w:rFonts w:eastAsia="Times New Roman" w:cstheme="minorHAnsi"/>
          <w:color w:val="222222"/>
        </w:rPr>
      </w:pPr>
    </w:p>
    <w:p w14:paraId="351DD53B" w14:textId="77777777" w:rsidR="004573B6" w:rsidRP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getCoinInfo(104);</w:t>
      </w:r>
    </w:p>
    <w:p w14:paraId="548A0037" w14:textId="2C292DDC" w:rsidR="004573B6" w:rsidRDefault="004573B6" w:rsidP="004573B6">
      <w:pPr>
        <w:shd w:val="clear" w:color="auto" w:fill="FFFFFF"/>
        <w:spacing w:after="0" w:line="240" w:lineRule="auto"/>
        <w:rPr>
          <w:rFonts w:eastAsia="Times New Roman" w:cstheme="minorHAnsi"/>
          <w:color w:val="222222"/>
        </w:rPr>
      </w:pPr>
      <w:r w:rsidRPr="004573B6">
        <w:rPr>
          <w:rFonts w:eastAsia="Times New Roman" w:cstheme="minorHAnsi"/>
          <w:color w:val="222222"/>
        </w:rPr>
        <w:t>console.log('From recursive :',getCoinInfoNew(104,5));</w:t>
      </w:r>
    </w:p>
    <w:p w14:paraId="42D10C57" w14:textId="68D34F67" w:rsidR="004573B6" w:rsidRDefault="004573B6" w:rsidP="004573B6">
      <w:pPr>
        <w:shd w:val="clear" w:color="auto" w:fill="FFFFFF"/>
        <w:spacing w:after="0" w:line="240" w:lineRule="auto"/>
        <w:rPr>
          <w:rFonts w:eastAsia="Times New Roman" w:cstheme="minorHAnsi"/>
          <w:color w:val="222222"/>
        </w:rPr>
      </w:pPr>
    </w:p>
    <w:p w14:paraId="0D9A0E8B" w14:textId="758C5D41" w:rsidR="004573B6" w:rsidRDefault="004573B6" w:rsidP="004573B6">
      <w:pPr>
        <w:shd w:val="clear" w:color="auto" w:fill="FFFFFF"/>
        <w:spacing w:after="0" w:line="240" w:lineRule="auto"/>
        <w:rPr>
          <w:rFonts w:eastAsia="Times New Roman" w:cstheme="minorHAnsi"/>
          <w:color w:val="222222"/>
        </w:rPr>
      </w:pPr>
    </w:p>
    <w:p w14:paraId="24E27236" w14:textId="1E44552A" w:rsidR="004573B6" w:rsidRDefault="004573B6" w:rsidP="004573B6">
      <w:pPr>
        <w:shd w:val="clear" w:color="auto" w:fill="FFFFFF"/>
        <w:spacing w:after="0" w:line="240" w:lineRule="auto"/>
        <w:rPr>
          <w:rFonts w:eastAsia="Times New Roman" w:cstheme="minorHAnsi"/>
          <w:color w:val="222222"/>
        </w:rPr>
      </w:pPr>
    </w:p>
    <w:p w14:paraId="3E83F40A" w14:textId="3D1BA84F" w:rsidR="004573B6" w:rsidRDefault="004573B6" w:rsidP="004573B6">
      <w:pPr>
        <w:shd w:val="clear" w:color="auto" w:fill="FFFFFF"/>
        <w:spacing w:after="0" w:line="240" w:lineRule="auto"/>
        <w:rPr>
          <w:rFonts w:eastAsia="Times New Roman" w:cstheme="minorHAnsi"/>
          <w:color w:val="222222"/>
        </w:rPr>
      </w:pPr>
      <w:r>
        <w:rPr>
          <w:rFonts w:eastAsia="Times New Roman" w:cstheme="minorHAnsi"/>
          <w:color w:val="222222"/>
        </w:rPr>
        <w:t>THANK YOU</w:t>
      </w:r>
      <w:bookmarkStart w:id="0" w:name="_GoBack"/>
      <w:bookmarkEnd w:id="0"/>
    </w:p>
    <w:p w14:paraId="3A5B0E0F" w14:textId="5237209A" w:rsidR="004573B6" w:rsidRDefault="004573B6" w:rsidP="004573B6">
      <w:pPr>
        <w:shd w:val="clear" w:color="auto" w:fill="FFFFFF"/>
        <w:spacing w:after="0" w:line="240" w:lineRule="auto"/>
        <w:rPr>
          <w:rFonts w:eastAsia="Times New Roman" w:cstheme="minorHAnsi"/>
          <w:color w:val="222222"/>
        </w:rPr>
      </w:pPr>
    </w:p>
    <w:p w14:paraId="27EA94E8" w14:textId="77777777" w:rsidR="004573B6" w:rsidRPr="004573B6" w:rsidRDefault="004573B6" w:rsidP="004573B6">
      <w:pPr>
        <w:shd w:val="clear" w:color="auto" w:fill="FFFFFF"/>
        <w:spacing w:after="0" w:line="240" w:lineRule="auto"/>
        <w:rPr>
          <w:rFonts w:eastAsia="Times New Roman" w:cstheme="minorHAnsi"/>
          <w:color w:val="222222"/>
        </w:rPr>
      </w:pPr>
    </w:p>
    <w:p w14:paraId="1779CEA4" w14:textId="069B1B26" w:rsidR="00B628BE" w:rsidRPr="00B628BE" w:rsidRDefault="00B628BE" w:rsidP="00513043">
      <w:pPr>
        <w:rPr>
          <w:rFonts w:cstheme="minorHAnsi"/>
        </w:rPr>
      </w:pPr>
    </w:p>
    <w:sectPr w:rsidR="00B628BE" w:rsidRPr="00B628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FDB19" w14:textId="77777777" w:rsidR="00806D3C" w:rsidRDefault="00806D3C" w:rsidP="00F80008">
      <w:pPr>
        <w:spacing w:after="0" w:line="240" w:lineRule="auto"/>
      </w:pPr>
      <w:r>
        <w:separator/>
      </w:r>
    </w:p>
  </w:endnote>
  <w:endnote w:type="continuationSeparator" w:id="0">
    <w:p w14:paraId="28A2002C" w14:textId="77777777" w:rsidR="00806D3C" w:rsidRDefault="00806D3C" w:rsidP="00F80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DF40E" w14:textId="77777777" w:rsidR="00806D3C" w:rsidRDefault="00806D3C" w:rsidP="00F80008">
      <w:pPr>
        <w:spacing w:after="0" w:line="240" w:lineRule="auto"/>
      </w:pPr>
      <w:r>
        <w:separator/>
      </w:r>
    </w:p>
  </w:footnote>
  <w:footnote w:type="continuationSeparator" w:id="0">
    <w:p w14:paraId="44A7D0AA" w14:textId="77777777" w:rsidR="00806D3C" w:rsidRDefault="00806D3C" w:rsidP="00F800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A6321"/>
    <w:multiLevelType w:val="hybridMultilevel"/>
    <w:tmpl w:val="7944C2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FB5983"/>
    <w:multiLevelType w:val="hybridMultilevel"/>
    <w:tmpl w:val="D92C03C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F4B65"/>
    <w:multiLevelType w:val="multilevel"/>
    <w:tmpl w:val="5138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050679"/>
    <w:multiLevelType w:val="multilevel"/>
    <w:tmpl w:val="0200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E160A38"/>
    <w:multiLevelType w:val="multilevel"/>
    <w:tmpl w:val="702E2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C32B5"/>
    <w:multiLevelType w:val="hybridMultilevel"/>
    <w:tmpl w:val="12163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4"/>
  </w:num>
  <w:num w:numId="3">
    <w:abstractNumId w:val="3"/>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3D4"/>
    <w:rsid w:val="00004639"/>
    <w:rsid w:val="000B129A"/>
    <w:rsid w:val="000D6413"/>
    <w:rsid w:val="00127573"/>
    <w:rsid w:val="001323B9"/>
    <w:rsid w:val="00270276"/>
    <w:rsid w:val="0043544E"/>
    <w:rsid w:val="00441D01"/>
    <w:rsid w:val="004573B6"/>
    <w:rsid w:val="00474C0F"/>
    <w:rsid w:val="00504B27"/>
    <w:rsid w:val="00513043"/>
    <w:rsid w:val="00516CBB"/>
    <w:rsid w:val="005F7C29"/>
    <w:rsid w:val="00760136"/>
    <w:rsid w:val="007E7D24"/>
    <w:rsid w:val="00806D3C"/>
    <w:rsid w:val="00A37736"/>
    <w:rsid w:val="00AB06AA"/>
    <w:rsid w:val="00B628BE"/>
    <w:rsid w:val="00BA09FE"/>
    <w:rsid w:val="00C4102C"/>
    <w:rsid w:val="00C863D4"/>
    <w:rsid w:val="00CB3004"/>
    <w:rsid w:val="00CF5F02"/>
    <w:rsid w:val="00F42EE0"/>
    <w:rsid w:val="00F50770"/>
    <w:rsid w:val="00F80008"/>
    <w:rsid w:val="00FD2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88486"/>
  <w15:chartTrackingRefBased/>
  <w15:docId w15:val="{9E69A120-7E00-4BAC-927D-48E5A3D5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130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20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628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30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20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D205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0770"/>
    <w:rPr>
      <w:i/>
      <w:iCs/>
    </w:rPr>
  </w:style>
  <w:style w:type="character" w:styleId="Strong">
    <w:name w:val="Strong"/>
    <w:basedOn w:val="DefaultParagraphFont"/>
    <w:uiPriority w:val="22"/>
    <w:qFormat/>
    <w:rsid w:val="00127573"/>
    <w:rPr>
      <w:b/>
      <w:bCs/>
    </w:rPr>
  </w:style>
  <w:style w:type="character" w:customStyle="1" w:styleId="Heading4Char">
    <w:name w:val="Heading 4 Char"/>
    <w:basedOn w:val="DefaultParagraphFont"/>
    <w:link w:val="Heading4"/>
    <w:uiPriority w:val="9"/>
    <w:semiHidden/>
    <w:rsid w:val="00B628B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B628BE"/>
    <w:rPr>
      <w:color w:val="0000FF"/>
      <w:u w:val="single"/>
    </w:rPr>
  </w:style>
  <w:style w:type="paragraph" w:styleId="ListParagraph">
    <w:name w:val="List Paragraph"/>
    <w:basedOn w:val="Normal"/>
    <w:uiPriority w:val="34"/>
    <w:qFormat/>
    <w:rsid w:val="000D6413"/>
    <w:pPr>
      <w:spacing w:after="0" w:line="240" w:lineRule="auto"/>
      <w:ind w:left="720"/>
      <w:contextualSpacing/>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2116">
      <w:bodyDiv w:val="1"/>
      <w:marLeft w:val="0"/>
      <w:marRight w:val="0"/>
      <w:marTop w:val="0"/>
      <w:marBottom w:val="0"/>
      <w:divBdr>
        <w:top w:val="none" w:sz="0" w:space="0" w:color="auto"/>
        <w:left w:val="none" w:sz="0" w:space="0" w:color="auto"/>
        <w:bottom w:val="none" w:sz="0" w:space="0" w:color="auto"/>
        <w:right w:val="none" w:sz="0" w:space="0" w:color="auto"/>
      </w:divBdr>
      <w:divsChild>
        <w:div w:id="2114543683">
          <w:marLeft w:val="0"/>
          <w:marRight w:val="0"/>
          <w:marTop w:val="0"/>
          <w:marBottom w:val="0"/>
          <w:divBdr>
            <w:top w:val="none" w:sz="0" w:space="0" w:color="auto"/>
            <w:left w:val="none" w:sz="0" w:space="0" w:color="auto"/>
            <w:bottom w:val="none" w:sz="0" w:space="0" w:color="auto"/>
            <w:right w:val="none" w:sz="0" w:space="0" w:color="auto"/>
          </w:divBdr>
          <w:divsChild>
            <w:div w:id="655693465">
              <w:marLeft w:val="0"/>
              <w:marRight w:val="0"/>
              <w:marTop w:val="0"/>
              <w:marBottom w:val="0"/>
              <w:divBdr>
                <w:top w:val="none" w:sz="0" w:space="0" w:color="auto"/>
                <w:left w:val="none" w:sz="0" w:space="0" w:color="auto"/>
                <w:bottom w:val="none" w:sz="0" w:space="0" w:color="auto"/>
                <w:right w:val="none" w:sz="0" w:space="0" w:color="auto"/>
              </w:divBdr>
              <w:divsChild>
                <w:div w:id="1480732613">
                  <w:marLeft w:val="0"/>
                  <w:marRight w:val="0"/>
                  <w:marTop w:val="0"/>
                  <w:marBottom w:val="0"/>
                  <w:divBdr>
                    <w:top w:val="none" w:sz="0" w:space="0" w:color="auto"/>
                    <w:left w:val="none" w:sz="0" w:space="0" w:color="auto"/>
                    <w:bottom w:val="none" w:sz="0" w:space="0" w:color="auto"/>
                    <w:right w:val="none" w:sz="0" w:space="0" w:color="auto"/>
                  </w:divBdr>
                  <w:divsChild>
                    <w:div w:id="1656494046">
                      <w:marLeft w:val="0"/>
                      <w:marRight w:val="0"/>
                      <w:marTop w:val="0"/>
                      <w:marBottom w:val="0"/>
                      <w:divBdr>
                        <w:top w:val="none" w:sz="0" w:space="0" w:color="auto"/>
                        <w:left w:val="none" w:sz="0" w:space="0" w:color="auto"/>
                        <w:bottom w:val="none" w:sz="0" w:space="0" w:color="auto"/>
                        <w:right w:val="none" w:sz="0" w:space="0" w:color="auto"/>
                      </w:divBdr>
                      <w:divsChild>
                        <w:div w:id="1149638493">
                          <w:marLeft w:val="0"/>
                          <w:marRight w:val="0"/>
                          <w:marTop w:val="0"/>
                          <w:marBottom w:val="0"/>
                          <w:divBdr>
                            <w:top w:val="none" w:sz="0" w:space="0" w:color="auto"/>
                            <w:left w:val="none" w:sz="0" w:space="0" w:color="auto"/>
                            <w:bottom w:val="none" w:sz="0" w:space="0" w:color="auto"/>
                            <w:right w:val="none" w:sz="0" w:space="0" w:color="auto"/>
                          </w:divBdr>
                        </w:div>
                      </w:divsChild>
                    </w:div>
                    <w:div w:id="1688435546">
                      <w:marLeft w:val="0"/>
                      <w:marRight w:val="0"/>
                      <w:marTop w:val="0"/>
                      <w:marBottom w:val="0"/>
                      <w:divBdr>
                        <w:top w:val="none" w:sz="0" w:space="0" w:color="auto"/>
                        <w:left w:val="none" w:sz="0" w:space="0" w:color="auto"/>
                        <w:bottom w:val="none" w:sz="0" w:space="0" w:color="auto"/>
                        <w:right w:val="none" w:sz="0" w:space="0" w:color="auto"/>
                      </w:divBdr>
                      <w:divsChild>
                        <w:div w:id="7275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05737">
      <w:bodyDiv w:val="1"/>
      <w:marLeft w:val="0"/>
      <w:marRight w:val="0"/>
      <w:marTop w:val="0"/>
      <w:marBottom w:val="0"/>
      <w:divBdr>
        <w:top w:val="none" w:sz="0" w:space="0" w:color="auto"/>
        <w:left w:val="none" w:sz="0" w:space="0" w:color="auto"/>
        <w:bottom w:val="none" w:sz="0" w:space="0" w:color="auto"/>
        <w:right w:val="none" w:sz="0" w:space="0" w:color="auto"/>
      </w:divBdr>
    </w:div>
    <w:div w:id="217404524">
      <w:bodyDiv w:val="1"/>
      <w:marLeft w:val="0"/>
      <w:marRight w:val="0"/>
      <w:marTop w:val="0"/>
      <w:marBottom w:val="0"/>
      <w:divBdr>
        <w:top w:val="none" w:sz="0" w:space="0" w:color="auto"/>
        <w:left w:val="none" w:sz="0" w:space="0" w:color="auto"/>
        <w:bottom w:val="none" w:sz="0" w:space="0" w:color="auto"/>
        <w:right w:val="none" w:sz="0" w:space="0" w:color="auto"/>
      </w:divBdr>
    </w:div>
    <w:div w:id="305820502">
      <w:bodyDiv w:val="1"/>
      <w:marLeft w:val="0"/>
      <w:marRight w:val="0"/>
      <w:marTop w:val="0"/>
      <w:marBottom w:val="0"/>
      <w:divBdr>
        <w:top w:val="none" w:sz="0" w:space="0" w:color="auto"/>
        <w:left w:val="none" w:sz="0" w:space="0" w:color="auto"/>
        <w:bottom w:val="none" w:sz="0" w:space="0" w:color="auto"/>
        <w:right w:val="none" w:sz="0" w:space="0" w:color="auto"/>
      </w:divBdr>
    </w:div>
    <w:div w:id="516500468">
      <w:bodyDiv w:val="1"/>
      <w:marLeft w:val="0"/>
      <w:marRight w:val="0"/>
      <w:marTop w:val="0"/>
      <w:marBottom w:val="0"/>
      <w:divBdr>
        <w:top w:val="none" w:sz="0" w:space="0" w:color="auto"/>
        <w:left w:val="none" w:sz="0" w:space="0" w:color="auto"/>
        <w:bottom w:val="none" w:sz="0" w:space="0" w:color="auto"/>
        <w:right w:val="none" w:sz="0" w:space="0" w:color="auto"/>
      </w:divBdr>
    </w:div>
    <w:div w:id="1276327437">
      <w:bodyDiv w:val="1"/>
      <w:marLeft w:val="0"/>
      <w:marRight w:val="0"/>
      <w:marTop w:val="0"/>
      <w:marBottom w:val="0"/>
      <w:divBdr>
        <w:top w:val="none" w:sz="0" w:space="0" w:color="auto"/>
        <w:left w:val="none" w:sz="0" w:space="0" w:color="auto"/>
        <w:bottom w:val="none" w:sz="0" w:space="0" w:color="auto"/>
        <w:right w:val="none" w:sz="0" w:space="0" w:color="auto"/>
      </w:divBdr>
    </w:div>
    <w:div w:id="1612397775">
      <w:bodyDiv w:val="1"/>
      <w:marLeft w:val="0"/>
      <w:marRight w:val="0"/>
      <w:marTop w:val="0"/>
      <w:marBottom w:val="0"/>
      <w:divBdr>
        <w:top w:val="none" w:sz="0" w:space="0" w:color="auto"/>
        <w:left w:val="none" w:sz="0" w:space="0" w:color="auto"/>
        <w:bottom w:val="none" w:sz="0" w:space="0" w:color="auto"/>
        <w:right w:val="none" w:sz="0" w:space="0" w:color="auto"/>
      </w:divBdr>
      <w:divsChild>
        <w:div w:id="450368637">
          <w:marLeft w:val="0"/>
          <w:marRight w:val="0"/>
          <w:marTop w:val="0"/>
          <w:marBottom w:val="0"/>
          <w:divBdr>
            <w:top w:val="none" w:sz="0" w:space="0" w:color="auto"/>
            <w:left w:val="none" w:sz="0" w:space="0" w:color="auto"/>
            <w:bottom w:val="none" w:sz="0" w:space="0" w:color="auto"/>
            <w:right w:val="none" w:sz="0" w:space="0" w:color="auto"/>
          </w:divBdr>
        </w:div>
        <w:div w:id="12926600">
          <w:marLeft w:val="0"/>
          <w:marRight w:val="0"/>
          <w:marTop w:val="0"/>
          <w:marBottom w:val="0"/>
          <w:divBdr>
            <w:top w:val="none" w:sz="0" w:space="0" w:color="auto"/>
            <w:left w:val="none" w:sz="0" w:space="0" w:color="auto"/>
            <w:bottom w:val="none" w:sz="0" w:space="0" w:color="auto"/>
            <w:right w:val="none" w:sz="0" w:space="0" w:color="auto"/>
          </w:divBdr>
        </w:div>
        <w:div w:id="49698210">
          <w:marLeft w:val="0"/>
          <w:marRight w:val="0"/>
          <w:marTop w:val="0"/>
          <w:marBottom w:val="0"/>
          <w:divBdr>
            <w:top w:val="none" w:sz="0" w:space="0" w:color="auto"/>
            <w:left w:val="none" w:sz="0" w:space="0" w:color="auto"/>
            <w:bottom w:val="none" w:sz="0" w:space="0" w:color="auto"/>
            <w:right w:val="none" w:sz="0" w:space="0" w:color="auto"/>
          </w:divBdr>
        </w:div>
        <w:div w:id="1151292715">
          <w:marLeft w:val="0"/>
          <w:marRight w:val="0"/>
          <w:marTop w:val="0"/>
          <w:marBottom w:val="0"/>
          <w:divBdr>
            <w:top w:val="none" w:sz="0" w:space="0" w:color="auto"/>
            <w:left w:val="none" w:sz="0" w:space="0" w:color="auto"/>
            <w:bottom w:val="none" w:sz="0" w:space="0" w:color="auto"/>
            <w:right w:val="none" w:sz="0" w:space="0" w:color="auto"/>
          </w:divBdr>
        </w:div>
        <w:div w:id="1678578008">
          <w:marLeft w:val="0"/>
          <w:marRight w:val="0"/>
          <w:marTop w:val="0"/>
          <w:marBottom w:val="0"/>
          <w:divBdr>
            <w:top w:val="none" w:sz="0" w:space="0" w:color="auto"/>
            <w:left w:val="none" w:sz="0" w:space="0" w:color="auto"/>
            <w:bottom w:val="none" w:sz="0" w:space="0" w:color="auto"/>
            <w:right w:val="none" w:sz="0" w:space="0" w:color="auto"/>
          </w:divBdr>
        </w:div>
        <w:div w:id="1514227044">
          <w:marLeft w:val="0"/>
          <w:marRight w:val="0"/>
          <w:marTop w:val="0"/>
          <w:marBottom w:val="0"/>
          <w:divBdr>
            <w:top w:val="none" w:sz="0" w:space="0" w:color="auto"/>
            <w:left w:val="none" w:sz="0" w:space="0" w:color="auto"/>
            <w:bottom w:val="none" w:sz="0" w:space="0" w:color="auto"/>
            <w:right w:val="none" w:sz="0" w:space="0" w:color="auto"/>
          </w:divBdr>
        </w:div>
        <w:div w:id="954170140">
          <w:marLeft w:val="0"/>
          <w:marRight w:val="0"/>
          <w:marTop w:val="0"/>
          <w:marBottom w:val="0"/>
          <w:divBdr>
            <w:top w:val="none" w:sz="0" w:space="0" w:color="auto"/>
            <w:left w:val="none" w:sz="0" w:space="0" w:color="auto"/>
            <w:bottom w:val="none" w:sz="0" w:space="0" w:color="auto"/>
            <w:right w:val="none" w:sz="0" w:space="0" w:color="auto"/>
          </w:divBdr>
        </w:div>
        <w:div w:id="116030422">
          <w:marLeft w:val="0"/>
          <w:marRight w:val="0"/>
          <w:marTop w:val="0"/>
          <w:marBottom w:val="0"/>
          <w:divBdr>
            <w:top w:val="none" w:sz="0" w:space="0" w:color="auto"/>
            <w:left w:val="none" w:sz="0" w:space="0" w:color="auto"/>
            <w:bottom w:val="none" w:sz="0" w:space="0" w:color="auto"/>
            <w:right w:val="none" w:sz="0" w:space="0" w:color="auto"/>
          </w:divBdr>
        </w:div>
        <w:div w:id="2131390796">
          <w:marLeft w:val="0"/>
          <w:marRight w:val="0"/>
          <w:marTop w:val="0"/>
          <w:marBottom w:val="0"/>
          <w:divBdr>
            <w:top w:val="none" w:sz="0" w:space="0" w:color="auto"/>
            <w:left w:val="none" w:sz="0" w:space="0" w:color="auto"/>
            <w:bottom w:val="none" w:sz="0" w:space="0" w:color="auto"/>
            <w:right w:val="none" w:sz="0" w:space="0" w:color="auto"/>
          </w:divBdr>
        </w:div>
        <w:div w:id="363293806">
          <w:marLeft w:val="0"/>
          <w:marRight w:val="0"/>
          <w:marTop w:val="0"/>
          <w:marBottom w:val="0"/>
          <w:divBdr>
            <w:top w:val="none" w:sz="0" w:space="0" w:color="auto"/>
            <w:left w:val="none" w:sz="0" w:space="0" w:color="auto"/>
            <w:bottom w:val="none" w:sz="0" w:space="0" w:color="auto"/>
            <w:right w:val="none" w:sz="0" w:space="0" w:color="auto"/>
          </w:divBdr>
        </w:div>
        <w:div w:id="1804814243">
          <w:marLeft w:val="0"/>
          <w:marRight w:val="0"/>
          <w:marTop w:val="0"/>
          <w:marBottom w:val="0"/>
          <w:divBdr>
            <w:top w:val="none" w:sz="0" w:space="0" w:color="auto"/>
            <w:left w:val="none" w:sz="0" w:space="0" w:color="auto"/>
            <w:bottom w:val="none" w:sz="0" w:space="0" w:color="auto"/>
            <w:right w:val="none" w:sz="0" w:space="0" w:color="auto"/>
          </w:divBdr>
        </w:div>
        <w:div w:id="1732970134">
          <w:marLeft w:val="0"/>
          <w:marRight w:val="0"/>
          <w:marTop w:val="0"/>
          <w:marBottom w:val="0"/>
          <w:divBdr>
            <w:top w:val="none" w:sz="0" w:space="0" w:color="auto"/>
            <w:left w:val="none" w:sz="0" w:space="0" w:color="auto"/>
            <w:bottom w:val="none" w:sz="0" w:space="0" w:color="auto"/>
            <w:right w:val="none" w:sz="0" w:space="0" w:color="auto"/>
          </w:divBdr>
        </w:div>
        <w:div w:id="1073623279">
          <w:marLeft w:val="0"/>
          <w:marRight w:val="0"/>
          <w:marTop w:val="0"/>
          <w:marBottom w:val="0"/>
          <w:divBdr>
            <w:top w:val="none" w:sz="0" w:space="0" w:color="auto"/>
            <w:left w:val="none" w:sz="0" w:space="0" w:color="auto"/>
            <w:bottom w:val="none" w:sz="0" w:space="0" w:color="auto"/>
            <w:right w:val="none" w:sz="0" w:space="0" w:color="auto"/>
          </w:divBdr>
        </w:div>
        <w:div w:id="1692881050">
          <w:marLeft w:val="0"/>
          <w:marRight w:val="0"/>
          <w:marTop w:val="0"/>
          <w:marBottom w:val="0"/>
          <w:divBdr>
            <w:top w:val="none" w:sz="0" w:space="0" w:color="auto"/>
            <w:left w:val="none" w:sz="0" w:space="0" w:color="auto"/>
            <w:bottom w:val="none" w:sz="0" w:space="0" w:color="auto"/>
            <w:right w:val="none" w:sz="0" w:space="0" w:color="auto"/>
          </w:divBdr>
        </w:div>
        <w:div w:id="924876000">
          <w:marLeft w:val="0"/>
          <w:marRight w:val="0"/>
          <w:marTop w:val="0"/>
          <w:marBottom w:val="0"/>
          <w:divBdr>
            <w:top w:val="none" w:sz="0" w:space="0" w:color="auto"/>
            <w:left w:val="none" w:sz="0" w:space="0" w:color="auto"/>
            <w:bottom w:val="none" w:sz="0" w:space="0" w:color="auto"/>
            <w:right w:val="none" w:sz="0" w:space="0" w:color="auto"/>
          </w:divBdr>
        </w:div>
        <w:div w:id="959337807">
          <w:marLeft w:val="0"/>
          <w:marRight w:val="0"/>
          <w:marTop w:val="0"/>
          <w:marBottom w:val="0"/>
          <w:divBdr>
            <w:top w:val="none" w:sz="0" w:space="0" w:color="auto"/>
            <w:left w:val="none" w:sz="0" w:space="0" w:color="auto"/>
            <w:bottom w:val="none" w:sz="0" w:space="0" w:color="auto"/>
            <w:right w:val="none" w:sz="0" w:space="0" w:color="auto"/>
          </w:divBdr>
        </w:div>
        <w:div w:id="1730423919">
          <w:marLeft w:val="0"/>
          <w:marRight w:val="0"/>
          <w:marTop w:val="0"/>
          <w:marBottom w:val="0"/>
          <w:divBdr>
            <w:top w:val="none" w:sz="0" w:space="0" w:color="auto"/>
            <w:left w:val="none" w:sz="0" w:space="0" w:color="auto"/>
            <w:bottom w:val="none" w:sz="0" w:space="0" w:color="auto"/>
            <w:right w:val="none" w:sz="0" w:space="0" w:color="auto"/>
          </w:divBdr>
        </w:div>
        <w:div w:id="707876274">
          <w:marLeft w:val="0"/>
          <w:marRight w:val="0"/>
          <w:marTop w:val="0"/>
          <w:marBottom w:val="0"/>
          <w:divBdr>
            <w:top w:val="none" w:sz="0" w:space="0" w:color="auto"/>
            <w:left w:val="none" w:sz="0" w:space="0" w:color="auto"/>
            <w:bottom w:val="none" w:sz="0" w:space="0" w:color="auto"/>
            <w:right w:val="none" w:sz="0" w:space="0" w:color="auto"/>
          </w:divBdr>
        </w:div>
        <w:div w:id="975185205">
          <w:marLeft w:val="0"/>
          <w:marRight w:val="0"/>
          <w:marTop w:val="0"/>
          <w:marBottom w:val="0"/>
          <w:divBdr>
            <w:top w:val="none" w:sz="0" w:space="0" w:color="auto"/>
            <w:left w:val="none" w:sz="0" w:space="0" w:color="auto"/>
            <w:bottom w:val="none" w:sz="0" w:space="0" w:color="auto"/>
            <w:right w:val="none" w:sz="0" w:space="0" w:color="auto"/>
          </w:divBdr>
        </w:div>
        <w:div w:id="2084986987">
          <w:marLeft w:val="0"/>
          <w:marRight w:val="0"/>
          <w:marTop w:val="0"/>
          <w:marBottom w:val="0"/>
          <w:divBdr>
            <w:top w:val="none" w:sz="0" w:space="0" w:color="auto"/>
            <w:left w:val="none" w:sz="0" w:space="0" w:color="auto"/>
            <w:bottom w:val="none" w:sz="0" w:space="0" w:color="auto"/>
            <w:right w:val="none" w:sz="0" w:space="0" w:color="auto"/>
          </w:divBdr>
        </w:div>
        <w:div w:id="357901655">
          <w:marLeft w:val="0"/>
          <w:marRight w:val="0"/>
          <w:marTop w:val="0"/>
          <w:marBottom w:val="0"/>
          <w:divBdr>
            <w:top w:val="none" w:sz="0" w:space="0" w:color="auto"/>
            <w:left w:val="none" w:sz="0" w:space="0" w:color="auto"/>
            <w:bottom w:val="none" w:sz="0" w:space="0" w:color="auto"/>
            <w:right w:val="none" w:sz="0" w:space="0" w:color="auto"/>
          </w:divBdr>
        </w:div>
        <w:div w:id="2094885933">
          <w:marLeft w:val="0"/>
          <w:marRight w:val="0"/>
          <w:marTop w:val="0"/>
          <w:marBottom w:val="0"/>
          <w:divBdr>
            <w:top w:val="none" w:sz="0" w:space="0" w:color="auto"/>
            <w:left w:val="none" w:sz="0" w:space="0" w:color="auto"/>
            <w:bottom w:val="none" w:sz="0" w:space="0" w:color="auto"/>
            <w:right w:val="none" w:sz="0" w:space="0" w:color="auto"/>
          </w:divBdr>
        </w:div>
        <w:div w:id="363947263">
          <w:marLeft w:val="0"/>
          <w:marRight w:val="0"/>
          <w:marTop w:val="0"/>
          <w:marBottom w:val="0"/>
          <w:divBdr>
            <w:top w:val="none" w:sz="0" w:space="0" w:color="auto"/>
            <w:left w:val="none" w:sz="0" w:space="0" w:color="auto"/>
            <w:bottom w:val="none" w:sz="0" w:space="0" w:color="auto"/>
            <w:right w:val="none" w:sz="0" w:space="0" w:color="auto"/>
          </w:divBdr>
        </w:div>
        <w:div w:id="1021473747">
          <w:marLeft w:val="0"/>
          <w:marRight w:val="0"/>
          <w:marTop w:val="0"/>
          <w:marBottom w:val="0"/>
          <w:divBdr>
            <w:top w:val="none" w:sz="0" w:space="0" w:color="auto"/>
            <w:left w:val="none" w:sz="0" w:space="0" w:color="auto"/>
            <w:bottom w:val="none" w:sz="0" w:space="0" w:color="auto"/>
            <w:right w:val="none" w:sz="0" w:space="0" w:color="auto"/>
          </w:divBdr>
        </w:div>
        <w:div w:id="448010666">
          <w:marLeft w:val="0"/>
          <w:marRight w:val="0"/>
          <w:marTop w:val="0"/>
          <w:marBottom w:val="0"/>
          <w:divBdr>
            <w:top w:val="none" w:sz="0" w:space="0" w:color="auto"/>
            <w:left w:val="none" w:sz="0" w:space="0" w:color="auto"/>
            <w:bottom w:val="none" w:sz="0" w:space="0" w:color="auto"/>
            <w:right w:val="none" w:sz="0" w:space="0" w:color="auto"/>
          </w:divBdr>
        </w:div>
        <w:div w:id="314115511">
          <w:marLeft w:val="0"/>
          <w:marRight w:val="0"/>
          <w:marTop w:val="0"/>
          <w:marBottom w:val="0"/>
          <w:divBdr>
            <w:top w:val="none" w:sz="0" w:space="0" w:color="auto"/>
            <w:left w:val="none" w:sz="0" w:space="0" w:color="auto"/>
            <w:bottom w:val="none" w:sz="0" w:space="0" w:color="auto"/>
            <w:right w:val="none" w:sz="0" w:space="0" w:color="auto"/>
          </w:divBdr>
        </w:div>
        <w:div w:id="902907586">
          <w:marLeft w:val="0"/>
          <w:marRight w:val="0"/>
          <w:marTop w:val="0"/>
          <w:marBottom w:val="0"/>
          <w:divBdr>
            <w:top w:val="none" w:sz="0" w:space="0" w:color="auto"/>
            <w:left w:val="none" w:sz="0" w:space="0" w:color="auto"/>
            <w:bottom w:val="none" w:sz="0" w:space="0" w:color="auto"/>
            <w:right w:val="none" w:sz="0" w:space="0" w:color="auto"/>
          </w:divBdr>
        </w:div>
        <w:div w:id="328797340">
          <w:marLeft w:val="0"/>
          <w:marRight w:val="0"/>
          <w:marTop w:val="0"/>
          <w:marBottom w:val="0"/>
          <w:divBdr>
            <w:top w:val="none" w:sz="0" w:space="0" w:color="auto"/>
            <w:left w:val="none" w:sz="0" w:space="0" w:color="auto"/>
            <w:bottom w:val="none" w:sz="0" w:space="0" w:color="auto"/>
            <w:right w:val="none" w:sz="0" w:space="0" w:color="auto"/>
          </w:divBdr>
        </w:div>
        <w:div w:id="959917261">
          <w:marLeft w:val="0"/>
          <w:marRight w:val="0"/>
          <w:marTop w:val="0"/>
          <w:marBottom w:val="0"/>
          <w:divBdr>
            <w:top w:val="none" w:sz="0" w:space="0" w:color="auto"/>
            <w:left w:val="none" w:sz="0" w:space="0" w:color="auto"/>
            <w:bottom w:val="none" w:sz="0" w:space="0" w:color="auto"/>
            <w:right w:val="none" w:sz="0" w:space="0" w:color="auto"/>
          </w:divBdr>
        </w:div>
        <w:div w:id="1415853909">
          <w:marLeft w:val="0"/>
          <w:marRight w:val="0"/>
          <w:marTop w:val="0"/>
          <w:marBottom w:val="0"/>
          <w:divBdr>
            <w:top w:val="none" w:sz="0" w:space="0" w:color="auto"/>
            <w:left w:val="none" w:sz="0" w:space="0" w:color="auto"/>
            <w:bottom w:val="none" w:sz="0" w:space="0" w:color="auto"/>
            <w:right w:val="none" w:sz="0" w:space="0" w:color="auto"/>
          </w:divBdr>
        </w:div>
        <w:div w:id="1642271950">
          <w:marLeft w:val="0"/>
          <w:marRight w:val="0"/>
          <w:marTop w:val="0"/>
          <w:marBottom w:val="0"/>
          <w:divBdr>
            <w:top w:val="none" w:sz="0" w:space="0" w:color="auto"/>
            <w:left w:val="none" w:sz="0" w:space="0" w:color="auto"/>
            <w:bottom w:val="none" w:sz="0" w:space="0" w:color="auto"/>
            <w:right w:val="none" w:sz="0" w:space="0" w:color="auto"/>
          </w:divBdr>
        </w:div>
        <w:div w:id="793257311">
          <w:marLeft w:val="0"/>
          <w:marRight w:val="0"/>
          <w:marTop w:val="0"/>
          <w:marBottom w:val="0"/>
          <w:divBdr>
            <w:top w:val="none" w:sz="0" w:space="0" w:color="auto"/>
            <w:left w:val="none" w:sz="0" w:space="0" w:color="auto"/>
            <w:bottom w:val="none" w:sz="0" w:space="0" w:color="auto"/>
            <w:right w:val="none" w:sz="0" w:space="0" w:color="auto"/>
          </w:divBdr>
        </w:div>
        <w:div w:id="1347563654">
          <w:marLeft w:val="0"/>
          <w:marRight w:val="0"/>
          <w:marTop w:val="0"/>
          <w:marBottom w:val="0"/>
          <w:divBdr>
            <w:top w:val="none" w:sz="0" w:space="0" w:color="auto"/>
            <w:left w:val="none" w:sz="0" w:space="0" w:color="auto"/>
            <w:bottom w:val="none" w:sz="0" w:space="0" w:color="auto"/>
            <w:right w:val="none" w:sz="0" w:space="0" w:color="auto"/>
          </w:divBdr>
        </w:div>
        <w:div w:id="516820185">
          <w:marLeft w:val="0"/>
          <w:marRight w:val="0"/>
          <w:marTop w:val="0"/>
          <w:marBottom w:val="0"/>
          <w:divBdr>
            <w:top w:val="none" w:sz="0" w:space="0" w:color="auto"/>
            <w:left w:val="none" w:sz="0" w:space="0" w:color="auto"/>
            <w:bottom w:val="none" w:sz="0" w:space="0" w:color="auto"/>
            <w:right w:val="none" w:sz="0" w:space="0" w:color="auto"/>
          </w:divBdr>
        </w:div>
      </w:divsChild>
    </w:div>
    <w:div w:id="1698582633">
      <w:bodyDiv w:val="1"/>
      <w:marLeft w:val="0"/>
      <w:marRight w:val="0"/>
      <w:marTop w:val="0"/>
      <w:marBottom w:val="0"/>
      <w:divBdr>
        <w:top w:val="none" w:sz="0" w:space="0" w:color="auto"/>
        <w:left w:val="none" w:sz="0" w:space="0" w:color="auto"/>
        <w:bottom w:val="none" w:sz="0" w:space="0" w:color="auto"/>
        <w:right w:val="none" w:sz="0" w:space="0" w:color="auto"/>
      </w:divBdr>
    </w:div>
    <w:div w:id="1710105073">
      <w:bodyDiv w:val="1"/>
      <w:marLeft w:val="0"/>
      <w:marRight w:val="0"/>
      <w:marTop w:val="0"/>
      <w:marBottom w:val="0"/>
      <w:divBdr>
        <w:top w:val="none" w:sz="0" w:space="0" w:color="auto"/>
        <w:left w:val="none" w:sz="0" w:space="0" w:color="auto"/>
        <w:bottom w:val="none" w:sz="0" w:space="0" w:color="auto"/>
        <w:right w:val="none" w:sz="0" w:space="0" w:color="auto"/>
      </w:divBdr>
    </w:div>
    <w:div w:id="1777864730">
      <w:bodyDiv w:val="1"/>
      <w:marLeft w:val="0"/>
      <w:marRight w:val="0"/>
      <w:marTop w:val="0"/>
      <w:marBottom w:val="0"/>
      <w:divBdr>
        <w:top w:val="none" w:sz="0" w:space="0" w:color="auto"/>
        <w:left w:val="none" w:sz="0" w:space="0" w:color="auto"/>
        <w:bottom w:val="none" w:sz="0" w:space="0" w:color="auto"/>
        <w:right w:val="none" w:sz="0" w:space="0" w:color="auto"/>
      </w:divBdr>
    </w:div>
    <w:div w:id="207010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1o2okarmduwny.cloudfront.net/wp-content/uploads/2015/07/Screenshot-2015-07-18-23.50.46.png" TargetMode="External"/><Relationship Id="rId3" Type="http://schemas.openxmlformats.org/officeDocument/2006/relationships/settings" Target="settings.xml"/><Relationship Id="rId7" Type="http://schemas.openxmlformats.org/officeDocument/2006/relationships/hyperlink" Target="https://www.icann.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icann.org/registrar-reports/accredited-list.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Singh</dc:creator>
  <cp:keywords/>
  <dc:description/>
  <cp:lastModifiedBy>Priya Singh</cp:lastModifiedBy>
  <cp:revision>22</cp:revision>
  <dcterms:created xsi:type="dcterms:W3CDTF">2018-12-02T06:21:00Z</dcterms:created>
  <dcterms:modified xsi:type="dcterms:W3CDTF">2018-12-03T14:26:00Z</dcterms:modified>
</cp:coreProperties>
</file>