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E6D" w:rsidRPr="00071843" w:rsidRDefault="00AD7D0E" w:rsidP="00071843">
      <w:pPr>
        <w:pStyle w:val="NoSpacing"/>
        <w:jc w:val="center"/>
        <w:rPr>
          <w:rStyle w:val="SubtleEmphasis"/>
          <w:b/>
          <w:sz w:val="44"/>
          <w:szCs w:val="44"/>
          <w:u w:val="single"/>
        </w:rPr>
      </w:pPr>
      <w:r w:rsidRPr="00071843">
        <w:rPr>
          <w:rStyle w:val="SubtleEmphasis"/>
          <w:b/>
          <w:sz w:val="44"/>
          <w:szCs w:val="44"/>
          <w:u w:val="single"/>
        </w:rPr>
        <w:t>DOCKER</w:t>
      </w:r>
      <w:r w:rsidR="007202A8">
        <w:rPr>
          <w:rStyle w:val="SubtleEmphasis"/>
          <w:b/>
          <w:sz w:val="44"/>
          <w:szCs w:val="44"/>
          <w:u w:val="single"/>
        </w:rPr>
        <w:t>(</w:t>
      </w:r>
      <w:hyperlink r:id="rId6" w:history="1">
        <w:r w:rsidR="007202A8" w:rsidRPr="00DE60A8">
          <w:rPr>
            <w:rStyle w:val="Hyperlink"/>
            <w:b/>
            <w:sz w:val="44"/>
            <w:szCs w:val="44"/>
          </w:rPr>
          <w:t>https://dzone.com/articles/docker-command-cheatsheet?utm_source=Top%205&amp;utm_medium=email&amp;utm_campaign=2017-01-06</w:t>
        </w:r>
      </w:hyperlink>
      <w:r w:rsidR="007202A8">
        <w:rPr>
          <w:rStyle w:val="SubtleEmphasis"/>
          <w:b/>
          <w:sz w:val="44"/>
          <w:szCs w:val="44"/>
          <w:u w:val="single"/>
        </w:rPr>
        <w:t xml:space="preserve">) </w:t>
      </w:r>
      <w:bookmarkStart w:id="0" w:name="_GoBack"/>
      <w:bookmarkEnd w:id="0"/>
    </w:p>
    <w:p w:rsidR="00AD7D0E" w:rsidRPr="00071843" w:rsidRDefault="00AD7D0E" w:rsidP="00071843">
      <w:pPr>
        <w:pStyle w:val="NoSpacing"/>
        <w:numPr>
          <w:ilvl w:val="0"/>
          <w:numId w:val="7"/>
        </w:numPr>
        <w:rPr>
          <w:rStyle w:val="SubtleEmphasis"/>
        </w:rPr>
      </w:pPr>
      <w:r w:rsidRPr="00071843">
        <w:rPr>
          <w:rStyle w:val="SubtleEmphasis"/>
        </w:rPr>
        <w:t>What is Docker?</w:t>
      </w:r>
    </w:p>
    <w:p w:rsidR="00AD7D0E" w:rsidRPr="00071843" w:rsidRDefault="00AD7D0E" w:rsidP="00071843">
      <w:pPr>
        <w:pStyle w:val="NoSpacing"/>
        <w:rPr>
          <w:rStyle w:val="SubtleEmphasis"/>
        </w:rPr>
      </w:pPr>
      <w:r w:rsidRPr="00071843">
        <w:rPr>
          <w:rStyle w:val="SubtleEmphasis"/>
        </w:rPr>
        <w:t>Docker is an open platform for developing, shipping, and running applications. Docker is designed to deliver your applications faster. With Docker you can separate your applications from your infrastructure AND treat your infrastructure like a managed application. Docker helps you ship code faster, test faster, deploy faster, and shorten the cycle between writing code and running code.</w:t>
      </w:r>
    </w:p>
    <w:p w:rsidR="00AD7D0E" w:rsidRPr="00071843" w:rsidRDefault="00AD7D0E" w:rsidP="00071843">
      <w:pPr>
        <w:pStyle w:val="NoSpacing"/>
        <w:rPr>
          <w:rStyle w:val="SubtleEmphasis"/>
        </w:rPr>
      </w:pPr>
      <w:r w:rsidRPr="00071843">
        <w:rPr>
          <w:rStyle w:val="SubtleEmphasis"/>
        </w:rPr>
        <w:t>Docker provides a way to run almost any application securely isolated in a container.</w:t>
      </w:r>
    </w:p>
    <w:p w:rsidR="00AD7D0E" w:rsidRPr="00071843" w:rsidRDefault="00AD7D0E" w:rsidP="00071843">
      <w:pPr>
        <w:pStyle w:val="NoSpacing"/>
        <w:rPr>
          <w:rStyle w:val="SubtleEmphasis"/>
        </w:rPr>
      </w:pPr>
      <w:r w:rsidRPr="00071843">
        <w:rPr>
          <w:rStyle w:val="SubtleEmphasis"/>
        </w:rPr>
        <w:t>Surrounding the container virtualization are tooling and a platform which can help you in several ways:</w:t>
      </w:r>
    </w:p>
    <w:p w:rsidR="00AD7D0E" w:rsidRPr="00071843" w:rsidRDefault="00AD7D0E" w:rsidP="00071843">
      <w:pPr>
        <w:pStyle w:val="NoSpacing"/>
        <w:rPr>
          <w:rStyle w:val="SubtleEmphasis"/>
        </w:rPr>
      </w:pPr>
      <w:r w:rsidRPr="00071843">
        <w:rPr>
          <w:rStyle w:val="SubtleEmphasis"/>
        </w:rPr>
        <w:t>getting your applications (and supporting components) into Docker containers</w:t>
      </w:r>
    </w:p>
    <w:p w:rsidR="00AD7D0E" w:rsidRPr="00071843" w:rsidRDefault="00AD7D0E" w:rsidP="00071843">
      <w:pPr>
        <w:pStyle w:val="NoSpacing"/>
        <w:rPr>
          <w:rStyle w:val="SubtleEmphasis"/>
        </w:rPr>
      </w:pPr>
      <w:r w:rsidRPr="00071843">
        <w:rPr>
          <w:rStyle w:val="SubtleEmphasis"/>
        </w:rPr>
        <w:t>distributing and shipping those containers to your teams for further development and testing</w:t>
      </w:r>
    </w:p>
    <w:p w:rsidR="00AD7D0E" w:rsidRPr="00071843" w:rsidRDefault="00AD7D0E" w:rsidP="00071843">
      <w:pPr>
        <w:pStyle w:val="NoSpacing"/>
        <w:rPr>
          <w:rStyle w:val="SubtleEmphasis"/>
        </w:rPr>
      </w:pPr>
      <w:r w:rsidRPr="00071843">
        <w:rPr>
          <w:rStyle w:val="SubtleEmphasis"/>
        </w:rPr>
        <w:t>deploying those applications to your production environment, whether it be in a local data center or the Cloud.</w:t>
      </w:r>
    </w:p>
    <w:p w:rsidR="00AD7D0E" w:rsidRPr="00071843" w:rsidRDefault="00AD7D0E" w:rsidP="00071843">
      <w:pPr>
        <w:pStyle w:val="NoSpacing"/>
        <w:numPr>
          <w:ilvl w:val="0"/>
          <w:numId w:val="7"/>
        </w:numPr>
        <w:rPr>
          <w:rStyle w:val="SubtleEmphasis"/>
        </w:rPr>
      </w:pPr>
      <w:r w:rsidRPr="00071843">
        <w:rPr>
          <w:rStyle w:val="SubtleEmphasis"/>
        </w:rPr>
        <w:t>What can I use Docker for?</w:t>
      </w:r>
    </w:p>
    <w:p w:rsidR="00AD7D0E" w:rsidRPr="00071843" w:rsidRDefault="00AD7D0E" w:rsidP="00071843">
      <w:pPr>
        <w:pStyle w:val="NoSpacing"/>
        <w:rPr>
          <w:rStyle w:val="SubtleEmphasis"/>
        </w:rPr>
      </w:pPr>
      <w:r w:rsidRPr="00071843">
        <w:rPr>
          <w:rStyle w:val="SubtleEmphasis"/>
        </w:rPr>
        <w:t>Faster delivery of your applications</w:t>
      </w:r>
    </w:p>
    <w:p w:rsidR="00F63A70" w:rsidRPr="00071843" w:rsidRDefault="00F63A70" w:rsidP="00071843">
      <w:pPr>
        <w:pStyle w:val="NoSpacing"/>
        <w:rPr>
          <w:rStyle w:val="SubtleEmphasis"/>
        </w:rPr>
      </w:pPr>
      <w:r w:rsidRPr="00071843">
        <w:rPr>
          <w:rStyle w:val="SubtleEmphasis"/>
        </w:rPr>
        <w:t>Deploying and scaling more easily</w:t>
      </w:r>
    </w:p>
    <w:p w:rsidR="00F63A70" w:rsidRPr="00071843" w:rsidRDefault="00F63A70" w:rsidP="00071843">
      <w:pPr>
        <w:pStyle w:val="NoSpacing"/>
        <w:rPr>
          <w:rStyle w:val="SubtleEmphasis"/>
        </w:rPr>
      </w:pPr>
      <w:r w:rsidRPr="00071843">
        <w:rPr>
          <w:rStyle w:val="SubtleEmphasis"/>
        </w:rPr>
        <w:t>Achieving higher density and running more workloads</w:t>
      </w:r>
    </w:p>
    <w:p w:rsidR="00F63A70" w:rsidRPr="00071843" w:rsidRDefault="00F63A70" w:rsidP="00071843">
      <w:pPr>
        <w:pStyle w:val="NoSpacing"/>
        <w:rPr>
          <w:rStyle w:val="SubtleEmphasis"/>
        </w:rPr>
      </w:pPr>
    </w:p>
    <w:p w:rsidR="00F63A70" w:rsidRPr="00071843" w:rsidRDefault="00F63A70" w:rsidP="00071843">
      <w:pPr>
        <w:pStyle w:val="NoSpacing"/>
        <w:numPr>
          <w:ilvl w:val="0"/>
          <w:numId w:val="7"/>
        </w:numPr>
        <w:rPr>
          <w:rStyle w:val="SubtleEmphasis"/>
        </w:rPr>
      </w:pPr>
      <w:r w:rsidRPr="00071843">
        <w:rPr>
          <w:rStyle w:val="SubtleEmphasis"/>
        </w:rPr>
        <w:t>Docker has two major components:</w:t>
      </w:r>
    </w:p>
    <w:p w:rsidR="00F63A70" w:rsidRPr="00071843" w:rsidRDefault="00F63A70" w:rsidP="00071843">
      <w:pPr>
        <w:pStyle w:val="NoSpacing"/>
        <w:numPr>
          <w:ilvl w:val="0"/>
          <w:numId w:val="8"/>
        </w:numPr>
        <w:rPr>
          <w:rStyle w:val="SubtleEmphasis"/>
        </w:rPr>
      </w:pPr>
      <w:r w:rsidRPr="00071843">
        <w:rPr>
          <w:rStyle w:val="SubtleEmphasis"/>
        </w:rPr>
        <w:t>Docker: the open source container virtualization platform.</w:t>
      </w:r>
    </w:p>
    <w:p w:rsidR="00F63A70" w:rsidRPr="00071843" w:rsidRDefault="007202A8" w:rsidP="00071843">
      <w:pPr>
        <w:pStyle w:val="NoSpacing"/>
        <w:numPr>
          <w:ilvl w:val="0"/>
          <w:numId w:val="8"/>
        </w:numPr>
        <w:rPr>
          <w:rStyle w:val="SubtleEmphasis"/>
        </w:rPr>
      </w:pPr>
      <w:hyperlink r:id="rId7" w:history="1">
        <w:r w:rsidR="00F63A70" w:rsidRPr="00071843">
          <w:rPr>
            <w:rStyle w:val="SubtleEmphasis"/>
          </w:rPr>
          <w:t>Docker Hub</w:t>
        </w:r>
      </w:hyperlink>
      <w:r w:rsidR="00F63A70" w:rsidRPr="00071843">
        <w:rPr>
          <w:rStyle w:val="SubtleEmphasis"/>
        </w:rPr>
        <w:t>: our Software-as-a-Service platform for sharing and managing Docker containers.</w:t>
      </w:r>
    </w:p>
    <w:p w:rsidR="00F63A70" w:rsidRPr="00071843" w:rsidRDefault="00F63A70" w:rsidP="00071843">
      <w:pPr>
        <w:pStyle w:val="NoSpacing"/>
        <w:numPr>
          <w:ilvl w:val="0"/>
          <w:numId w:val="7"/>
        </w:numPr>
        <w:rPr>
          <w:rStyle w:val="SubtleEmphasis"/>
        </w:rPr>
      </w:pPr>
      <w:r w:rsidRPr="00071843">
        <w:rPr>
          <w:rStyle w:val="SubtleEmphasis"/>
        </w:rPr>
        <w:t>What is Docker’s architecture?</w:t>
      </w:r>
    </w:p>
    <w:p w:rsidR="00F63A70" w:rsidRPr="00071843" w:rsidRDefault="00F63A70" w:rsidP="00071843">
      <w:pPr>
        <w:pStyle w:val="NoSpacing"/>
        <w:rPr>
          <w:rStyle w:val="SubtleEmphasis"/>
        </w:rPr>
      </w:pPr>
      <w:r w:rsidRPr="00071843">
        <w:rPr>
          <w:rStyle w:val="SubtleEmphasis"/>
        </w:rPr>
        <w:t>Docker uses a client-server architecture. The Dockerclient talks to the Docker daemon, which does the heavy lifting of building, running, and distributing your Docker containers. Both the Docker client and the daemon canrun on the same system, or you can connect a Docker client to a remote Docker daemon. The Docker client and daemon communicate via sockets or through a RESTful API.</w:t>
      </w:r>
    </w:p>
    <w:p w:rsidR="00AD7D0E" w:rsidRPr="00071843" w:rsidRDefault="00F63A70" w:rsidP="00071843">
      <w:pPr>
        <w:pStyle w:val="NoSpacing"/>
        <w:rPr>
          <w:rStyle w:val="SubtleEmphasis"/>
        </w:rPr>
      </w:pPr>
      <w:r w:rsidRPr="00071843">
        <w:rPr>
          <w:rStyle w:val="SubtleEmphasis"/>
          <w:noProof/>
        </w:rPr>
        <w:drawing>
          <wp:inline distT="0" distB="0" distL="0" distR="0" wp14:anchorId="5B9FF813" wp14:editId="22FCCEDD">
            <wp:extent cx="3467100" cy="18431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843182"/>
                    </a:xfrm>
                    <a:prstGeom prst="rect">
                      <a:avLst/>
                    </a:prstGeom>
                    <a:noFill/>
                    <a:ln>
                      <a:noFill/>
                    </a:ln>
                  </pic:spPr>
                </pic:pic>
              </a:graphicData>
            </a:graphic>
          </wp:inline>
        </w:drawing>
      </w:r>
    </w:p>
    <w:p w:rsidR="00071843" w:rsidRPr="00071843" w:rsidRDefault="00071843" w:rsidP="00071843">
      <w:pPr>
        <w:pStyle w:val="NoSpacing"/>
        <w:rPr>
          <w:rStyle w:val="SubtleEmphasis"/>
        </w:rPr>
      </w:pPr>
    </w:p>
    <w:p w:rsidR="00071843" w:rsidRPr="00071843" w:rsidRDefault="00071843" w:rsidP="00071843">
      <w:pPr>
        <w:pStyle w:val="NoSpacing"/>
        <w:numPr>
          <w:ilvl w:val="0"/>
          <w:numId w:val="7"/>
        </w:numPr>
        <w:rPr>
          <w:rStyle w:val="SubtleEmphasis"/>
        </w:rPr>
      </w:pPr>
      <w:r w:rsidRPr="00071843">
        <w:rPr>
          <w:rStyle w:val="SubtleEmphasis"/>
        </w:rPr>
        <w:t>Inside Docker</w:t>
      </w:r>
    </w:p>
    <w:p w:rsidR="00071843" w:rsidRPr="00071843" w:rsidRDefault="00071843" w:rsidP="00071843">
      <w:pPr>
        <w:pStyle w:val="NoSpacing"/>
        <w:rPr>
          <w:rStyle w:val="SubtleEmphasis"/>
        </w:rPr>
      </w:pPr>
      <w:r w:rsidRPr="00071843">
        <w:rPr>
          <w:rStyle w:val="SubtleEmphasis"/>
        </w:rPr>
        <w:t>To understand Docker’s internals, you need to know about three components:</w:t>
      </w:r>
    </w:p>
    <w:p w:rsidR="00071843" w:rsidRPr="00071843" w:rsidRDefault="00071843" w:rsidP="00071843">
      <w:pPr>
        <w:pStyle w:val="NoSpacing"/>
        <w:numPr>
          <w:ilvl w:val="0"/>
          <w:numId w:val="6"/>
        </w:numPr>
        <w:rPr>
          <w:rStyle w:val="SubtleEmphasis"/>
        </w:rPr>
      </w:pPr>
      <w:r w:rsidRPr="00071843">
        <w:rPr>
          <w:rStyle w:val="SubtleEmphasis"/>
        </w:rPr>
        <w:t>Docker images: A Docker image is a read-only template. Images are used to create Docker containers. Docker provides a simple way to build new images or update existing images, or you can download Docker images that other people have already created. Docker images are the buildcomponent of Docker.</w:t>
      </w:r>
    </w:p>
    <w:p w:rsidR="00071843" w:rsidRPr="00071843" w:rsidRDefault="00071843" w:rsidP="00071843">
      <w:pPr>
        <w:pStyle w:val="NoSpacing"/>
        <w:numPr>
          <w:ilvl w:val="0"/>
          <w:numId w:val="6"/>
        </w:numPr>
        <w:rPr>
          <w:rStyle w:val="SubtleEmphasis"/>
        </w:rPr>
      </w:pPr>
      <w:r>
        <w:rPr>
          <w:rStyle w:val="SubtleEmphasis"/>
        </w:rPr>
        <w:t>Docker registries:</w:t>
      </w:r>
      <w:r w:rsidRPr="00071843">
        <w:rPr>
          <w:rFonts w:ascii="Helvetica" w:hAnsi="Helvetica" w:cs="Helvetica"/>
          <w:color w:val="050E1A"/>
          <w:spacing w:val="15"/>
          <w:shd w:val="clear" w:color="auto" w:fill="FFFFFF"/>
        </w:rPr>
        <w:t xml:space="preserve"> </w:t>
      </w:r>
      <w:r w:rsidRPr="00071843">
        <w:rPr>
          <w:rStyle w:val="SubtleEmphasis"/>
        </w:rPr>
        <w:t>Docker registries hold images. These are public or private stores from which you upload or download images. The public Docker registry is provided with the </w:t>
      </w:r>
      <w:hyperlink r:id="rId9" w:history="1">
        <w:r w:rsidRPr="00071843">
          <w:rPr>
            <w:rStyle w:val="SubtleEmphasis"/>
          </w:rPr>
          <w:t>Docker Hub</w:t>
        </w:r>
      </w:hyperlink>
      <w:r w:rsidRPr="00071843">
        <w:rPr>
          <w:rStyle w:val="SubtleEmphasis"/>
        </w:rPr>
        <w:t>. It serves a huge collection of existing images for your use. These can be images you create yourself or you can use images that others have previously created. Docker registries are the distribution component of Docker</w:t>
      </w:r>
    </w:p>
    <w:p w:rsidR="00071843" w:rsidRDefault="00071843" w:rsidP="00071843">
      <w:pPr>
        <w:pStyle w:val="NoSpacing"/>
        <w:numPr>
          <w:ilvl w:val="0"/>
          <w:numId w:val="6"/>
        </w:numPr>
        <w:rPr>
          <w:rStyle w:val="SubtleEmphasis"/>
        </w:rPr>
      </w:pPr>
      <w:r w:rsidRPr="00071843">
        <w:rPr>
          <w:rStyle w:val="SubtleEmphasis"/>
        </w:rPr>
        <w:t>Docker containers</w:t>
      </w:r>
      <w:r>
        <w:rPr>
          <w:rStyle w:val="SubtleEmphasis"/>
        </w:rPr>
        <w:t>:</w:t>
      </w:r>
      <w:r w:rsidRPr="00071843">
        <w:rPr>
          <w:rFonts w:ascii="Helvetica" w:hAnsi="Helvetica" w:cs="Helvetica"/>
          <w:color w:val="050E1A"/>
          <w:spacing w:val="15"/>
          <w:shd w:val="clear" w:color="auto" w:fill="FFFFFF"/>
        </w:rPr>
        <w:t xml:space="preserve"> </w:t>
      </w:r>
      <w:r w:rsidRPr="00071843">
        <w:rPr>
          <w:rStyle w:val="SubtleEmphasis"/>
        </w:rPr>
        <w:t>Docker containers are similar to a directory. A Docker container holds everything that is needed for an application to run. Each container is created from a Docker image. Docker containers can be run, started, stopped, moved, and deleted. Each container is an isolated and secure application platform. Docker containers are the run component of Docker.</w:t>
      </w:r>
    </w:p>
    <w:p w:rsidR="00071843" w:rsidRDefault="00071843" w:rsidP="00071843">
      <w:pPr>
        <w:pStyle w:val="NoSpacing"/>
        <w:ind w:left="720"/>
        <w:rPr>
          <w:rStyle w:val="SubtleEmphasis"/>
        </w:rPr>
      </w:pPr>
    </w:p>
    <w:p w:rsidR="00071843" w:rsidRPr="00071843" w:rsidRDefault="00071843" w:rsidP="00071843">
      <w:pPr>
        <w:numPr>
          <w:ilvl w:val="0"/>
          <w:numId w:val="9"/>
        </w:numPr>
        <w:shd w:val="clear" w:color="auto" w:fill="FFFFFF"/>
        <w:spacing w:after="0" w:line="480" w:lineRule="auto"/>
        <w:rPr>
          <w:rStyle w:val="SubtleEmphasis"/>
        </w:rPr>
      </w:pPr>
      <w:r w:rsidRPr="00071843">
        <w:rPr>
          <w:rStyle w:val="SubtleEmphasis"/>
        </w:rPr>
        <w:t>You can build Docker images that hold your applications.</w:t>
      </w:r>
    </w:p>
    <w:p w:rsidR="00071843" w:rsidRPr="00071843" w:rsidRDefault="00071843" w:rsidP="00071843">
      <w:pPr>
        <w:numPr>
          <w:ilvl w:val="0"/>
          <w:numId w:val="9"/>
        </w:numPr>
        <w:shd w:val="clear" w:color="auto" w:fill="FFFFFF"/>
        <w:spacing w:after="0" w:line="480" w:lineRule="auto"/>
        <w:rPr>
          <w:rStyle w:val="SubtleEmphasis"/>
        </w:rPr>
      </w:pPr>
      <w:r w:rsidRPr="00071843">
        <w:rPr>
          <w:rStyle w:val="SubtleEmphasis"/>
        </w:rPr>
        <w:t>You can create Docker containers from those Docker images to run your applications.</w:t>
      </w:r>
    </w:p>
    <w:p w:rsidR="00071843" w:rsidRPr="00071843" w:rsidRDefault="00071843" w:rsidP="00071843">
      <w:pPr>
        <w:numPr>
          <w:ilvl w:val="0"/>
          <w:numId w:val="9"/>
        </w:numPr>
        <w:shd w:val="clear" w:color="auto" w:fill="FFFFFF"/>
        <w:spacing w:after="0" w:line="480" w:lineRule="auto"/>
        <w:rPr>
          <w:rStyle w:val="SubtleEmphasis"/>
        </w:rPr>
      </w:pPr>
      <w:r w:rsidRPr="00071843">
        <w:rPr>
          <w:rStyle w:val="SubtleEmphasis"/>
        </w:rPr>
        <w:t>You can share those Docker images via </w:t>
      </w:r>
      <w:hyperlink r:id="rId10" w:history="1">
        <w:r w:rsidRPr="00071843">
          <w:rPr>
            <w:rStyle w:val="SubtleEmphasis"/>
          </w:rPr>
          <w:t>Docker Hub</w:t>
        </w:r>
      </w:hyperlink>
      <w:r w:rsidRPr="00071843">
        <w:rPr>
          <w:rStyle w:val="SubtleEmphasis"/>
        </w:rPr>
        <w:t> or your own registry.</w:t>
      </w:r>
    </w:p>
    <w:p w:rsidR="00071843" w:rsidRPr="00071843" w:rsidRDefault="00071843" w:rsidP="00071843">
      <w:pPr>
        <w:pStyle w:val="NoSpacing"/>
        <w:ind w:left="720"/>
        <w:rPr>
          <w:rStyle w:val="SubtleEmphasis"/>
        </w:rPr>
      </w:pPr>
    </w:p>
    <w:p w:rsidR="00071843" w:rsidRPr="00071843" w:rsidRDefault="00071843" w:rsidP="00071843">
      <w:pPr>
        <w:pStyle w:val="NoSpacing"/>
        <w:rPr>
          <w:rStyle w:val="SubtleEmphasis"/>
        </w:rPr>
      </w:pPr>
    </w:p>
    <w:p w:rsidR="00AD7D0E" w:rsidRPr="00071843" w:rsidRDefault="00AD7D0E" w:rsidP="00071843">
      <w:pPr>
        <w:pStyle w:val="NoSpacing"/>
        <w:rPr>
          <w:rStyle w:val="SubtleEmphasis"/>
        </w:rPr>
      </w:pPr>
      <w:r w:rsidRPr="00071843">
        <w:rPr>
          <w:rStyle w:val="SubtleEmphasis"/>
        </w:rPr>
        <w:t>Interactive container runs in the foreground.</w:t>
      </w:r>
    </w:p>
    <w:p w:rsidR="00AD7D0E" w:rsidRPr="00071843" w:rsidRDefault="00AD7D0E" w:rsidP="00071843">
      <w:pPr>
        <w:pStyle w:val="NoSpacing"/>
        <w:rPr>
          <w:rStyle w:val="SubtleEmphasis"/>
        </w:rPr>
      </w:pPr>
      <w:r w:rsidRPr="00071843">
        <w:rPr>
          <w:rStyle w:val="SubtleEmphasis"/>
        </w:rPr>
        <w:t>Daemonized container runs in the background.</w:t>
      </w:r>
    </w:p>
    <w:p w:rsidR="00AD7D0E" w:rsidRPr="00071843" w:rsidRDefault="00AD7D0E" w:rsidP="00071843">
      <w:pPr>
        <w:pStyle w:val="NoSpacing"/>
        <w:rPr>
          <w:rStyle w:val="SubtleEmphasis"/>
        </w:rPr>
      </w:pPr>
      <w:r w:rsidRPr="00071843">
        <w:rPr>
          <w:rStyle w:val="SubtleEmphasis"/>
        </w:rPr>
        <w:t>docker ps - Lists containers.</w:t>
      </w:r>
    </w:p>
    <w:p w:rsidR="00AD7D0E" w:rsidRPr="00071843" w:rsidRDefault="00AD7D0E" w:rsidP="00071843">
      <w:pPr>
        <w:pStyle w:val="NoSpacing"/>
        <w:rPr>
          <w:rStyle w:val="SubtleEmphasis"/>
        </w:rPr>
      </w:pPr>
      <w:r w:rsidRPr="00071843">
        <w:rPr>
          <w:rStyle w:val="SubtleEmphasis"/>
        </w:rPr>
        <w:t>docker logs - Shows us the standard output of a container.</w:t>
      </w:r>
    </w:p>
    <w:p w:rsidR="00AD7D0E" w:rsidRDefault="00AD7D0E" w:rsidP="00071843">
      <w:pPr>
        <w:pStyle w:val="NoSpacing"/>
        <w:rPr>
          <w:rStyle w:val="SubtleEmphasis"/>
        </w:rPr>
      </w:pPr>
      <w:r w:rsidRPr="00071843">
        <w:rPr>
          <w:rStyle w:val="SubtleEmphasis"/>
        </w:rPr>
        <w:t>docker stop - Stops running containers.</w:t>
      </w:r>
    </w:p>
    <w:p w:rsidR="004D4383" w:rsidRDefault="004D4383" w:rsidP="00071843">
      <w:pPr>
        <w:pStyle w:val="NoSpacing"/>
        <w:rPr>
          <w:rStyle w:val="SubtleEmphasis"/>
        </w:rPr>
      </w:pPr>
    </w:p>
    <w:p w:rsidR="004D4383" w:rsidRDefault="004D4383" w:rsidP="00071843">
      <w:pPr>
        <w:pStyle w:val="NoSpacing"/>
        <w:rPr>
          <w:rStyle w:val="SubtleEmphasis"/>
        </w:rPr>
      </w:pPr>
    </w:p>
    <w:p w:rsidR="004D4383" w:rsidRDefault="004D4383" w:rsidP="00071843">
      <w:pPr>
        <w:pStyle w:val="NoSpacing"/>
        <w:rPr>
          <w:rStyle w:val="SubtleEmphasis"/>
        </w:rPr>
      </w:pPr>
    </w:p>
    <w:p w:rsidR="004D4383" w:rsidRDefault="004D4383" w:rsidP="00071843">
      <w:pPr>
        <w:pStyle w:val="NoSpacing"/>
        <w:rPr>
          <w:rStyle w:val="SubtleEmphasis"/>
          <w:i w:val="0"/>
        </w:rPr>
      </w:pPr>
      <w:r>
        <w:rPr>
          <w:rStyle w:val="SubtleEmphasis"/>
          <w:i w:val="0"/>
        </w:rPr>
        <w:t>Creating an docker container:</w:t>
      </w:r>
    </w:p>
    <w:p w:rsidR="004D4383" w:rsidRDefault="004D4383" w:rsidP="00071843">
      <w:pPr>
        <w:pStyle w:val="NoSpacing"/>
        <w:rPr>
          <w:rStyle w:val="SubtleEmphasis"/>
          <w:i w:val="0"/>
        </w:rPr>
      </w:pPr>
    </w:p>
    <w:p w:rsidR="004D4383" w:rsidRDefault="004D4383" w:rsidP="00071843">
      <w:pPr>
        <w:pStyle w:val="NoSpacing"/>
        <w:rPr>
          <w:rStyle w:val="SubtleEmphasis"/>
          <w:i w:val="0"/>
        </w:rPr>
      </w:pPr>
      <w:r w:rsidRPr="004D4383">
        <w:rPr>
          <w:rStyle w:val="SubtleEmphasis"/>
          <w:i w:val="0"/>
        </w:rPr>
        <w:t>docker run -t -i  --name myFirstContainer ubuntu /bin/bash</w:t>
      </w:r>
    </w:p>
    <w:p w:rsidR="004D4383" w:rsidRDefault="004D4383" w:rsidP="00071843">
      <w:pPr>
        <w:pStyle w:val="NoSpacing"/>
        <w:rPr>
          <w:rStyle w:val="SubtleEmphasis"/>
          <w:i w:val="0"/>
        </w:rPr>
      </w:pPr>
    </w:p>
    <w:p w:rsidR="004D4383" w:rsidRDefault="004D4383" w:rsidP="00071843">
      <w:pPr>
        <w:pStyle w:val="NoSpacing"/>
        <w:rPr>
          <w:rStyle w:val="SubtleEmphasis"/>
          <w:i w:val="0"/>
        </w:rPr>
      </w:pPr>
      <w:r>
        <w:rPr>
          <w:rStyle w:val="SubtleEmphasis"/>
          <w:i w:val="0"/>
        </w:rPr>
        <w:t>docker ps   (</w:t>
      </w:r>
      <w:r w:rsidR="007F2C27">
        <w:rPr>
          <w:rStyle w:val="SubtleEmphasis"/>
          <w:i w:val="0"/>
        </w:rPr>
        <w:t>list</w:t>
      </w:r>
      <w:r>
        <w:rPr>
          <w:rStyle w:val="SubtleEmphasis"/>
          <w:i w:val="0"/>
        </w:rPr>
        <w:t xml:space="preserve"> the running docker containers)</w:t>
      </w:r>
    </w:p>
    <w:p w:rsidR="007F2C27" w:rsidRDefault="007F2C27" w:rsidP="00071843">
      <w:pPr>
        <w:pStyle w:val="NoSpacing"/>
        <w:rPr>
          <w:rStyle w:val="SubtleEmphasis"/>
          <w:i w:val="0"/>
        </w:rPr>
      </w:pPr>
    </w:p>
    <w:p w:rsidR="007F2C27" w:rsidRDefault="007F2C27" w:rsidP="00071843">
      <w:pPr>
        <w:pStyle w:val="NoSpacing"/>
        <w:rPr>
          <w:rStyle w:val="SubtleEmphasis"/>
          <w:i w:val="0"/>
        </w:rPr>
      </w:pPr>
      <w:r>
        <w:rPr>
          <w:rStyle w:val="SubtleEmphasis"/>
          <w:i w:val="0"/>
        </w:rPr>
        <w:t>docker rm myFirstContainer (deleting container)</w:t>
      </w:r>
    </w:p>
    <w:p w:rsidR="004E2555" w:rsidRDefault="004E2555" w:rsidP="00071843">
      <w:pPr>
        <w:pStyle w:val="NoSpacing"/>
        <w:rPr>
          <w:rStyle w:val="SubtleEmphasis"/>
          <w:i w:val="0"/>
        </w:rPr>
      </w:pPr>
    </w:p>
    <w:p w:rsidR="004E2555" w:rsidRDefault="004E2555" w:rsidP="00071843">
      <w:pPr>
        <w:pStyle w:val="NoSpacing"/>
        <w:rPr>
          <w:rStyle w:val="SubtleEmphasis"/>
          <w:i w:val="0"/>
        </w:rPr>
      </w:pPr>
      <w:r>
        <w:rPr>
          <w:rStyle w:val="SubtleEmphasis"/>
          <w:i w:val="0"/>
        </w:rPr>
        <w:t>docker images (list the images)</w:t>
      </w:r>
    </w:p>
    <w:p w:rsidR="007F2C27" w:rsidRDefault="007F2C27" w:rsidP="00071843">
      <w:pPr>
        <w:pStyle w:val="NoSpacing"/>
        <w:rPr>
          <w:rStyle w:val="SubtleEmphasis"/>
          <w:i w:val="0"/>
        </w:rPr>
      </w:pPr>
    </w:p>
    <w:p w:rsidR="004E5F36" w:rsidRDefault="004E5F36" w:rsidP="00071843">
      <w:pPr>
        <w:pStyle w:val="NoSpacing"/>
        <w:rPr>
          <w:rStyle w:val="SubtleEmphasis"/>
          <w:i w:val="0"/>
        </w:rPr>
      </w:pPr>
      <w:r w:rsidRPr="004E5F36">
        <w:rPr>
          <w:rStyle w:val="SubtleEmphasis"/>
          <w:i w:val="0"/>
        </w:rPr>
        <w:t>docker build -t priya2711/test:snapshot .</w:t>
      </w:r>
      <w:r>
        <w:rPr>
          <w:rStyle w:val="SubtleEmphasis"/>
          <w:i w:val="0"/>
        </w:rPr>
        <w:t xml:space="preserve">  (here priya2711/test is my repository name from dokerhuband –t is tag)</w:t>
      </w:r>
    </w:p>
    <w:p w:rsidR="004E5F36" w:rsidRDefault="004E5F36" w:rsidP="00071843">
      <w:pPr>
        <w:pStyle w:val="NoSpacing"/>
        <w:rPr>
          <w:rStyle w:val="SubtleEmphasis"/>
          <w:i w:val="0"/>
        </w:rPr>
      </w:pPr>
    </w:p>
    <w:p w:rsidR="004E5F36" w:rsidRPr="004D4383" w:rsidRDefault="004E5F36" w:rsidP="00071843">
      <w:pPr>
        <w:pStyle w:val="NoSpacing"/>
        <w:rPr>
          <w:rStyle w:val="SubtleEmphasis"/>
          <w:i w:val="0"/>
        </w:rPr>
      </w:pPr>
    </w:p>
    <w:p w:rsidR="00AD7D0E" w:rsidRPr="00071843" w:rsidRDefault="00AD7D0E" w:rsidP="00071843">
      <w:pPr>
        <w:pStyle w:val="NoSpacing"/>
        <w:rPr>
          <w:rStyle w:val="SubtleEmphasis"/>
        </w:rPr>
      </w:pPr>
    </w:p>
    <w:sectPr w:rsidR="00AD7D0E" w:rsidRPr="0007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41F"/>
    <w:multiLevelType w:val="multilevel"/>
    <w:tmpl w:val="F936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B4783"/>
    <w:multiLevelType w:val="multilevel"/>
    <w:tmpl w:val="7D66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00BF2"/>
    <w:multiLevelType w:val="hybridMultilevel"/>
    <w:tmpl w:val="4172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C451E"/>
    <w:multiLevelType w:val="multilevel"/>
    <w:tmpl w:val="C5E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C77B3"/>
    <w:multiLevelType w:val="multilevel"/>
    <w:tmpl w:val="B2C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66CFE"/>
    <w:multiLevelType w:val="hybridMultilevel"/>
    <w:tmpl w:val="D64E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81AE0"/>
    <w:multiLevelType w:val="hybridMultilevel"/>
    <w:tmpl w:val="483A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179CB"/>
    <w:multiLevelType w:val="multilevel"/>
    <w:tmpl w:val="543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C0196D"/>
    <w:multiLevelType w:val="multilevel"/>
    <w:tmpl w:val="644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0"/>
  </w:num>
  <w:num w:numId="5">
    <w:abstractNumId w:val="7"/>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5E"/>
    <w:rsid w:val="00071843"/>
    <w:rsid w:val="004D4383"/>
    <w:rsid w:val="004E2555"/>
    <w:rsid w:val="004E5F36"/>
    <w:rsid w:val="007202A8"/>
    <w:rsid w:val="007F2C27"/>
    <w:rsid w:val="00AD7D0E"/>
    <w:rsid w:val="00B67E1A"/>
    <w:rsid w:val="00CA0E6D"/>
    <w:rsid w:val="00D0725E"/>
    <w:rsid w:val="00F6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18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7D0E"/>
    <w:rPr>
      <w:rFonts w:ascii="Courier New" w:eastAsia="Times New Roman" w:hAnsi="Courier New" w:cs="Courier New"/>
      <w:sz w:val="20"/>
      <w:szCs w:val="20"/>
    </w:rPr>
  </w:style>
  <w:style w:type="character" w:customStyle="1" w:styleId="apple-converted-space">
    <w:name w:val="apple-converted-space"/>
    <w:basedOn w:val="DefaultParagraphFont"/>
    <w:rsid w:val="00AD7D0E"/>
  </w:style>
  <w:style w:type="paragraph" w:styleId="NormalWeb">
    <w:name w:val="Normal (Web)"/>
    <w:basedOn w:val="Normal"/>
    <w:uiPriority w:val="99"/>
    <w:unhideWhenUsed/>
    <w:rsid w:val="00AD7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D0E"/>
    <w:rPr>
      <w:b/>
      <w:bCs/>
    </w:rPr>
  </w:style>
  <w:style w:type="character" w:styleId="Emphasis">
    <w:name w:val="Emphasis"/>
    <w:basedOn w:val="DefaultParagraphFont"/>
    <w:uiPriority w:val="20"/>
    <w:qFormat/>
    <w:rsid w:val="00AD7D0E"/>
    <w:rPr>
      <w:i/>
      <w:iCs/>
    </w:rPr>
  </w:style>
  <w:style w:type="character" w:customStyle="1" w:styleId="Heading2Char">
    <w:name w:val="Heading 2 Char"/>
    <w:basedOn w:val="DefaultParagraphFont"/>
    <w:link w:val="Heading2"/>
    <w:uiPriority w:val="9"/>
    <w:rsid w:val="00AD7D0E"/>
    <w:rPr>
      <w:rFonts w:ascii="Times New Roman" w:eastAsia="Times New Roman" w:hAnsi="Times New Roman" w:cs="Times New Roman"/>
      <w:b/>
      <w:bCs/>
      <w:sz w:val="36"/>
      <w:szCs w:val="36"/>
    </w:rPr>
  </w:style>
  <w:style w:type="paragraph" w:styleId="ListParagraph">
    <w:name w:val="List Paragraph"/>
    <w:basedOn w:val="Normal"/>
    <w:uiPriority w:val="34"/>
    <w:qFormat/>
    <w:rsid w:val="00AD7D0E"/>
    <w:pPr>
      <w:ind w:left="720"/>
      <w:contextualSpacing/>
    </w:pPr>
  </w:style>
  <w:style w:type="character" w:styleId="Hyperlink">
    <w:name w:val="Hyperlink"/>
    <w:basedOn w:val="DefaultParagraphFont"/>
    <w:uiPriority w:val="99"/>
    <w:unhideWhenUsed/>
    <w:rsid w:val="00F63A70"/>
    <w:rPr>
      <w:color w:val="0000FF"/>
      <w:u w:val="single"/>
    </w:rPr>
  </w:style>
  <w:style w:type="paragraph" w:styleId="BalloonText">
    <w:name w:val="Balloon Text"/>
    <w:basedOn w:val="Normal"/>
    <w:link w:val="BalloonTextChar"/>
    <w:uiPriority w:val="99"/>
    <w:semiHidden/>
    <w:unhideWhenUsed/>
    <w:rsid w:val="00F63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70"/>
    <w:rPr>
      <w:rFonts w:ascii="Tahoma" w:hAnsi="Tahoma" w:cs="Tahoma"/>
      <w:sz w:val="16"/>
      <w:szCs w:val="16"/>
    </w:rPr>
  </w:style>
  <w:style w:type="character" w:customStyle="1" w:styleId="Heading3Char">
    <w:name w:val="Heading 3 Char"/>
    <w:basedOn w:val="DefaultParagraphFont"/>
    <w:link w:val="Heading3"/>
    <w:uiPriority w:val="9"/>
    <w:semiHidden/>
    <w:rsid w:val="00071843"/>
    <w:rPr>
      <w:rFonts w:asciiTheme="majorHAnsi" w:eastAsiaTheme="majorEastAsia" w:hAnsiTheme="majorHAnsi" w:cstheme="majorBidi"/>
      <w:b/>
      <w:bCs/>
      <w:color w:val="4F81BD" w:themeColor="accent1"/>
    </w:rPr>
  </w:style>
  <w:style w:type="paragraph" w:styleId="NoSpacing">
    <w:name w:val="No Spacing"/>
    <w:uiPriority w:val="1"/>
    <w:qFormat/>
    <w:rsid w:val="00071843"/>
    <w:pPr>
      <w:spacing w:after="0" w:line="240" w:lineRule="auto"/>
    </w:pPr>
  </w:style>
  <w:style w:type="character" w:styleId="SubtleEmphasis">
    <w:name w:val="Subtle Emphasis"/>
    <w:basedOn w:val="DefaultParagraphFont"/>
    <w:uiPriority w:val="19"/>
    <w:qFormat/>
    <w:rsid w:val="0007184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18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7D0E"/>
    <w:rPr>
      <w:rFonts w:ascii="Courier New" w:eastAsia="Times New Roman" w:hAnsi="Courier New" w:cs="Courier New"/>
      <w:sz w:val="20"/>
      <w:szCs w:val="20"/>
    </w:rPr>
  </w:style>
  <w:style w:type="character" w:customStyle="1" w:styleId="apple-converted-space">
    <w:name w:val="apple-converted-space"/>
    <w:basedOn w:val="DefaultParagraphFont"/>
    <w:rsid w:val="00AD7D0E"/>
  </w:style>
  <w:style w:type="paragraph" w:styleId="NormalWeb">
    <w:name w:val="Normal (Web)"/>
    <w:basedOn w:val="Normal"/>
    <w:uiPriority w:val="99"/>
    <w:unhideWhenUsed/>
    <w:rsid w:val="00AD7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D0E"/>
    <w:rPr>
      <w:b/>
      <w:bCs/>
    </w:rPr>
  </w:style>
  <w:style w:type="character" w:styleId="Emphasis">
    <w:name w:val="Emphasis"/>
    <w:basedOn w:val="DefaultParagraphFont"/>
    <w:uiPriority w:val="20"/>
    <w:qFormat/>
    <w:rsid w:val="00AD7D0E"/>
    <w:rPr>
      <w:i/>
      <w:iCs/>
    </w:rPr>
  </w:style>
  <w:style w:type="character" w:customStyle="1" w:styleId="Heading2Char">
    <w:name w:val="Heading 2 Char"/>
    <w:basedOn w:val="DefaultParagraphFont"/>
    <w:link w:val="Heading2"/>
    <w:uiPriority w:val="9"/>
    <w:rsid w:val="00AD7D0E"/>
    <w:rPr>
      <w:rFonts w:ascii="Times New Roman" w:eastAsia="Times New Roman" w:hAnsi="Times New Roman" w:cs="Times New Roman"/>
      <w:b/>
      <w:bCs/>
      <w:sz w:val="36"/>
      <w:szCs w:val="36"/>
    </w:rPr>
  </w:style>
  <w:style w:type="paragraph" w:styleId="ListParagraph">
    <w:name w:val="List Paragraph"/>
    <w:basedOn w:val="Normal"/>
    <w:uiPriority w:val="34"/>
    <w:qFormat/>
    <w:rsid w:val="00AD7D0E"/>
    <w:pPr>
      <w:ind w:left="720"/>
      <w:contextualSpacing/>
    </w:pPr>
  </w:style>
  <w:style w:type="character" w:styleId="Hyperlink">
    <w:name w:val="Hyperlink"/>
    <w:basedOn w:val="DefaultParagraphFont"/>
    <w:uiPriority w:val="99"/>
    <w:unhideWhenUsed/>
    <w:rsid w:val="00F63A70"/>
    <w:rPr>
      <w:color w:val="0000FF"/>
      <w:u w:val="single"/>
    </w:rPr>
  </w:style>
  <w:style w:type="paragraph" w:styleId="BalloonText">
    <w:name w:val="Balloon Text"/>
    <w:basedOn w:val="Normal"/>
    <w:link w:val="BalloonTextChar"/>
    <w:uiPriority w:val="99"/>
    <w:semiHidden/>
    <w:unhideWhenUsed/>
    <w:rsid w:val="00F63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70"/>
    <w:rPr>
      <w:rFonts w:ascii="Tahoma" w:hAnsi="Tahoma" w:cs="Tahoma"/>
      <w:sz w:val="16"/>
      <w:szCs w:val="16"/>
    </w:rPr>
  </w:style>
  <w:style w:type="character" w:customStyle="1" w:styleId="Heading3Char">
    <w:name w:val="Heading 3 Char"/>
    <w:basedOn w:val="DefaultParagraphFont"/>
    <w:link w:val="Heading3"/>
    <w:uiPriority w:val="9"/>
    <w:semiHidden/>
    <w:rsid w:val="00071843"/>
    <w:rPr>
      <w:rFonts w:asciiTheme="majorHAnsi" w:eastAsiaTheme="majorEastAsia" w:hAnsiTheme="majorHAnsi" w:cstheme="majorBidi"/>
      <w:b/>
      <w:bCs/>
      <w:color w:val="4F81BD" w:themeColor="accent1"/>
    </w:rPr>
  </w:style>
  <w:style w:type="paragraph" w:styleId="NoSpacing">
    <w:name w:val="No Spacing"/>
    <w:uiPriority w:val="1"/>
    <w:qFormat/>
    <w:rsid w:val="00071843"/>
    <w:pPr>
      <w:spacing w:after="0" w:line="240" w:lineRule="auto"/>
    </w:pPr>
  </w:style>
  <w:style w:type="character" w:styleId="SubtleEmphasis">
    <w:name w:val="Subtle Emphasis"/>
    <w:basedOn w:val="DefaultParagraphFont"/>
    <w:uiPriority w:val="19"/>
    <w:qFormat/>
    <w:rsid w:val="0007184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13959">
      <w:bodyDiv w:val="1"/>
      <w:marLeft w:val="0"/>
      <w:marRight w:val="0"/>
      <w:marTop w:val="0"/>
      <w:marBottom w:val="0"/>
      <w:divBdr>
        <w:top w:val="none" w:sz="0" w:space="0" w:color="auto"/>
        <w:left w:val="none" w:sz="0" w:space="0" w:color="auto"/>
        <w:bottom w:val="none" w:sz="0" w:space="0" w:color="auto"/>
        <w:right w:val="none" w:sz="0" w:space="0" w:color="auto"/>
      </w:divBdr>
    </w:div>
    <w:div w:id="509104958">
      <w:bodyDiv w:val="1"/>
      <w:marLeft w:val="0"/>
      <w:marRight w:val="0"/>
      <w:marTop w:val="0"/>
      <w:marBottom w:val="0"/>
      <w:divBdr>
        <w:top w:val="none" w:sz="0" w:space="0" w:color="auto"/>
        <w:left w:val="none" w:sz="0" w:space="0" w:color="auto"/>
        <w:bottom w:val="none" w:sz="0" w:space="0" w:color="auto"/>
        <w:right w:val="none" w:sz="0" w:space="0" w:color="auto"/>
      </w:divBdr>
    </w:div>
    <w:div w:id="937249318">
      <w:bodyDiv w:val="1"/>
      <w:marLeft w:val="0"/>
      <w:marRight w:val="0"/>
      <w:marTop w:val="0"/>
      <w:marBottom w:val="0"/>
      <w:divBdr>
        <w:top w:val="none" w:sz="0" w:space="0" w:color="auto"/>
        <w:left w:val="none" w:sz="0" w:space="0" w:color="auto"/>
        <w:bottom w:val="none" w:sz="0" w:space="0" w:color="auto"/>
        <w:right w:val="none" w:sz="0" w:space="0" w:color="auto"/>
      </w:divBdr>
    </w:div>
    <w:div w:id="1156412202">
      <w:bodyDiv w:val="1"/>
      <w:marLeft w:val="0"/>
      <w:marRight w:val="0"/>
      <w:marTop w:val="0"/>
      <w:marBottom w:val="0"/>
      <w:divBdr>
        <w:top w:val="none" w:sz="0" w:space="0" w:color="auto"/>
        <w:left w:val="none" w:sz="0" w:space="0" w:color="auto"/>
        <w:bottom w:val="none" w:sz="0" w:space="0" w:color="auto"/>
        <w:right w:val="none" w:sz="0" w:space="0" w:color="auto"/>
      </w:divBdr>
    </w:div>
    <w:div w:id="1267343672">
      <w:bodyDiv w:val="1"/>
      <w:marLeft w:val="0"/>
      <w:marRight w:val="0"/>
      <w:marTop w:val="0"/>
      <w:marBottom w:val="0"/>
      <w:divBdr>
        <w:top w:val="none" w:sz="0" w:space="0" w:color="auto"/>
        <w:left w:val="none" w:sz="0" w:space="0" w:color="auto"/>
        <w:bottom w:val="none" w:sz="0" w:space="0" w:color="auto"/>
        <w:right w:val="none" w:sz="0" w:space="0" w:color="auto"/>
      </w:divBdr>
    </w:div>
    <w:div w:id="1326587691">
      <w:bodyDiv w:val="1"/>
      <w:marLeft w:val="0"/>
      <w:marRight w:val="0"/>
      <w:marTop w:val="0"/>
      <w:marBottom w:val="0"/>
      <w:divBdr>
        <w:top w:val="none" w:sz="0" w:space="0" w:color="auto"/>
        <w:left w:val="none" w:sz="0" w:space="0" w:color="auto"/>
        <w:bottom w:val="none" w:sz="0" w:space="0" w:color="auto"/>
        <w:right w:val="none" w:sz="0" w:space="0" w:color="auto"/>
      </w:divBdr>
    </w:div>
    <w:div w:id="1811900312">
      <w:bodyDiv w:val="1"/>
      <w:marLeft w:val="0"/>
      <w:marRight w:val="0"/>
      <w:marTop w:val="0"/>
      <w:marBottom w:val="0"/>
      <w:divBdr>
        <w:top w:val="none" w:sz="0" w:space="0" w:color="auto"/>
        <w:left w:val="none" w:sz="0" w:space="0" w:color="auto"/>
        <w:bottom w:val="none" w:sz="0" w:space="0" w:color="auto"/>
        <w:right w:val="none" w:sz="0" w:space="0" w:color="auto"/>
      </w:divBdr>
    </w:div>
    <w:div w:id="1915504995">
      <w:bodyDiv w:val="1"/>
      <w:marLeft w:val="0"/>
      <w:marRight w:val="0"/>
      <w:marTop w:val="0"/>
      <w:marBottom w:val="0"/>
      <w:divBdr>
        <w:top w:val="none" w:sz="0" w:space="0" w:color="auto"/>
        <w:left w:val="none" w:sz="0" w:space="0" w:color="auto"/>
        <w:bottom w:val="none" w:sz="0" w:space="0" w:color="auto"/>
        <w:right w:val="none" w:sz="0" w:space="0" w:color="auto"/>
      </w:divBdr>
    </w:div>
    <w:div w:id="205942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hub.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docker-command-cheatsheet?utm_source=Top%205&amp;utm_medium=email&amp;utm_campaign=2017-01-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hyperlink" Target="http://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Lohakare</dc:creator>
  <cp:keywords/>
  <dc:description/>
  <cp:lastModifiedBy>Priya Lohakare</cp:lastModifiedBy>
  <cp:revision>7</cp:revision>
  <dcterms:created xsi:type="dcterms:W3CDTF">2015-09-24T07:42:00Z</dcterms:created>
  <dcterms:modified xsi:type="dcterms:W3CDTF">2017-01-06T12:13:00Z</dcterms:modified>
</cp:coreProperties>
</file>