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562" w:rsidRPr="00522562" w:rsidRDefault="00522562" w:rsidP="00522562">
      <w:pPr>
        <w:jc w:val="center"/>
        <w:rPr>
          <w:rFonts w:cstheme="minorHAnsi"/>
          <w:b/>
          <w:sz w:val="32"/>
          <w:szCs w:val="32"/>
          <w:u w:val="single"/>
        </w:rPr>
      </w:pPr>
      <w:r w:rsidRPr="00522562">
        <w:rPr>
          <w:rFonts w:cstheme="minorHAnsi"/>
          <w:b/>
          <w:sz w:val="32"/>
          <w:szCs w:val="32"/>
          <w:u w:val="single"/>
        </w:rPr>
        <w:t>Hands-on 4: JPA vs Hibernate vs Spring Data JPA</w:t>
      </w:r>
    </w:p>
    <w:p w:rsidR="00522562" w:rsidRDefault="00522562" w:rsidP="00522562">
      <w:pPr>
        <w:jc w:val="both"/>
        <w:rPr>
          <w:rFonts w:cstheme="minorHAnsi"/>
          <w:b/>
          <w:sz w:val="28"/>
          <w:szCs w:val="28"/>
        </w:rPr>
      </w:pPr>
      <w:proofErr w:type="gramStart"/>
      <w:r w:rsidRPr="00522562">
        <w:rPr>
          <w:rFonts w:cstheme="minorHAnsi"/>
          <w:b/>
          <w:sz w:val="28"/>
          <w:szCs w:val="28"/>
        </w:rPr>
        <w:t>Overview</w:t>
      </w:r>
      <w:r>
        <w:rPr>
          <w:rFonts w:cstheme="minorHAnsi"/>
          <w:b/>
          <w:sz w:val="28"/>
          <w:szCs w:val="28"/>
        </w:rPr>
        <w:t xml:space="preserve"> :</w:t>
      </w:r>
      <w:proofErr w:type="gramEnd"/>
    </w:p>
    <w:p w:rsidR="00522562" w:rsidRPr="00522562" w:rsidRDefault="00522562" w:rsidP="00522562">
      <w:pPr>
        <w:jc w:val="both"/>
        <w:rPr>
          <w:rFonts w:cstheme="minorHAnsi"/>
          <w:b/>
          <w:sz w:val="28"/>
          <w:szCs w:val="28"/>
        </w:rPr>
      </w:pPr>
      <w:r w:rsidRPr="00522562">
        <w:rPr>
          <w:rFonts w:cstheme="minorHAnsi"/>
          <w:sz w:val="28"/>
          <w:szCs w:val="28"/>
        </w:rPr>
        <w:t>This exercise explains the differences between JPA, Hibernate, and Spring Data JPA with example code.</w:t>
      </w:r>
    </w:p>
    <w:p w:rsidR="00522562" w:rsidRPr="00522562" w:rsidRDefault="00757A8B" w:rsidP="00522562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25" style="width:0;height:3pt" o:hralign="center" o:hrstd="t" o:hrnoshade="t" o:hr="t" fillcolor="#f0f6fc" stroked="f"/>
        </w:pict>
      </w:r>
    </w:p>
    <w:p w:rsidR="00522562" w:rsidRPr="00522562" w:rsidRDefault="00522562" w:rsidP="00522562">
      <w:pPr>
        <w:jc w:val="both"/>
        <w:rPr>
          <w:rFonts w:cstheme="minorHAnsi"/>
          <w:b/>
          <w:sz w:val="28"/>
          <w:szCs w:val="28"/>
        </w:rPr>
      </w:pPr>
      <w:r w:rsidRPr="00522562">
        <w:rPr>
          <w:rFonts w:cstheme="minorHAnsi"/>
          <w:b/>
          <w:sz w:val="28"/>
          <w:szCs w:val="28"/>
        </w:rPr>
        <w:t>Key Points</w:t>
      </w:r>
    </w:p>
    <w:p w:rsidR="00522562" w:rsidRPr="00522562" w:rsidRDefault="00522562" w:rsidP="00522562">
      <w:pPr>
        <w:jc w:val="both"/>
        <w:rPr>
          <w:rFonts w:cstheme="minorHAnsi"/>
          <w:b/>
          <w:sz w:val="32"/>
          <w:szCs w:val="32"/>
          <w:u w:val="single"/>
        </w:rPr>
      </w:pPr>
      <w:r w:rsidRPr="00522562">
        <w:rPr>
          <w:rFonts w:cstheme="minorHAnsi"/>
          <w:b/>
          <w:sz w:val="32"/>
          <w:szCs w:val="32"/>
          <w:u w:val="single"/>
        </w:rPr>
        <w:t>JPA:</w:t>
      </w:r>
    </w:p>
    <w:p w:rsidR="00522562" w:rsidRPr="00522562" w:rsidRDefault="00522562" w:rsidP="00522562">
      <w:pPr>
        <w:pStyle w:val="ListParagraph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 w:rsidRPr="00522562">
        <w:rPr>
          <w:rFonts w:cstheme="minorHAnsi"/>
          <w:sz w:val="28"/>
          <w:szCs w:val="28"/>
        </w:rPr>
        <w:t>A specification (JSR 338) for object-relational mapping in Java.</w:t>
      </w:r>
    </w:p>
    <w:p w:rsidR="00522562" w:rsidRPr="00522562" w:rsidRDefault="00522562" w:rsidP="00522562">
      <w:pPr>
        <w:pStyle w:val="ListParagraph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 w:rsidRPr="00522562">
        <w:rPr>
          <w:rFonts w:cstheme="minorHAnsi"/>
          <w:sz w:val="28"/>
          <w:szCs w:val="28"/>
        </w:rPr>
        <w:t>Does not include any implementation.</w:t>
      </w:r>
    </w:p>
    <w:p w:rsidR="00522562" w:rsidRPr="00522562" w:rsidRDefault="00522562" w:rsidP="00522562">
      <w:pPr>
        <w:pStyle w:val="ListParagraph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 w:rsidRPr="00522562">
        <w:rPr>
          <w:rFonts w:cstheme="minorHAnsi"/>
          <w:sz w:val="28"/>
          <w:szCs w:val="28"/>
        </w:rPr>
        <w:t>Hibernate is a common implementation.</w:t>
      </w:r>
    </w:p>
    <w:p w:rsidR="00522562" w:rsidRPr="00522562" w:rsidRDefault="00522562" w:rsidP="00522562">
      <w:pPr>
        <w:jc w:val="both"/>
        <w:rPr>
          <w:rFonts w:cstheme="minorHAnsi"/>
          <w:b/>
          <w:sz w:val="32"/>
          <w:szCs w:val="32"/>
          <w:u w:val="single"/>
        </w:rPr>
      </w:pPr>
      <w:r w:rsidRPr="00522562">
        <w:rPr>
          <w:rFonts w:cstheme="minorHAnsi"/>
          <w:b/>
          <w:sz w:val="32"/>
          <w:szCs w:val="32"/>
          <w:u w:val="single"/>
        </w:rPr>
        <w:t>Hibernate:</w:t>
      </w:r>
    </w:p>
    <w:p w:rsidR="00522562" w:rsidRPr="00522562" w:rsidRDefault="00522562" w:rsidP="00522562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522562">
        <w:rPr>
          <w:rFonts w:cstheme="minorHAnsi"/>
          <w:sz w:val="28"/>
          <w:szCs w:val="28"/>
        </w:rPr>
        <w:t>ORM framework that implements JPA.</w:t>
      </w:r>
    </w:p>
    <w:p w:rsidR="00522562" w:rsidRPr="00522562" w:rsidRDefault="00522562" w:rsidP="00522562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522562">
        <w:rPr>
          <w:rFonts w:cstheme="minorHAnsi"/>
          <w:sz w:val="28"/>
          <w:szCs w:val="28"/>
        </w:rPr>
        <w:t>Requires boilerplate code for session, transaction, etc.</w:t>
      </w:r>
    </w:p>
    <w:p w:rsidR="00522562" w:rsidRPr="00522562" w:rsidRDefault="00522562" w:rsidP="00522562">
      <w:pPr>
        <w:jc w:val="both"/>
        <w:rPr>
          <w:rFonts w:cstheme="minorHAnsi"/>
          <w:b/>
          <w:sz w:val="32"/>
          <w:szCs w:val="32"/>
          <w:u w:val="single"/>
        </w:rPr>
      </w:pPr>
      <w:r w:rsidRPr="00522562">
        <w:rPr>
          <w:rFonts w:cstheme="minorHAnsi"/>
          <w:b/>
          <w:sz w:val="32"/>
          <w:szCs w:val="32"/>
          <w:u w:val="single"/>
        </w:rPr>
        <w:t>Spring Data JPA:</w:t>
      </w:r>
    </w:p>
    <w:p w:rsidR="00522562" w:rsidRPr="00522562" w:rsidRDefault="00522562" w:rsidP="00522562">
      <w:pPr>
        <w:pStyle w:val="ListParagraph"/>
        <w:numPr>
          <w:ilvl w:val="0"/>
          <w:numId w:val="7"/>
        </w:numPr>
        <w:jc w:val="both"/>
        <w:rPr>
          <w:rFonts w:cstheme="minorHAnsi"/>
          <w:sz w:val="28"/>
          <w:szCs w:val="28"/>
        </w:rPr>
      </w:pPr>
      <w:r w:rsidRPr="00522562">
        <w:rPr>
          <w:rFonts w:cstheme="minorHAnsi"/>
          <w:sz w:val="28"/>
          <w:szCs w:val="28"/>
        </w:rPr>
        <w:t>Abstraction over JPA/Hibernate.</w:t>
      </w:r>
    </w:p>
    <w:p w:rsidR="00522562" w:rsidRPr="00522562" w:rsidRDefault="00522562" w:rsidP="00522562">
      <w:pPr>
        <w:pStyle w:val="ListParagraph"/>
        <w:numPr>
          <w:ilvl w:val="0"/>
          <w:numId w:val="7"/>
        </w:numPr>
        <w:jc w:val="both"/>
        <w:rPr>
          <w:rFonts w:cstheme="minorHAnsi"/>
          <w:sz w:val="28"/>
          <w:szCs w:val="28"/>
        </w:rPr>
      </w:pPr>
      <w:r w:rsidRPr="00522562">
        <w:rPr>
          <w:rFonts w:cstheme="minorHAnsi"/>
          <w:sz w:val="28"/>
          <w:szCs w:val="28"/>
        </w:rPr>
        <w:t>Reduces boilerplate code.</w:t>
      </w:r>
    </w:p>
    <w:p w:rsidR="00522562" w:rsidRPr="00522562" w:rsidRDefault="00522562" w:rsidP="00522562">
      <w:pPr>
        <w:pStyle w:val="ListParagraph"/>
        <w:numPr>
          <w:ilvl w:val="0"/>
          <w:numId w:val="7"/>
        </w:numPr>
        <w:jc w:val="both"/>
        <w:rPr>
          <w:rFonts w:cstheme="minorHAnsi"/>
          <w:sz w:val="28"/>
          <w:szCs w:val="28"/>
        </w:rPr>
      </w:pPr>
      <w:r w:rsidRPr="00522562">
        <w:rPr>
          <w:rFonts w:cstheme="minorHAnsi"/>
          <w:sz w:val="28"/>
          <w:szCs w:val="28"/>
        </w:rPr>
        <w:t>Manages repository and transaction automatically.</w:t>
      </w:r>
    </w:p>
    <w:p w:rsidR="00522562" w:rsidRPr="00522562" w:rsidRDefault="00757A8B" w:rsidP="00522562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26" style="width:0;height:3pt" o:hralign="center" o:hrstd="t" o:hrnoshade="t" o:hr="t" fillcolor="#f0f6fc" stroked="f"/>
        </w:pict>
      </w:r>
    </w:p>
    <w:p w:rsidR="00757A8B" w:rsidRDefault="00522562" w:rsidP="00757A8B">
      <w:pPr>
        <w:jc w:val="both"/>
        <w:rPr>
          <w:rFonts w:cstheme="minorHAnsi"/>
          <w:b/>
          <w:sz w:val="28"/>
          <w:szCs w:val="28"/>
          <w:u w:val="single"/>
        </w:rPr>
      </w:pPr>
      <w:r w:rsidRPr="00522562">
        <w:rPr>
          <w:rFonts w:cstheme="minorHAnsi"/>
          <w:b/>
          <w:sz w:val="28"/>
          <w:szCs w:val="28"/>
          <w:u w:val="single"/>
        </w:rPr>
        <w:t>Example Comparison</w:t>
      </w:r>
    </w:p>
    <w:p w:rsidR="00522562" w:rsidRPr="00757A8B" w:rsidRDefault="00522562" w:rsidP="00757A8B">
      <w:pPr>
        <w:jc w:val="both"/>
        <w:rPr>
          <w:rFonts w:cstheme="minorHAnsi"/>
          <w:b/>
          <w:sz w:val="28"/>
          <w:szCs w:val="28"/>
          <w:u w:val="single"/>
        </w:rPr>
      </w:pPr>
      <w:r w:rsidRPr="00757A8B">
        <w:rPr>
          <w:rFonts w:cstheme="minorHAnsi"/>
          <w:b/>
          <w:sz w:val="28"/>
          <w:szCs w:val="28"/>
          <w:u w:val="single"/>
        </w:rPr>
        <w:t>Hibernate</w:t>
      </w:r>
      <w:r w:rsidRPr="00757A8B">
        <w:rPr>
          <w:rFonts w:cstheme="minorHAnsi"/>
          <w:sz w:val="28"/>
          <w:szCs w:val="28"/>
        </w:rPr>
        <w:t>:</w:t>
      </w:r>
    </w:p>
    <w:p w:rsidR="00522562" w:rsidRPr="00522562" w:rsidRDefault="00522562" w:rsidP="00522562">
      <w:pPr>
        <w:spacing w:line="24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522562">
        <w:rPr>
          <w:rFonts w:cstheme="minorHAnsi"/>
          <w:color w:val="000000" w:themeColor="text1"/>
          <w:sz w:val="28"/>
          <w:szCs w:val="28"/>
        </w:rPr>
        <w:t xml:space="preserve">Session </w:t>
      </w:r>
      <w:proofErr w:type="spellStart"/>
      <w:r w:rsidRPr="00522562">
        <w:rPr>
          <w:rFonts w:cstheme="minorHAnsi"/>
          <w:color w:val="000000" w:themeColor="text1"/>
          <w:sz w:val="28"/>
          <w:szCs w:val="28"/>
        </w:rPr>
        <w:t>session</w:t>
      </w:r>
      <w:proofErr w:type="spellEnd"/>
      <w:r w:rsidRPr="00522562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522562">
        <w:rPr>
          <w:rFonts w:cstheme="minorHAnsi"/>
          <w:color w:val="000000" w:themeColor="text1"/>
          <w:sz w:val="28"/>
          <w:szCs w:val="28"/>
        </w:rPr>
        <w:t>factory.openSession</w:t>
      </w:r>
      <w:proofErr w:type="spellEnd"/>
      <w:r w:rsidRPr="00522562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522562">
        <w:rPr>
          <w:rFonts w:cstheme="minorHAnsi"/>
          <w:color w:val="000000" w:themeColor="text1"/>
          <w:sz w:val="28"/>
          <w:szCs w:val="28"/>
        </w:rPr>
        <w:t>);</w:t>
      </w:r>
    </w:p>
    <w:p w:rsidR="00522562" w:rsidRPr="00522562" w:rsidRDefault="00522562" w:rsidP="00522562">
      <w:pPr>
        <w:spacing w:line="24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522562">
        <w:rPr>
          <w:rFonts w:cstheme="minorHAnsi"/>
          <w:color w:val="000000" w:themeColor="text1"/>
          <w:sz w:val="28"/>
          <w:szCs w:val="28"/>
        </w:rPr>
        <w:t xml:space="preserve">Transaction </w:t>
      </w:r>
      <w:proofErr w:type="spellStart"/>
      <w:r w:rsidRPr="00522562">
        <w:rPr>
          <w:rFonts w:cstheme="minorHAnsi"/>
          <w:color w:val="000000" w:themeColor="text1"/>
          <w:sz w:val="28"/>
          <w:szCs w:val="28"/>
        </w:rPr>
        <w:t>tx</w:t>
      </w:r>
      <w:proofErr w:type="spellEnd"/>
      <w:r w:rsidRPr="00522562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522562">
        <w:rPr>
          <w:rFonts w:cstheme="minorHAnsi"/>
          <w:color w:val="000000" w:themeColor="text1"/>
          <w:sz w:val="28"/>
          <w:szCs w:val="28"/>
        </w:rPr>
        <w:t>session.beginTransaction</w:t>
      </w:r>
      <w:proofErr w:type="spellEnd"/>
      <w:r w:rsidRPr="00522562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522562">
        <w:rPr>
          <w:rFonts w:cstheme="minorHAnsi"/>
          <w:color w:val="000000" w:themeColor="text1"/>
          <w:sz w:val="28"/>
          <w:szCs w:val="28"/>
        </w:rPr>
        <w:t>);</w:t>
      </w:r>
    </w:p>
    <w:p w:rsidR="00757A8B" w:rsidRDefault="00522562" w:rsidP="00522562">
      <w:pPr>
        <w:spacing w:line="240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522562">
        <w:rPr>
          <w:rFonts w:cstheme="minorHAnsi"/>
          <w:color w:val="000000" w:themeColor="text1"/>
          <w:sz w:val="28"/>
          <w:szCs w:val="28"/>
        </w:rPr>
        <w:t>session.save</w:t>
      </w:r>
      <w:proofErr w:type="spellEnd"/>
      <w:r w:rsidRPr="00522562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522562">
        <w:rPr>
          <w:rFonts w:cstheme="minorHAnsi"/>
          <w:color w:val="000000" w:themeColor="text1"/>
          <w:sz w:val="28"/>
          <w:szCs w:val="28"/>
        </w:rPr>
        <w:t>employee);</w:t>
      </w:r>
    </w:p>
    <w:p w:rsidR="00522562" w:rsidRPr="00522562" w:rsidRDefault="00522562" w:rsidP="00522562">
      <w:pPr>
        <w:spacing w:line="240" w:lineRule="auto"/>
        <w:jc w:val="both"/>
        <w:rPr>
          <w:rFonts w:cstheme="minorHAnsi"/>
          <w:color w:val="000000" w:themeColor="text1"/>
          <w:sz w:val="28"/>
          <w:szCs w:val="28"/>
        </w:rPr>
      </w:pPr>
      <w:bookmarkStart w:id="0" w:name="_GoBack"/>
      <w:bookmarkEnd w:id="0"/>
      <w:proofErr w:type="spellStart"/>
      <w:r w:rsidRPr="00522562">
        <w:rPr>
          <w:rFonts w:cstheme="minorHAnsi"/>
          <w:color w:val="000000" w:themeColor="text1"/>
          <w:sz w:val="28"/>
          <w:szCs w:val="28"/>
        </w:rPr>
        <w:lastRenderedPageBreak/>
        <w:t>tx.commit</w:t>
      </w:r>
      <w:proofErr w:type="spellEnd"/>
      <w:r w:rsidRPr="00522562">
        <w:rPr>
          <w:rFonts w:cstheme="minorHAnsi"/>
          <w:color w:val="000000" w:themeColor="text1"/>
          <w:sz w:val="28"/>
          <w:szCs w:val="28"/>
        </w:rPr>
        <w:t>();</w:t>
      </w:r>
    </w:p>
    <w:p w:rsidR="00522562" w:rsidRDefault="00522562" w:rsidP="00522562">
      <w:pPr>
        <w:spacing w:line="240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522562">
        <w:rPr>
          <w:rFonts w:cstheme="minorHAnsi"/>
          <w:color w:val="000000" w:themeColor="text1"/>
          <w:sz w:val="28"/>
          <w:szCs w:val="28"/>
        </w:rPr>
        <w:t>session.close</w:t>
      </w:r>
      <w:proofErr w:type="spellEnd"/>
      <w:r w:rsidRPr="00522562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522562">
        <w:rPr>
          <w:rFonts w:cstheme="minorHAnsi"/>
          <w:color w:val="000000" w:themeColor="text1"/>
          <w:sz w:val="28"/>
          <w:szCs w:val="28"/>
        </w:rPr>
        <w:t>);</w:t>
      </w:r>
    </w:p>
    <w:p w:rsidR="00757A8B" w:rsidRPr="00522562" w:rsidRDefault="00757A8B" w:rsidP="00522562">
      <w:pPr>
        <w:spacing w:line="240" w:lineRule="auto"/>
        <w:jc w:val="both"/>
        <w:rPr>
          <w:rFonts w:cstheme="minorHAnsi"/>
          <w:color w:val="000000" w:themeColor="text1"/>
          <w:sz w:val="28"/>
          <w:szCs w:val="28"/>
        </w:rPr>
      </w:pPr>
    </w:p>
    <w:p w:rsidR="00522562" w:rsidRPr="00522562" w:rsidRDefault="00522562" w:rsidP="00522562">
      <w:pPr>
        <w:spacing w:line="24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57A8B">
        <w:rPr>
          <w:rFonts w:cstheme="minorHAnsi"/>
          <w:b/>
          <w:color w:val="000000" w:themeColor="text1"/>
          <w:sz w:val="28"/>
          <w:szCs w:val="28"/>
          <w:u w:val="single"/>
        </w:rPr>
        <w:t>Spring Data JPA</w:t>
      </w:r>
      <w:r w:rsidRPr="00522562">
        <w:rPr>
          <w:rFonts w:cstheme="minorHAnsi"/>
          <w:color w:val="000000" w:themeColor="text1"/>
          <w:sz w:val="28"/>
          <w:szCs w:val="28"/>
        </w:rPr>
        <w:t>:</w:t>
      </w:r>
    </w:p>
    <w:p w:rsidR="00522562" w:rsidRPr="00522562" w:rsidRDefault="00522562" w:rsidP="00522562">
      <w:pPr>
        <w:spacing w:line="24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522562">
        <w:rPr>
          <w:rFonts w:cstheme="minorHAnsi"/>
          <w:color w:val="000000" w:themeColor="text1"/>
          <w:sz w:val="28"/>
          <w:szCs w:val="28"/>
        </w:rPr>
        <w:t>@</w:t>
      </w:r>
      <w:proofErr w:type="spellStart"/>
      <w:r w:rsidRPr="00522562">
        <w:rPr>
          <w:rFonts w:cstheme="minorHAnsi"/>
          <w:color w:val="000000" w:themeColor="text1"/>
          <w:sz w:val="28"/>
          <w:szCs w:val="28"/>
        </w:rPr>
        <w:t>Autowired</w:t>
      </w:r>
      <w:proofErr w:type="spellEnd"/>
    </w:p>
    <w:p w:rsidR="00522562" w:rsidRPr="00522562" w:rsidRDefault="00522562" w:rsidP="00522562">
      <w:pPr>
        <w:spacing w:line="240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gramStart"/>
      <w:r w:rsidRPr="00522562">
        <w:rPr>
          <w:rFonts w:cstheme="minorHAnsi"/>
          <w:color w:val="000000" w:themeColor="text1"/>
          <w:sz w:val="28"/>
          <w:szCs w:val="28"/>
        </w:rPr>
        <w:t>private</w:t>
      </w:r>
      <w:proofErr w:type="gramEnd"/>
      <w:r w:rsidRPr="00522562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22562">
        <w:rPr>
          <w:rFonts w:cstheme="minorHAnsi"/>
          <w:color w:val="000000" w:themeColor="text1"/>
          <w:sz w:val="28"/>
          <w:szCs w:val="28"/>
        </w:rPr>
        <w:t>EmployeeRepository</w:t>
      </w:r>
      <w:proofErr w:type="spellEnd"/>
      <w:r w:rsidRPr="00522562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22562">
        <w:rPr>
          <w:rFonts w:cstheme="minorHAnsi"/>
          <w:color w:val="000000" w:themeColor="text1"/>
          <w:sz w:val="28"/>
          <w:szCs w:val="28"/>
        </w:rPr>
        <w:t>employeeRepository</w:t>
      </w:r>
      <w:proofErr w:type="spellEnd"/>
      <w:r w:rsidRPr="00522562">
        <w:rPr>
          <w:rFonts w:cstheme="minorHAnsi"/>
          <w:color w:val="000000" w:themeColor="text1"/>
          <w:sz w:val="28"/>
          <w:szCs w:val="28"/>
        </w:rPr>
        <w:t>;</w:t>
      </w:r>
    </w:p>
    <w:p w:rsidR="00522562" w:rsidRPr="00522562" w:rsidRDefault="00522562" w:rsidP="00522562">
      <w:pPr>
        <w:spacing w:line="240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522562">
        <w:rPr>
          <w:rFonts w:cstheme="minorHAnsi"/>
          <w:color w:val="000000" w:themeColor="text1"/>
          <w:sz w:val="28"/>
          <w:szCs w:val="28"/>
        </w:rPr>
        <w:t>employeeRepository.save</w:t>
      </w:r>
      <w:proofErr w:type="spellEnd"/>
      <w:r w:rsidRPr="00522562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522562">
        <w:rPr>
          <w:rFonts w:cstheme="minorHAnsi"/>
          <w:color w:val="000000" w:themeColor="text1"/>
          <w:sz w:val="28"/>
          <w:szCs w:val="28"/>
        </w:rPr>
        <w:t>employee);</w:t>
      </w:r>
    </w:p>
    <w:p w:rsidR="00522562" w:rsidRPr="00522562" w:rsidRDefault="00757A8B" w:rsidP="00522562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27" style="width:0;height:3pt" o:hralign="center" o:hrstd="t" o:hrnoshade="t" o:hr="t" fillcolor="#f0f6fc" stroked="f"/>
        </w:pict>
      </w:r>
    </w:p>
    <w:p w:rsidR="00522562" w:rsidRPr="00522562" w:rsidRDefault="00522562" w:rsidP="00522562">
      <w:pPr>
        <w:jc w:val="both"/>
        <w:rPr>
          <w:rFonts w:cstheme="minorHAnsi"/>
          <w:sz w:val="28"/>
          <w:szCs w:val="28"/>
        </w:rPr>
      </w:pPr>
      <w:r w:rsidRPr="00522562">
        <w:rPr>
          <w:rFonts w:ascii="Segoe UI Symbol" w:hAnsi="Segoe UI Symbol" w:cs="Segoe UI Symbol"/>
          <w:sz w:val="28"/>
          <w:szCs w:val="28"/>
        </w:rPr>
        <w:t>🔗</w:t>
      </w:r>
      <w:r w:rsidRPr="00522562">
        <w:rPr>
          <w:rFonts w:cstheme="minorHAnsi"/>
          <w:sz w:val="28"/>
          <w:szCs w:val="28"/>
        </w:rPr>
        <w:t xml:space="preserve"> </w:t>
      </w:r>
      <w:r w:rsidRPr="00522562">
        <w:rPr>
          <w:rFonts w:cstheme="minorHAnsi"/>
          <w:b/>
          <w:sz w:val="28"/>
          <w:szCs w:val="28"/>
        </w:rPr>
        <w:t>Reference:</w:t>
      </w:r>
    </w:p>
    <w:p w:rsidR="00522562" w:rsidRPr="00522562" w:rsidRDefault="00757A8B" w:rsidP="00522562">
      <w:pPr>
        <w:jc w:val="both"/>
        <w:rPr>
          <w:rFonts w:cstheme="minorHAnsi"/>
          <w:sz w:val="28"/>
          <w:szCs w:val="28"/>
        </w:rPr>
      </w:pPr>
      <w:hyperlink r:id="rId6" w:history="1">
        <w:r w:rsidR="00522562" w:rsidRPr="00522562">
          <w:rPr>
            <w:rFonts w:cstheme="minorHAnsi"/>
            <w:color w:val="4493F8"/>
            <w:sz w:val="28"/>
            <w:szCs w:val="28"/>
            <w:u w:val="single"/>
          </w:rPr>
          <w:t>https://dzone.com/articles/what-is-the-difference-between-hibernate-and-sprin-1</w:t>
        </w:r>
      </w:hyperlink>
    </w:p>
    <w:p w:rsidR="00522562" w:rsidRPr="00522562" w:rsidRDefault="00757A8B" w:rsidP="00522562">
      <w:pPr>
        <w:jc w:val="both"/>
        <w:rPr>
          <w:rFonts w:cstheme="minorHAnsi"/>
          <w:sz w:val="28"/>
          <w:szCs w:val="28"/>
        </w:rPr>
      </w:pPr>
      <w:hyperlink r:id="rId7" w:history="1">
        <w:r w:rsidR="00522562" w:rsidRPr="00522562">
          <w:rPr>
            <w:rFonts w:cstheme="minorHAnsi"/>
            <w:color w:val="4493F8"/>
            <w:sz w:val="28"/>
            <w:szCs w:val="28"/>
            <w:u w:val="single"/>
          </w:rPr>
          <w:t>https://www.javaworld.com/article/3379043/what-is-jpa-introduction-to-the-java-persistence-api.html</w:t>
        </w:r>
      </w:hyperlink>
    </w:p>
    <w:p w:rsidR="00FD072C" w:rsidRPr="00522562" w:rsidRDefault="00FD072C" w:rsidP="00522562">
      <w:pPr>
        <w:jc w:val="both"/>
        <w:rPr>
          <w:rFonts w:cstheme="minorHAnsi"/>
          <w:sz w:val="28"/>
          <w:szCs w:val="28"/>
        </w:rPr>
      </w:pPr>
    </w:p>
    <w:sectPr w:rsidR="00FD072C" w:rsidRPr="00522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687E"/>
    <w:multiLevelType w:val="multilevel"/>
    <w:tmpl w:val="0EB0E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B93043"/>
    <w:multiLevelType w:val="hybridMultilevel"/>
    <w:tmpl w:val="5F3AA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0F07D6"/>
    <w:multiLevelType w:val="hybridMultilevel"/>
    <w:tmpl w:val="7562C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EA623E"/>
    <w:multiLevelType w:val="hybridMultilevel"/>
    <w:tmpl w:val="E07EB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F5794F"/>
    <w:multiLevelType w:val="multilevel"/>
    <w:tmpl w:val="3900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6D6899"/>
    <w:multiLevelType w:val="multilevel"/>
    <w:tmpl w:val="F796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2C1FBB"/>
    <w:multiLevelType w:val="multilevel"/>
    <w:tmpl w:val="072A5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D27DE0"/>
    <w:multiLevelType w:val="hybridMultilevel"/>
    <w:tmpl w:val="814A6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562"/>
    <w:rsid w:val="00522562"/>
    <w:rsid w:val="00757A8B"/>
    <w:rsid w:val="00FD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25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225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256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2256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2256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2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5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562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522562"/>
  </w:style>
  <w:style w:type="character" w:customStyle="1" w:styleId="pl-s1">
    <w:name w:val="pl-s1"/>
    <w:basedOn w:val="DefaultParagraphFont"/>
    <w:rsid w:val="00522562"/>
  </w:style>
  <w:style w:type="character" w:customStyle="1" w:styleId="pl-en">
    <w:name w:val="pl-en"/>
    <w:basedOn w:val="DefaultParagraphFont"/>
    <w:rsid w:val="00522562"/>
  </w:style>
  <w:style w:type="character" w:customStyle="1" w:styleId="pl-c1">
    <w:name w:val="pl-c1"/>
    <w:basedOn w:val="DefaultParagraphFont"/>
    <w:rsid w:val="00522562"/>
  </w:style>
  <w:style w:type="character" w:customStyle="1" w:styleId="pl-k">
    <w:name w:val="pl-k"/>
    <w:basedOn w:val="DefaultParagraphFont"/>
    <w:rsid w:val="00522562"/>
  </w:style>
  <w:style w:type="paragraph" w:styleId="NoSpacing">
    <w:name w:val="No Spacing"/>
    <w:uiPriority w:val="1"/>
    <w:qFormat/>
    <w:rsid w:val="005225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225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25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225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256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2256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2256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2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5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562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522562"/>
  </w:style>
  <w:style w:type="character" w:customStyle="1" w:styleId="pl-s1">
    <w:name w:val="pl-s1"/>
    <w:basedOn w:val="DefaultParagraphFont"/>
    <w:rsid w:val="00522562"/>
  </w:style>
  <w:style w:type="character" w:customStyle="1" w:styleId="pl-en">
    <w:name w:val="pl-en"/>
    <w:basedOn w:val="DefaultParagraphFont"/>
    <w:rsid w:val="00522562"/>
  </w:style>
  <w:style w:type="character" w:customStyle="1" w:styleId="pl-c1">
    <w:name w:val="pl-c1"/>
    <w:basedOn w:val="DefaultParagraphFont"/>
    <w:rsid w:val="00522562"/>
  </w:style>
  <w:style w:type="character" w:customStyle="1" w:styleId="pl-k">
    <w:name w:val="pl-k"/>
    <w:basedOn w:val="DefaultParagraphFont"/>
    <w:rsid w:val="00522562"/>
  </w:style>
  <w:style w:type="paragraph" w:styleId="NoSpacing">
    <w:name w:val="No Spacing"/>
    <w:uiPriority w:val="1"/>
    <w:qFormat/>
    <w:rsid w:val="005225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22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1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797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811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javaworld.com/article/3379043/what-is-jpa-introduction-to-the-java-persistence-ap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zone.com/articles/what-is-the-difference-between-hibernate-and-sprin-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2025-07-06T12:42:00Z</dcterms:created>
  <dcterms:modified xsi:type="dcterms:W3CDTF">2025-07-06T13:07:00Z</dcterms:modified>
</cp:coreProperties>
</file>