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DBC7" w14:textId="63A70F77" w:rsidR="002123AA" w:rsidRDefault="002123AA" w:rsidP="002C02CC">
      <w:pPr>
        <w:pStyle w:val="ListParagraph"/>
        <w:numPr>
          <w:ilvl w:val="0"/>
          <w:numId w:val="2"/>
        </w:numPr>
      </w:pPr>
      <w:r>
        <w:t>After each stride-2 conv, why do we double the number of filters?</w:t>
      </w:r>
    </w:p>
    <w:p w14:paraId="2418BA12" w14:textId="48651CA7" w:rsidR="002C02CC" w:rsidRDefault="002C02CC" w:rsidP="002C02CC">
      <w:pPr>
        <w:ind w:left="360"/>
      </w:pPr>
      <w:r>
        <w:t xml:space="preserve">Ans: </w:t>
      </w:r>
    </w:p>
    <w:p w14:paraId="6A090995" w14:textId="3ED83B53" w:rsidR="004458D3" w:rsidRDefault="004458D3" w:rsidP="002C02CC">
      <w:pPr>
        <w:ind w:left="360"/>
      </w:pPr>
      <w:r>
        <w:rPr>
          <w:rFonts w:ascii="Segoe UI" w:hAnsi="Segoe UI" w:cs="Segoe UI"/>
          <w:color w:val="374151"/>
          <w:shd w:val="clear" w:color="auto" w:fill="F7F7F8"/>
        </w:rPr>
        <w:t>The number of filters is doubled after each stride-2 convolutional layer to increase the capacity of the model to learn more complex features. As the spatial resolution of the feature maps is reduced by half after each stride-2 convolution, increasing the number of filters compensates for the loss of spatial information and allows the network to capture more fine-grained details</w:t>
      </w:r>
    </w:p>
    <w:p w14:paraId="7138E0E3" w14:textId="201B9808" w:rsidR="002C02CC" w:rsidRDefault="002123AA" w:rsidP="002C02CC">
      <w:pPr>
        <w:pStyle w:val="ListParagraph"/>
        <w:numPr>
          <w:ilvl w:val="0"/>
          <w:numId w:val="2"/>
        </w:numPr>
      </w:pPr>
      <w:r>
        <w:t xml:space="preserve">Why do we use a larger kernel with MNIST (with simple </w:t>
      </w:r>
      <w:proofErr w:type="spellStart"/>
      <w:r>
        <w:t>cnn</w:t>
      </w:r>
      <w:proofErr w:type="spellEnd"/>
      <w:r>
        <w:t>) in the first conv?</w:t>
      </w:r>
    </w:p>
    <w:p w14:paraId="0E8F0DAD" w14:textId="6B1E934B" w:rsidR="002C02CC" w:rsidRDefault="002C02CC" w:rsidP="002C02CC">
      <w:pPr>
        <w:ind w:left="360"/>
      </w:pPr>
      <w:r>
        <w:t xml:space="preserve">Ans: </w:t>
      </w:r>
    </w:p>
    <w:p w14:paraId="0F0590D2" w14:textId="1DE621FE" w:rsidR="004458D3" w:rsidRDefault="004458D3" w:rsidP="002C02CC">
      <w:pPr>
        <w:ind w:left="360"/>
      </w:pPr>
      <w:r>
        <w:rPr>
          <w:rFonts w:ascii="Segoe UI" w:hAnsi="Segoe UI" w:cs="Segoe UI"/>
          <w:color w:val="374151"/>
          <w:shd w:val="clear" w:color="auto" w:fill="F7F7F8"/>
        </w:rPr>
        <w:t>The MNIST dataset consists of 28x28 grayscale images of handwritten digits, which are relatively small compared to many other image datasets. Using a larger kernel in the first convolutional layer of a convolutional neural network (CNN) can help capture more information from the input images and learn more complex features.</w:t>
      </w:r>
    </w:p>
    <w:p w14:paraId="73F2A18E" w14:textId="0008EB56" w:rsidR="002123AA" w:rsidRDefault="002123AA" w:rsidP="002123AA">
      <w:r>
        <w:t xml:space="preserve">3. What data is saved by </w:t>
      </w:r>
      <w:proofErr w:type="spellStart"/>
      <w:r>
        <w:t>ActivationStats</w:t>
      </w:r>
      <w:proofErr w:type="spellEnd"/>
      <w:r>
        <w:t xml:space="preserve"> for each layer?</w:t>
      </w:r>
    </w:p>
    <w:p w14:paraId="701E546B" w14:textId="77777777" w:rsidR="002C02CC" w:rsidRPr="002C02CC" w:rsidRDefault="002C02CC" w:rsidP="002C02C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U" w:eastAsia="en-AU"/>
        </w:rPr>
      </w:pPr>
      <w:r w:rsidRPr="002C02CC">
        <w:rPr>
          <w:rFonts w:ascii="Segoe UI" w:eastAsia="Times New Roman" w:hAnsi="Segoe UI" w:cs="Segoe UI"/>
          <w:color w:val="374151"/>
          <w:sz w:val="24"/>
          <w:szCs w:val="24"/>
          <w:lang w:val="en-AU" w:eastAsia="en-AU"/>
        </w:rPr>
        <w:t>Activation mean: the average value of the activations for each channel.</w:t>
      </w:r>
    </w:p>
    <w:p w14:paraId="569983DB" w14:textId="77777777" w:rsidR="002C02CC" w:rsidRPr="002C02CC" w:rsidRDefault="002C02CC" w:rsidP="002C02C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U" w:eastAsia="en-AU"/>
        </w:rPr>
      </w:pPr>
      <w:r w:rsidRPr="002C02CC">
        <w:rPr>
          <w:rFonts w:ascii="Segoe UI" w:eastAsia="Times New Roman" w:hAnsi="Segoe UI" w:cs="Segoe UI"/>
          <w:color w:val="374151"/>
          <w:sz w:val="24"/>
          <w:szCs w:val="24"/>
          <w:lang w:val="en-AU" w:eastAsia="en-AU"/>
        </w:rPr>
        <w:t>Activation standard deviation: the standard deviation of the activations for each channel.</w:t>
      </w:r>
    </w:p>
    <w:p w14:paraId="5A64537B" w14:textId="77777777" w:rsidR="002C02CC" w:rsidRPr="002C02CC" w:rsidRDefault="002C02CC" w:rsidP="002C02C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U" w:eastAsia="en-AU"/>
        </w:rPr>
      </w:pPr>
      <w:r w:rsidRPr="002C02CC">
        <w:rPr>
          <w:rFonts w:ascii="Segoe UI" w:eastAsia="Times New Roman" w:hAnsi="Segoe UI" w:cs="Segoe UI"/>
          <w:color w:val="374151"/>
          <w:sz w:val="24"/>
          <w:szCs w:val="24"/>
          <w:lang w:val="en-AU" w:eastAsia="en-AU"/>
        </w:rPr>
        <w:t>Sparsity: the proportion of activations that are zero.</w:t>
      </w:r>
    </w:p>
    <w:p w14:paraId="55E3773D" w14:textId="77777777" w:rsidR="002C02CC" w:rsidRPr="002C02CC" w:rsidRDefault="002C02CC" w:rsidP="002C02C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U" w:eastAsia="en-AU"/>
        </w:rPr>
      </w:pPr>
      <w:r w:rsidRPr="002C02CC">
        <w:rPr>
          <w:rFonts w:ascii="Segoe UI" w:eastAsia="Times New Roman" w:hAnsi="Segoe UI" w:cs="Segoe UI"/>
          <w:color w:val="374151"/>
          <w:sz w:val="24"/>
          <w:szCs w:val="24"/>
          <w:lang w:val="en-AU" w:eastAsia="en-AU"/>
        </w:rPr>
        <w:t>L0 norm: the number of non-zero activations.</w:t>
      </w:r>
    </w:p>
    <w:p w14:paraId="12624C09" w14:textId="77777777" w:rsidR="002C02CC" w:rsidRPr="002C02CC" w:rsidRDefault="002C02CC" w:rsidP="002C02C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U" w:eastAsia="en-AU"/>
        </w:rPr>
      </w:pPr>
      <w:r w:rsidRPr="002C02CC">
        <w:rPr>
          <w:rFonts w:ascii="Segoe UI" w:eastAsia="Times New Roman" w:hAnsi="Segoe UI" w:cs="Segoe UI"/>
          <w:color w:val="374151"/>
          <w:sz w:val="24"/>
          <w:szCs w:val="24"/>
          <w:lang w:val="en-AU" w:eastAsia="en-AU"/>
        </w:rPr>
        <w:t>Min activation: the minimum value of the activations for each channel.</w:t>
      </w:r>
    </w:p>
    <w:p w14:paraId="600BA5D2" w14:textId="77777777" w:rsidR="002C02CC" w:rsidRPr="002C02CC" w:rsidRDefault="002C02CC" w:rsidP="002C02C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U" w:eastAsia="en-AU"/>
        </w:rPr>
      </w:pPr>
      <w:r w:rsidRPr="002C02CC">
        <w:rPr>
          <w:rFonts w:ascii="Segoe UI" w:eastAsia="Times New Roman" w:hAnsi="Segoe UI" w:cs="Segoe UI"/>
          <w:color w:val="374151"/>
          <w:sz w:val="24"/>
          <w:szCs w:val="24"/>
          <w:lang w:val="en-AU" w:eastAsia="en-AU"/>
        </w:rPr>
        <w:t>Max activation: the maximum value of the activations for each channel.</w:t>
      </w:r>
    </w:p>
    <w:p w14:paraId="61144928" w14:textId="77777777" w:rsidR="002C02CC" w:rsidRDefault="002C02CC" w:rsidP="002123AA"/>
    <w:p w14:paraId="3E2CC7C9" w14:textId="77777777" w:rsidR="002123AA" w:rsidRDefault="002123AA" w:rsidP="002123AA"/>
    <w:p w14:paraId="56F945F5" w14:textId="20339807" w:rsidR="002123AA" w:rsidRDefault="002123AA" w:rsidP="002123AA">
      <w:r>
        <w:t xml:space="preserve">4. How do we get a learner's </w:t>
      </w:r>
      <w:proofErr w:type="spellStart"/>
      <w:r>
        <w:t>callback</w:t>
      </w:r>
      <w:proofErr w:type="spellEnd"/>
      <w:r>
        <w:t xml:space="preserve"> after they've completed training?</w:t>
      </w:r>
    </w:p>
    <w:p w14:paraId="3DC71458" w14:textId="77777777" w:rsidR="002C02CC" w:rsidRDefault="002C02CC" w:rsidP="002C02C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To get a learner's </w:t>
      </w:r>
      <w:proofErr w:type="spellStart"/>
      <w:r>
        <w:rPr>
          <w:rFonts w:ascii="Segoe UI" w:hAnsi="Segoe UI" w:cs="Segoe UI"/>
          <w:color w:val="374151"/>
        </w:rPr>
        <w:t>callback</w:t>
      </w:r>
      <w:proofErr w:type="spellEnd"/>
      <w:r>
        <w:rPr>
          <w:rFonts w:ascii="Segoe UI" w:hAnsi="Segoe UI" w:cs="Segoe UI"/>
          <w:color w:val="374151"/>
        </w:rPr>
        <w:t xml:space="preserve"> after they've completed training, you can use the </w:t>
      </w:r>
      <w:proofErr w:type="spellStart"/>
      <w:r>
        <w:rPr>
          <w:rStyle w:val="HTMLCode"/>
          <w:rFonts w:ascii="Ubuntu Mono" w:hAnsi="Ubuntu Mono"/>
          <w:b/>
          <w:bCs/>
          <w:color w:val="374151"/>
          <w:sz w:val="21"/>
          <w:szCs w:val="21"/>
          <w:bdr w:val="single" w:sz="2" w:space="0" w:color="D9D9E3" w:frame="1"/>
        </w:rPr>
        <w:t>add_cbs</w:t>
      </w:r>
      <w:proofErr w:type="spellEnd"/>
      <w:r>
        <w:rPr>
          <w:rFonts w:ascii="Segoe UI" w:hAnsi="Segoe UI" w:cs="Segoe UI"/>
          <w:color w:val="374151"/>
        </w:rPr>
        <w:t xml:space="preserve"> method of the learner object. The </w:t>
      </w:r>
      <w:proofErr w:type="spellStart"/>
      <w:r>
        <w:rPr>
          <w:rStyle w:val="HTMLCode"/>
          <w:rFonts w:ascii="Ubuntu Mono" w:hAnsi="Ubuntu Mono"/>
          <w:b/>
          <w:bCs/>
          <w:color w:val="374151"/>
          <w:sz w:val="21"/>
          <w:szCs w:val="21"/>
          <w:bdr w:val="single" w:sz="2" w:space="0" w:color="D9D9E3" w:frame="1"/>
        </w:rPr>
        <w:t>add_cbs</w:t>
      </w:r>
      <w:proofErr w:type="spellEnd"/>
      <w:r>
        <w:rPr>
          <w:rFonts w:ascii="Segoe UI" w:hAnsi="Segoe UI" w:cs="Segoe UI"/>
          <w:color w:val="374151"/>
        </w:rPr>
        <w:t xml:space="preserve"> method allows you to add a list of </w:t>
      </w:r>
      <w:proofErr w:type="spellStart"/>
      <w:r>
        <w:rPr>
          <w:rFonts w:ascii="Segoe UI" w:hAnsi="Segoe UI" w:cs="Segoe UI"/>
          <w:color w:val="374151"/>
        </w:rPr>
        <w:t>callbacks</w:t>
      </w:r>
      <w:proofErr w:type="spellEnd"/>
      <w:r>
        <w:rPr>
          <w:rFonts w:ascii="Segoe UI" w:hAnsi="Segoe UI" w:cs="Segoe UI"/>
          <w:color w:val="374151"/>
        </w:rPr>
        <w:t xml:space="preserve"> to the learner object, which will be called at specific points during training.</w:t>
      </w:r>
    </w:p>
    <w:p w14:paraId="19643D2D" w14:textId="77777777" w:rsidR="002C02CC" w:rsidRDefault="002C02CC" w:rsidP="002C02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get a </w:t>
      </w:r>
      <w:proofErr w:type="spellStart"/>
      <w:r>
        <w:rPr>
          <w:rFonts w:ascii="Segoe UI" w:hAnsi="Segoe UI" w:cs="Segoe UI"/>
          <w:color w:val="374151"/>
        </w:rPr>
        <w:t>callback</w:t>
      </w:r>
      <w:proofErr w:type="spellEnd"/>
      <w:r>
        <w:rPr>
          <w:rFonts w:ascii="Segoe UI" w:hAnsi="Segoe UI" w:cs="Segoe UI"/>
          <w:color w:val="374151"/>
        </w:rPr>
        <w:t xml:space="preserve"> that will be called after training is complete, you can use the </w:t>
      </w:r>
      <w:proofErr w:type="spellStart"/>
      <w:r>
        <w:rPr>
          <w:rStyle w:val="HTMLCode"/>
          <w:rFonts w:ascii="Ubuntu Mono" w:hAnsi="Ubuntu Mono"/>
          <w:b/>
          <w:bCs/>
          <w:color w:val="374151"/>
          <w:sz w:val="21"/>
          <w:szCs w:val="21"/>
          <w:bdr w:val="single" w:sz="2" w:space="0" w:color="D9D9E3" w:frame="1"/>
        </w:rPr>
        <w:t>AfterFit</w:t>
      </w:r>
      <w:proofErr w:type="spellEnd"/>
      <w:r>
        <w:rPr>
          <w:rFonts w:ascii="Segoe UI" w:hAnsi="Segoe UI" w:cs="Segoe UI"/>
          <w:color w:val="374151"/>
        </w:rPr>
        <w:t xml:space="preserve"> </w:t>
      </w:r>
      <w:proofErr w:type="spellStart"/>
      <w:r>
        <w:rPr>
          <w:rFonts w:ascii="Segoe UI" w:hAnsi="Segoe UI" w:cs="Segoe UI"/>
          <w:color w:val="374151"/>
        </w:rPr>
        <w:t>callback</w:t>
      </w:r>
      <w:proofErr w:type="spellEnd"/>
      <w:r>
        <w:rPr>
          <w:rFonts w:ascii="Segoe UI" w:hAnsi="Segoe UI" w:cs="Segoe UI"/>
          <w:color w:val="374151"/>
        </w:rPr>
        <w:t xml:space="preserve">. This </w:t>
      </w:r>
      <w:proofErr w:type="spellStart"/>
      <w:r>
        <w:rPr>
          <w:rFonts w:ascii="Segoe UI" w:hAnsi="Segoe UI" w:cs="Segoe UI"/>
          <w:color w:val="374151"/>
        </w:rPr>
        <w:t>callback</w:t>
      </w:r>
      <w:proofErr w:type="spellEnd"/>
      <w:r>
        <w:rPr>
          <w:rFonts w:ascii="Segoe UI" w:hAnsi="Segoe UI" w:cs="Segoe UI"/>
          <w:color w:val="374151"/>
        </w:rPr>
        <w:t xml:space="preserve"> will be called after the final epoch of training, and will have access to the final model and the final validation loss.</w:t>
      </w:r>
    </w:p>
    <w:p w14:paraId="765C0414" w14:textId="77777777" w:rsidR="002C02CC" w:rsidRDefault="002C02CC" w:rsidP="002123AA"/>
    <w:p w14:paraId="33FD9CF9" w14:textId="77777777" w:rsidR="002123AA" w:rsidRDefault="002123AA" w:rsidP="002123AA"/>
    <w:p w14:paraId="237BD58D" w14:textId="2E176959" w:rsidR="002123AA" w:rsidRDefault="002123AA" w:rsidP="002123AA">
      <w:r>
        <w:t>5. What are the drawbacks of activations above zero?</w:t>
      </w:r>
    </w:p>
    <w:p w14:paraId="53314B5B" w14:textId="08B48ED5" w:rsidR="002C02CC" w:rsidRDefault="002C02CC" w:rsidP="002123AA">
      <w:r>
        <w:rPr>
          <w:rFonts w:ascii="Segoe UI" w:hAnsi="Segoe UI" w:cs="Segoe UI"/>
          <w:color w:val="374151"/>
          <w:shd w:val="clear" w:color="auto" w:fill="F7F7F8"/>
        </w:rPr>
        <w:t>when activations get too large, they can cause the gradients to become very large during backpropagation. This can lead to a phenomenon known as the "exploding gradient problem," which can make training unstable and prevent the model from converging.</w:t>
      </w:r>
    </w:p>
    <w:p w14:paraId="60BC3493" w14:textId="77777777" w:rsidR="002123AA" w:rsidRDefault="002123AA" w:rsidP="002123AA"/>
    <w:p w14:paraId="2F39C7A4" w14:textId="2A13D697" w:rsidR="002123AA" w:rsidRDefault="002123AA" w:rsidP="002123AA">
      <w:r>
        <w:t>6.Draw up the benefits and drawbacks of practicing in larger batches?</w:t>
      </w:r>
    </w:p>
    <w:p w14:paraId="561C2A75" w14:textId="7FA5BAFF" w:rsidR="002C02CC" w:rsidRDefault="002C02CC" w:rsidP="002123AA">
      <w:r>
        <w:t>Ans: large batches converge to global minima faster but they need more memory or computational power.</w:t>
      </w:r>
    </w:p>
    <w:p w14:paraId="56ACA90E" w14:textId="77777777" w:rsidR="002123AA" w:rsidRDefault="002123AA" w:rsidP="002123AA"/>
    <w:p w14:paraId="38DE6D0E" w14:textId="7AF0FAB9" w:rsidR="002123AA" w:rsidRDefault="002123AA" w:rsidP="002C02CC">
      <w:pPr>
        <w:pStyle w:val="ListParagraph"/>
        <w:numPr>
          <w:ilvl w:val="0"/>
          <w:numId w:val="3"/>
        </w:numPr>
      </w:pPr>
      <w:r>
        <w:t>Why should we avoid starting training with a high learning rate?</w:t>
      </w:r>
    </w:p>
    <w:p w14:paraId="71704416" w14:textId="706B055B" w:rsidR="002C02CC" w:rsidRDefault="002C02CC" w:rsidP="002C02CC">
      <w:pPr>
        <w:ind w:left="360"/>
      </w:pPr>
      <w:r>
        <w:t>Ans: High Learning rate can make the convergence harder to reach as it will take bigger steps to move from one point to the other.</w:t>
      </w:r>
    </w:p>
    <w:p w14:paraId="480A8C4D" w14:textId="77777777" w:rsidR="002123AA" w:rsidRDefault="002123AA" w:rsidP="002123AA"/>
    <w:p w14:paraId="57B5341F" w14:textId="0D1A828F" w:rsidR="002123AA" w:rsidRDefault="002123AA" w:rsidP="002C02CC">
      <w:pPr>
        <w:pStyle w:val="ListParagraph"/>
        <w:numPr>
          <w:ilvl w:val="0"/>
          <w:numId w:val="3"/>
        </w:numPr>
      </w:pPr>
      <w:r>
        <w:t>What are the pros of studying with a high rate of learning?</w:t>
      </w:r>
    </w:p>
    <w:p w14:paraId="65587201" w14:textId="7E25B8CC" w:rsidR="002C02CC" w:rsidRDefault="002C02CC" w:rsidP="002C02CC">
      <w:pPr>
        <w:ind w:left="360"/>
      </w:pPr>
      <w:r>
        <w:t xml:space="preserve">Ans: </w:t>
      </w:r>
      <w:r>
        <w:rPr>
          <w:rFonts w:ascii="Segoe UI" w:hAnsi="Segoe UI" w:cs="Segoe UI"/>
          <w:color w:val="374151"/>
          <w:shd w:val="clear" w:color="auto" w:fill="F7F7F8"/>
        </w:rPr>
        <w:t>A high learning rate can help the model escape from local minima because it allows the model to jump over small valleys in the loss landscape that may trap the model with a lower learning rate.</w:t>
      </w:r>
    </w:p>
    <w:p w14:paraId="5D9D7468" w14:textId="77777777" w:rsidR="002123AA" w:rsidRDefault="002123AA" w:rsidP="002123AA"/>
    <w:p w14:paraId="058A2E08" w14:textId="71D42CAB" w:rsidR="00B915EE" w:rsidRDefault="002123AA" w:rsidP="002C02CC">
      <w:pPr>
        <w:pStyle w:val="ListParagraph"/>
        <w:numPr>
          <w:ilvl w:val="0"/>
          <w:numId w:val="3"/>
        </w:numPr>
        <w:tabs>
          <w:tab w:val="left" w:pos="6270"/>
        </w:tabs>
      </w:pPr>
      <w:r>
        <w:t>Why do we want to end the training with a low learning rate?</w:t>
      </w:r>
      <w:r w:rsidR="002C02CC">
        <w:tab/>
      </w:r>
    </w:p>
    <w:p w14:paraId="194E7466" w14:textId="51FBDB2D" w:rsidR="002C02CC" w:rsidRDefault="002C02CC" w:rsidP="002C02CC">
      <w:pPr>
        <w:pStyle w:val="ListParagraph"/>
        <w:tabs>
          <w:tab w:val="left" w:pos="6270"/>
        </w:tabs>
      </w:pPr>
      <w:r>
        <w:t xml:space="preserve">Ans: </w:t>
      </w:r>
    </w:p>
    <w:p w14:paraId="46143952" w14:textId="592F814F" w:rsidR="002C02CC" w:rsidRDefault="002C02CC" w:rsidP="002C02CC">
      <w:pPr>
        <w:pStyle w:val="ListParagraph"/>
        <w:tabs>
          <w:tab w:val="left" w:pos="6270"/>
        </w:tabs>
      </w:pPr>
      <w:r>
        <w:rPr>
          <w:rFonts w:ascii="Segoe UI" w:hAnsi="Segoe UI" w:cs="Segoe UI"/>
          <w:color w:val="374151"/>
          <w:shd w:val="clear" w:color="auto" w:fill="F7F7F8"/>
        </w:rPr>
        <w:t>Initially, during the early stages of training, a large learning rate is usually used to quickly converge to a good solution. However, as the optimization process continues, the model parameters get closer and closer to the optimal values, and smaller updates are needed to further minimize the loss.</w:t>
      </w:r>
    </w:p>
    <w:sectPr w:rsidR="002C0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AF8"/>
    <w:multiLevelType w:val="multilevel"/>
    <w:tmpl w:val="EB38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B458F"/>
    <w:multiLevelType w:val="multilevel"/>
    <w:tmpl w:val="899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C2695"/>
    <w:multiLevelType w:val="hybridMultilevel"/>
    <w:tmpl w:val="C1A08B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73031189">
    <w:abstractNumId w:val="1"/>
  </w:num>
  <w:num w:numId="2" w16cid:durableId="2035645000">
    <w:abstractNumId w:val="2"/>
  </w:num>
  <w:num w:numId="3" w16cid:durableId="191470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77"/>
    <w:rsid w:val="002123AA"/>
    <w:rsid w:val="002A5C77"/>
    <w:rsid w:val="002C02CC"/>
    <w:rsid w:val="004458D3"/>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16A"/>
  <w15:chartTrackingRefBased/>
  <w15:docId w15:val="{9FD4A4AD-9B10-4320-898F-91F7C354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CC"/>
    <w:pPr>
      <w:ind w:left="720"/>
      <w:contextualSpacing/>
    </w:pPr>
  </w:style>
  <w:style w:type="paragraph" w:styleId="NormalWeb">
    <w:name w:val="Normal (Web)"/>
    <w:basedOn w:val="Normal"/>
    <w:uiPriority w:val="99"/>
    <w:semiHidden/>
    <w:unhideWhenUsed/>
    <w:rsid w:val="002C02C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TMLCode">
    <w:name w:val="HTML Code"/>
    <w:basedOn w:val="DefaultParagraphFont"/>
    <w:uiPriority w:val="99"/>
    <w:semiHidden/>
    <w:unhideWhenUsed/>
    <w:rsid w:val="002C0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6768">
      <w:bodyDiv w:val="1"/>
      <w:marLeft w:val="0"/>
      <w:marRight w:val="0"/>
      <w:marTop w:val="0"/>
      <w:marBottom w:val="0"/>
      <w:divBdr>
        <w:top w:val="none" w:sz="0" w:space="0" w:color="auto"/>
        <w:left w:val="none" w:sz="0" w:space="0" w:color="auto"/>
        <w:bottom w:val="none" w:sz="0" w:space="0" w:color="auto"/>
        <w:right w:val="none" w:sz="0" w:space="0" w:color="auto"/>
      </w:divBdr>
    </w:div>
    <w:div w:id="777792047">
      <w:bodyDiv w:val="1"/>
      <w:marLeft w:val="0"/>
      <w:marRight w:val="0"/>
      <w:marTop w:val="0"/>
      <w:marBottom w:val="0"/>
      <w:divBdr>
        <w:top w:val="none" w:sz="0" w:space="0" w:color="auto"/>
        <w:left w:val="none" w:sz="0" w:space="0" w:color="auto"/>
        <w:bottom w:val="none" w:sz="0" w:space="0" w:color="auto"/>
        <w:right w:val="none" w:sz="0" w:space="0" w:color="auto"/>
      </w:divBdr>
    </w:div>
    <w:div w:id="98751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3</cp:revision>
  <dcterms:created xsi:type="dcterms:W3CDTF">2021-03-03T20:55:00Z</dcterms:created>
  <dcterms:modified xsi:type="dcterms:W3CDTF">2023-02-14T15:08:00Z</dcterms:modified>
</cp:coreProperties>
</file>