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85F9" w14:textId="77777777" w:rsidR="00991BC0" w:rsidRDefault="00991BC0" w:rsidP="00991BC0">
      <w:r>
        <w:t>Importing flat files into SQL Server involves several steps. Flat files are typically text files with a specific format, such as CSV (Comma-Separated Values) or TSV (Tab-Separated Values). Here's a general guide on how to import flat files into SQL Server:</w:t>
      </w:r>
    </w:p>
    <w:p w14:paraId="0F956F50" w14:textId="77777777" w:rsidR="00991BC0" w:rsidRDefault="00991BC0" w:rsidP="00991BC0"/>
    <w:p w14:paraId="72DBF8F8" w14:textId="619FD067" w:rsidR="00991BC0" w:rsidRDefault="00991BC0" w:rsidP="00991BC0">
      <w:r>
        <w:t>1. Prepare the Flat File:</w:t>
      </w:r>
    </w:p>
    <w:p w14:paraId="7BEB4909" w14:textId="77777777" w:rsidR="00991BC0" w:rsidRDefault="00991BC0" w:rsidP="00991BC0">
      <w:r>
        <w:t xml:space="preserve">   Ensure that your flat file is well-formatted and that it matches the expected structure. Common formats include CSV, TSV, or fixed-width.</w:t>
      </w:r>
    </w:p>
    <w:p w14:paraId="0C5DE3B8" w14:textId="77777777" w:rsidR="00991BC0" w:rsidRDefault="00991BC0" w:rsidP="00991BC0"/>
    <w:p w14:paraId="08F5D0A8" w14:textId="5C8FF015" w:rsidR="00991BC0" w:rsidRDefault="00991BC0" w:rsidP="00991BC0">
      <w:r>
        <w:t>2. Create a Destination Table:</w:t>
      </w:r>
    </w:p>
    <w:p w14:paraId="59526318" w14:textId="69604DCC" w:rsidR="00991BC0" w:rsidRDefault="00991BC0" w:rsidP="00991BC0">
      <w:r>
        <w:t xml:space="preserve">   In SQL Server Management Studio (SSMS), create a destination table that matches the structure of your flat file. You can use the CREATE TABLE statement to define the columns, data types, and any constraints.</w:t>
      </w:r>
    </w:p>
    <w:p w14:paraId="48B0740C" w14:textId="77777777" w:rsidR="00991BC0" w:rsidRDefault="00991BC0" w:rsidP="00991BC0"/>
    <w:p w14:paraId="3460D284" w14:textId="1B31CCB9" w:rsidR="00991BC0" w:rsidRDefault="00991BC0" w:rsidP="00991BC0">
      <w:r>
        <w:t xml:space="preserve">   </w:t>
      </w:r>
      <w:proofErr w:type="spellStart"/>
      <w:r>
        <w:t>sql</w:t>
      </w:r>
      <w:proofErr w:type="spellEnd"/>
    </w:p>
    <w:p w14:paraId="0178E9D9" w14:textId="77777777" w:rsidR="00991BC0" w:rsidRDefault="00991BC0" w:rsidP="00991BC0">
      <w:r>
        <w:t xml:space="preserve">   CREATE TABLE </w:t>
      </w:r>
      <w:proofErr w:type="spellStart"/>
      <w:r>
        <w:t>YourDestinationTable</w:t>
      </w:r>
      <w:proofErr w:type="spellEnd"/>
      <w:r>
        <w:t xml:space="preserve"> (</w:t>
      </w:r>
    </w:p>
    <w:p w14:paraId="16AFDFC9" w14:textId="77777777" w:rsidR="00991BC0" w:rsidRDefault="00991BC0" w:rsidP="00991BC0">
      <w:r>
        <w:t xml:space="preserve">       Column1 datatype,</w:t>
      </w:r>
    </w:p>
    <w:p w14:paraId="7428CD1A" w14:textId="77777777" w:rsidR="00991BC0" w:rsidRDefault="00991BC0" w:rsidP="00991BC0">
      <w:r>
        <w:t xml:space="preserve">       Column2 datatype,</w:t>
      </w:r>
    </w:p>
    <w:p w14:paraId="5C5154CB" w14:textId="77777777" w:rsidR="00991BC0" w:rsidRDefault="00991BC0" w:rsidP="00991BC0">
      <w:r>
        <w:t xml:space="preserve">       -- Add more columns as needed</w:t>
      </w:r>
    </w:p>
    <w:p w14:paraId="372ED905" w14:textId="77777777" w:rsidR="00991BC0" w:rsidRDefault="00991BC0" w:rsidP="00991BC0">
      <w:r>
        <w:t xml:space="preserve">   );</w:t>
      </w:r>
    </w:p>
    <w:p w14:paraId="1B487687" w14:textId="73721A7A" w:rsidR="00991BC0" w:rsidRDefault="00991BC0" w:rsidP="00991BC0">
      <w:r>
        <w:t xml:space="preserve">   </w:t>
      </w:r>
    </w:p>
    <w:p w14:paraId="45F7C720" w14:textId="77777777" w:rsidR="00991BC0" w:rsidRDefault="00991BC0" w:rsidP="00991BC0"/>
    <w:p w14:paraId="4D9EE54D" w14:textId="340332BC" w:rsidR="00991BC0" w:rsidRDefault="00991BC0" w:rsidP="00991BC0">
      <w:r>
        <w:t>3. Use Import/Export Wizard:</w:t>
      </w:r>
    </w:p>
    <w:p w14:paraId="63CF8A2C" w14:textId="77777777" w:rsidR="00991BC0" w:rsidRDefault="00991BC0" w:rsidP="00991BC0">
      <w:r>
        <w:t xml:space="preserve">   SQL Server Management Studio provides an Import/Export Wizard that simplifies the process.</w:t>
      </w:r>
    </w:p>
    <w:p w14:paraId="2BF4939A" w14:textId="77777777" w:rsidR="00991BC0" w:rsidRDefault="00991BC0" w:rsidP="00991BC0"/>
    <w:p w14:paraId="60CF37B6" w14:textId="77777777" w:rsidR="00991BC0" w:rsidRDefault="00991BC0" w:rsidP="00991BC0">
      <w:r>
        <w:t xml:space="preserve">   - Right-click on the database where you want to import data.</w:t>
      </w:r>
    </w:p>
    <w:p w14:paraId="089926E0" w14:textId="77777777" w:rsidR="00991BC0" w:rsidRDefault="00991BC0" w:rsidP="00991BC0">
      <w:r>
        <w:t xml:space="preserve">   - Choose "Tasks" and then "Import Data..." or "Export Data..." depending on your direction.</w:t>
      </w:r>
    </w:p>
    <w:p w14:paraId="7675061C" w14:textId="77777777" w:rsidR="00991BC0" w:rsidRDefault="00991BC0" w:rsidP="00991BC0"/>
    <w:p w14:paraId="02785CDB" w14:textId="1F927D35" w:rsidR="00991BC0" w:rsidRDefault="00991BC0" w:rsidP="00991BC0">
      <w:r>
        <w:t>4. Choose Data Source:</w:t>
      </w:r>
    </w:p>
    <w:p w14:paraId="5E8EFAA0" w14:textId="77777777" w:rsidR="00991BC0" w:rsidRDefault="00991BC0" w:rsidP="00991BC0">
      <w:r>
        <w:t xml:space="preserve">   - Select "Flat File Source" as the data source.</w:t>
      </w:r>
    </w:p>
    <w:p w14:paraId="2E31A764" w14:textId="77777777" w:rsidR="00991BC0" w:rsidRDefault="00991BC0" w:rsidP="00991BC0">
      <w:r>
        <w:t xml:space="preserve">   - Browse and select your flat file.</w:t>
      </w:r>
    </w:p>
    <w:p w14:paraId="41EF7AF3" w14:textId="77777777" w:rsidR="00991BC0" w:rsidRDefault="00991BC0" w:rsidP="00991BC0">
      <w:r>
        <w:t xml:space="preserve">   - Specify the format settings, such as delimiter or fixed-width.</w:t>
      </w:r>
    </w:p>
    <w:p w14:paraId="1B4C8B08" w14:textId="77777777" w:rsidR="00991BC0" w:rsidRDefault="00991BC0" w:rsidP="00991BC0"/>
    <w:p w14:paraId="627E61B5" w14:textId="06B32207" w:rsidR="00991BC0" w:rsidRDefault="00991BC0" w:rsidP="00991BC0">
      <w:r>
        <w:t>5. Choose Destination:</w:t>
      </w:r>
    </w:p>
    <w:p w14:paraId="2577589D" w14:textId="77777777" w:rsidR="00991BC0" w:rsidRDefault="00991BC0" w:rsidP="00991BC0">
      <w:r>
        <w:lastRenderedPageBreak/>
        <w:t xml:space="preserve">   - Select "SQL Server Native Client" or appropriate OLE DB provider as the destination.</w:t>
      </w:r>
    </w:p>
    <w:p w14:paraId="6E8F3C2D" w14:textId="77777777" w:rsidR="00991BC0" w:rsidRDefault="00991BC0" w:rsidP="00991BC0">
      <w:r>
        <w:t xml:space="preserve">   - Enter the connection details for your SQL Server.</w:t>
      </w:r>
    </w:p>
    <w:p w14:paraId="08046C95" w14:textId="77777777" w:rsidR="00991BC0" w:rsidRDefault="00991BC0" w:rsidP="00991BC0">
      <w:r>
        <w:t xml:space="preserve">   - Choose the destination database and table you created earlier.</w:t>
      </w:r>
    </w:p>
    <w:p w14:paraId="2CC648B4" w14:textId="77777777" w:rsidR="00991BC0" w:rsidRDefault="00991BC0" w:rsidP="00991BC0"/>
    <w:p w14:paraId="4DDFDA30" w14:textId="122D28E8" w:rsidR="00991BC0" w:rsidRDefault="00991BC0" w:rsidP="00991BC0">
      <w:r>
        <w:t>6. Map Columns:</w:t>
      </w:r>
    </w:p>
    <w:p w14:paraId="1FC23124" w14:textId="77777777" w:rsidR="00991BC0" w:rsidRDefault="00991BC0" w:rsidP="00991BC0">
      <w:r>
        <w:t xml:space="preserve">   - In the "Column Mappings" section, map the columns from your flat file to the columns in the destination table.</w:t>
      </w:r>
    </w:p>
    <w:p w14:paraId="77E3F36A" w14:textId="77777777" w:rsidR="00991BC0" w:rsidRDefault="00991BC0" w:rsidP="00991BC0">
      <w:r>
        <w:t xml:space="preserve">   - Ensure that data types match between the source and destination.</w:t>
      </w:r>
    </w:p>
    <w:p w14:paraId="7EFE1254" w14:textId="77777777" w:rsidR="00991BC0" w:rsidRDefault="00991BC0" w:rsidP="00991BC0"/>
    <w:p w14:paraId="74122536" w14:textId="2A78EFD0" w:rsidR="00991BC0" w:rsidRDefault="00991BC0" w:rsidP="00991BC0">
      <w:r>
        <w:t>7. Specify Transformations (Optional):</w:t>
      </w:r>
    </w:p>
    <w:p w14:paraId="772A7CD4" w14:textId="77777777" w:rsidR="00991BC0" w:rsidRDefault="00991BC0" w:rsidP="00991BC0">
      <w:r>
        <w:t xml:space="preserve">   - If needed, you can apply data transformations during the import process. This is useful for cleaning or formatting data.</w:t>
      </w:r>
    </w:p>
    <w:p w14:paraId="3403C6BB" w14:textId="77777777" w:rsidR="00991BC0" w:rsidRDefault="00991BC0" w:rsidP="00991BC0"/>
    <w:p w14:paraId="0FEBB533" w14:textId="6B84C155" w:rsidR="00991BC0" w:rsidRDefault="00991BC0" w:rsidP="00991BC0">
      <w:r>
        <w:t>8. Run the Package:</w:t>
      </w:r>
    </w:p>
    <w:p w14:paraId="60932105" w14:textId="77777777" w:rsidR="00991BC0" w:rsidRDefault="00991BC0" w:rsidP="00991BC0">
      <w:r>
        <w:t xml:space="preserve">   - Review the summary and click "Next" to run the package.</w:t>
      </w:r>
    </w:p>
    <w:p w14:paraId="07669F33" w14:textId="77777777" w:rsidR="00991BC0" w:rsidRDefault="00991BC0" w:rsidP="00991BC0">
      <w:r>
        <w:t xml:space="preserve">   - The wizard will execute the import process, and you can monitor its progress.</w:t>
      </w:r>
    </w:p>
    <w:p w14:paraId="06F62DF7" w14:textId="77777777" w:rsidR="00991BC0" w:rsidRDefault="00991BC0" w:rsidP="00991BC0"/>
    <w:p w14:paraId="2D4E0651" w14:textId="6D4532F7" w:rsidR="00991BC0" w:rsidRDefault="00991BC0" w:rsidP="00991BC0">
      <w:r>
        <w:t>9. Review Results:</w:t>
      </w:r>
    </w:p>
    <w:p w14:paraId="25552400" w14:textId="77777777" w:rsidR="00991BC0" w:rsidRDefault="00991BC0" w:rsidP="00991BC0">
      <w:r>
        <w:t xml:space="preserve">   - Once the process completes, review the results to check for any errors or warnings.</w:t>
      </w:r>
    </w:p>
    <w:p w14:paraId="4E52CDEB" w14:textId="77777777" w:rsidR="00991BC0" w:rsidRDefault="00991BC0" w:rsidP="00991BC0"/>
    <w:p w14:paraId="59B299DE" w14:textId="40506A48" w:rsidR="00991BC0" w:rsidRDefault="00991BC0" w:rsidP="00991BC0">
      <w:r>
        <w:t>10. Automation (Optional):</w:t>
      </w:r>
    </w:p>
    <w:p w14:paraId="33C5D043" w14:textId="77777777" w:rsidR="00991BC0" w:rsidRDefault="00991BC0" w:rsidP="00991BC0">
      <w:r>
        <w:t xml:space="preserve">   - If you need to perform regular imports, consider automating the process using SQL Server Integration Services (SSIS) packages or other tools.</w:t>
      </w:r>
    </w:p>
    <w:p w14:paraId="46D3626C" w14:textId="77777777" w:rsidR="00991BC0" w:rsidRDefault="00991BC0" w:rsidP="00991BC0"/>
    <w:p w14:paraId="4B4DA27C" w14:textId="36739909" w:rsidR="0036715D" w:rsidRPr="00991BC0" w:rsidRDefault="00991BC0" w:rsidP="00991BC0">
      <w:r>
        <w:t>Remember to validate your data after the import to ensure accuracy and completeness. Additionally, consider the performance implications, especially when dealing with large datasets.</w:t>
      </w:r>
    </w:p>
    <w:sectPr w:rsidR="0036715D" w:rsidRPr="0099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C0"/>
    <w:rsid w:val="0036715D"/>
    <w:rsid w:val="009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CCB2"/>
  <w15:chartTrackingRefBased/>
  <w15:docId w15:val="{8339569E-F399-43D3-8530-377ADE0D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arolkar</dc:creator>
  <cp:keywords/>
  <dc:description/>
  <cp:lastModifiedBy>santosh arolkar</cp:lastModifiedBy>
  <cp:revision>2</cp:revision>
  <dcterms:created xsi:type="dcterms:W3CDTF">2024-01-07T20:49:00Z</dcterms:created>
  <dcterms:modified xsi:type="dcterms:W3CDTF">2024-01-07T20:49:00Z</dcterms:modified>
</cp:coreProperties>
</file>