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2701290</wp:posOffset>
                </wp:positionH>
                <wp:positionV relativeFrom="paragraph">
                  <wp:posOffset>-397509</wp:posOffset>
                </wp:positionV>
                <wp:extent cx="3202305" cy="1972846"/>
                <wp:effectExtent b="0" l="0" r="0" t="0"/>
                <wp:wrapNone/>
                <wp:docPr id="5" name=""/>
                <a:graphic>
                  <a:graphicData uri="http://schemas.microsoft.com/office/word/2010/wordprocessingShape">
                    <wps:wsp>
                      <wps:cNvSpPr/>
                      <wps:cNvPr id="6" name="Shape 6"/>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B3             Roll No.:  1611107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72390" distT="72390" distL="72390" distR="72390" hidden="0" layoutInCell="1" locked="0" relativeHeight="0" simplePos="0">
                <wp:simplePos x="0" y="0"/>
                <wp:positionH relativeFrom="column">
                  <wp:posOffset>2701290</wp:posOffset>
                </wp:positionH>
                <wp:positionV relativeFrom="paragraph">
                  <wp:posOffset>-397509</wp:posOffset>
                </wp:positionV>
                <wp:extent cx="3202305" cy="1972846"/>
                <wp:effectExtent b="0" l="0" r="0" t="0"/>
                <wp:wrapNone/>
                <wp:docPr id="5"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3202305" cy="1972846"/>
                        </a:xfrm>
                        <a:prstGeom prst="rect"/>
                        <a:ln/>
                      </pic:spPr>
                    </pic:pic>
                  </a:graphicData>
                </a:graphic>
              </wp:anchor>
            </w:drawing>
          </mc:Fallback>
        </mc:AlternateConten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trHeight w:val="460" w:hRule="atLeast"/>
        </w:trPr>
        <w:tc>
          <w:tcPr>
            <w:shd w:fill="d9d9d9" w:val="clea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Implementation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Bookman Old Style" w:cs="Bookman Old Style" w:eastAsia="Bookman Old Style" w:hAnsi="Bookman Old Style"/>
                <w:rtl w:val="0"/>
              </w:rPr>
              <w:t xml:space="preserve">Job sequencing with deadline algorithm using Greedy strategy</w:t>
            </w:r>
            <w:r w:rsidDel="00000000" w:rsidR="00000000" w:rsidRPr="00000000">
              <w:rPr>
                <w:rtl w:val="0"/>
              </w:rPr>
            </w:r>
          </w:p>
        </w:tc>
      </w:tr>
    </w:tbl>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62700" cy="31750"/>
                <wp:effectExtent b="0" l="0" r="0" t="0"/>
                <wp:wrapNone/>
                <wp:docPr id="4"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62700" cy="31750"/>
                <wp:effectExtent b="0" l="0" r="0" t="0"/>
                <wp:wrapNone/>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62700" cy="31750"/>
                        </a:xfrm>
                        <a:prstGeom prst="rect"/>
                        <a:ln/>
                      </pic:spPr>
                    </pic:pic>
                  </a:graphicData>
                </a:graphic>
              </wp:anchor>
            </w:drawing>
          </mc:Fallback>
        </mc:AlternateConten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learn the Greedy strategy of solving the problems for different types of problems</w:t>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76200</wp:posOffset>
                </wp:positionV>
                <wp:extent cx="6362700" cy="31750"/>
                <wp:effectExtent b="0" l="0" r="0" t="0"/>
                <wp:wrapNone/>
                <wp:docPr id="7"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76200</wp:posOffset>
                </wp:positionV>
                <wp:extent cx="6362700" cy="31750"/>
                <wp:effectExtent b="0" l="0" r="0" t="0"/>
                <wp:wrapNone/>
                <wp:docPr id="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362700" cy="31750"/>
                        </a:xfrm>
                        <a:prstGeom prst="rect"/>
                        <a:ln/>
                      </pic:spPr>
                    </pic:pic>
                  </a:graphicData>
                </a:graphic>
              </wp:anchor>
            </w:drawing>
          </mc:Fallback>
        </mc:AlternateContent>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to be achieved:</w:t>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826.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747"/>
        <w:tblGridChange w:id="0">
          <w:tblGrid>
            <w:gridCol w:w="1079"/>
            <w:gridCol w:w="8747"/>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and demonstrate the efficiency of algorithms using asymptotic complexity notations.</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solve problems for divide and conquer strategy, greedy method, dynamic programming approach and backtracking and branch &amp; bound policies.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solve problems for   different string matching algorithms.</w:t>
            </w:r>
          </w:p>
        </w:tc>
      </w:tr>
    </w:tbl>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6362700" cy="31750"/>
                <wp:effectExtent b="0" l="0" r="0" t="0"/>
                <wp:wrapNone/>
                <wp:docPr id="6" name=""/>
                <a:graphic>
                  <a:graphicData uri="http://schemas.microsoft.com/office/word/2010/wordprocessingShape">
                    <wps:wsp>
                      <wps:cNvCnPr/>
                      <wps:spPr>
                        <a:xfrm flipH="1" rot="10800000">
                          <a:off x="2174175" y="3780000"/>
                          <a:ext cx="6343650" cy="1"/>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6362700" cy="31750"/>
                <wp:effectExtent b="0" l="0" r="0" t="0"/>
                <wp:wrapNone/>
                <wp:docPr id="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362700" cy="31750"/>
                        </a:xfrm>
                        <a:prstGeom prst="rect"/>
                        <a:ln/>
                      </pic:spPr>
                    </pic:pic>
                  </a:graphicData>
                </a:graphic>
              </wp:anchor>
            </w:drawing>
          </mc:Fallback>
        </mc:AlternateContent>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21">
      <w:pPr>
        <w:numPr>
          <w:ilvl w:val="0"/>
          <w:numId w:val="1"/>
        </w:numPr>
        <w:spacing w:after="0"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Ellis horowitz, Sarataj Sahni, S.Rajsekaran,” Fundamentals of computer algorithm”, University Press </w:t>
      </w:r>
    </w:p>
    <w:p w:rsidR="00000000" w:rsidDel="00000000" w:rsidP="00000000" w:rsidRDefault="00000000" w:rsidRPr="00000000" w14:paraId="00000022">
      <w:pPr>
        <w:numPr>
          <w:ilvl w:val="0"/>
          <w:numId w:val="1"/>
        </w:numPr>
        <w:spacing w:after="0"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T.H.Cormen ,C.E.Leiserson,R.L.Rivest and C.Stein,” Introduction to algortihtms”,2nd Edition ,MIT press/McGraw Hill,2001 </w:t>
      </w:r>
    </w:p>
    <w:p w:rsidR="00000000" w:rsidDel="00000000" w:rsidP="00000000" w:rsidRDefault="00000000" w:rsidRPr="00000000" w14:paraId="00000023">
      <w:pPr>
        <w:numPr>
          <w:ilvl w:val="0"/>
          <w:numId w:val="1"/>
        </w:numPr>
        <w:spacing w:after="0" w:before="0"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https://www.mpi-inf.mpg.de/~mehlhorn/ftp/ShortestPathSeparator.pdf</w:t>
      </w:r>
      <w:r w:rsidDel="00000000" w:rsidR="00000000" w:rsidRPr="00000000">
        <w:rPr>
          <w:rtl w:val="0"/>
        </w:rPr>
      </w:r>
    </w:p>
    <w:p w:rsidR="00000000" w:rsidDel="00000000" w:rsidP="00000000" w:rsidRDefault="00000000" w:rsidRPr="00000000" w14:paraId="00000024">
      <w:pPr>
        <w:numPr>
          <w:ilvl w:val="0"/>
          <w:numId w:val="1"/>
        </w:numPr>
        <w:spacing w:after="0"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en.wikipedia.org/wiki/Shortest_path_problem</w:t>
      </w:r>
      <w:r w:rsidDel="00000000" w:rsidR="00000000" w:rsidRPr="00000000">
        <w:rPr>
          <w:rtl w:val="0"/>
        </w:rPr>
      </w:r>
    </w:p>
    <w:p w:rsidR="00000000" w:rsidDel="00000000" w:rsidP="00000000" w:rsidRDefault="00000000" w:rsidRPr="00000000" w14:paraId="00000025">
      <w:pPr>
        <w:numPr>
          <w:ilvl w:val="0"/>
          <w:numId w:val="1"/>
        </w:numPr>
        <w:shd w:fill="ffffff" w:val="clear"/>
        <w:spacing w:after="0" w:before="0"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www.cs.princeton.edu/~rs/AlgsDS07/15ShortestPaths.pdf</w:t>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6362700" cy="31750"/>
                <wp:effectExtent b="0" l="0" r="0" t="0"/>
                <wp:wrapNone/>
                <wp:docPr id="2"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6362700" cy="3175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362700" cy="31750"/>
                        </a:xfrm>
                        <a:prstGeom prst="rect"/>
                        <a:ln/>
                      </pic:spPr>
                    </pic:pic>
                  </a:graphicData>
                </a:graphic>
              </wp:anchor>
            </w:drawing>
          </mc:Fallback>
        </mc:AlternateContent>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Concepts of algorithm analysis</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d9d9d9"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d9d9d9"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d9d9d9"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GREEDY METHOD                          </w:t>
      </w:r>
    </w:p>
    <w:p w:rsidR="00000000" w:rsidDel="00000000" w:rsidP="00000000" w:rsidRDefault="00000000" w:rsidRPr="00000000" w14:paraId="0000002E">
      <w:pPr>
        <w:widowControl w:val="0"/>
        <w:spacing w:after="0" w:before="1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line="360" w:lineRule="auto"/>
        <w:ind w:left="100" w:right="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The greedy method suggests that one can devise an algorithm that work in stages, considering one input at a time. At each stage, a decision is made regarding whether a particular input is in an optimal solution. This is done by considering the inputs in an order determined by some selection procedure. If the inclusion of the next input into the partially constructed optimal solution will result in an infeasible solution, then this input is not added to the partial solution. Otherwise, it is added. The selection procedure itself is based on some optimization measures may be plausible for a given problem. Most of these, however, will result in algorithms that generate suboptimal solutions. This version of the greedy technique is called the </w:t>
      </w:r>
      <w:r w:rsidDel="00000000" w:rsidR="00000000" w:rsidRPr="00000000">
        <w:rPr>
          <w:rFonts w:ascii="Times New Roman" w:cs="Times New Roman" w:eastAsia="Times New Roman" w:hAnsi="Times New Roman"/>
          <w:b w:val="1"/>
          <w:sz w:val="24"/>
          <w:szCs w:val="24"/>
          <w:rtl w:val="0"/>
        </w:rPr>
        <w:t xml:space="preserve">subset paradigm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widowControl w:val="0"/>
        <w:spacing w:after="0" w:before="4"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tabs>
          <w:tab w:val="left" w:pos="4678"/>
          <w:tab w:val="left" w:pos="5103"/>
          <w:tab w:val="left" w:pos="8476"/>
        </w:tabs>
        <w:spacing w:after="0" w:line="240" w:lineRule="auto"/>
        <w:ind w:left="10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Abstraction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widowControl w:val="0"/>
        <w:spacing w:after="0"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ind w:left="10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SolType Greedy (Type s [ ], int n)</w:t>
      </w:r>
    </w:p>
    <w:p w:rsidR="00000000" w:rsidDel="00000000" w:rsidP="00000000" w:rsidRDefault="00000000" w:rsidRPr="00000000" w14:paraId="00000035">
      <w:pPr>
        <w:widowControl w:val="0"/>
        <w:spacing w:after="0" w:before="8"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0"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240" w:lineRule="auto"/>
        <w:ind w:left="10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a[1:n] contains the n inputs.</w:t>
      </w:r>
    </w:p>
    <w:p w:rsidR="00000000" w:rsidDel="00000000" w:rsidP="00000000" w:rsidRDefault="00000000" w:rsidRPr="00000000" w14:paraId="00000038">
      <w:pPr>
        <w:widowControl w:val="0"/>
        <w:spacing w:after="0" w:before="7"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0"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line="240" w:lineRule="auto"/>
        <w:ind w:left="10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SolType solution = EMPTY; </w:t>
      </w:r>
    </w:p>
    <w:p w:rsidR="00000000" w:rsidDel="00000000" w:rsidP="00000000" w:rsidRDefault="00000000" w:rsidRPr="00000000" w14:paraId="0000003B">
      <w:pPr>
        <w:widowControl w:val="0"/>
        <w:spacing w:after="0" w:line="240" w:lineRule="auto"/>
        <w:ind w:left="100" w:right="-29"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the solution. </w:t>
      </w:r>
    </w:p>
    <w:p w:rsidR="00000000" w:rsidDel="00000000" w:rsidP="00000000" w:rsidRDefault="00000000" w:rsidRPr="00000000" w14:paraId="0000003C">
      <w:pPr>
        <w:widowControl w:val="0"/>
        <w:spacing w:after="0" w:line="240" w:lineRule="auto"/>
        <w:ind w:left="100" w:right="-29"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i=1; I&lt;=n; i++) {</w:t>
      </w:r>
    </w:p>
    <w:p w:rsidR="00000000" w:rsidDel="00000000" w:rsidP="00000000" w:rsidRDefault="00000000" w:rsidRPr="00000000" w14:paraId="0000003D">
      <w:pPr>
        <w:widowControl w:val="0"/>
        <w:spacing w:after="0" w:before="8" w:line="240" w:lineRule="auto"/>
        <w:ind w:left="820" w:right="-29"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x = Select (a) ;</w:t>
      </w:r>
    </w:p>
    <w:p w:rsidR="00000000" w:rsidDel="00000000" w:rsidP="00000000" w:rsidRDefault="00000000" w:rsidRPr="00000000" w14:paraId="0000003E">
      <w:pPr>
        <w:widowControl w:val="0"/>
        <w:spacing w:after="0" w:before="8"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0" w:line="240" w:lineRule="auto"/>
        <w:ind w:left="72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Feasible (solution , x)</w:t>
      </w:r>
    </w:p>
    <w:p w:rsidR="00000000" w:rsidDel="00000000" w:rsidP="00000000" w:rsidRDefault="00000000" w:rsidRPr="00000000" w14:paraId="00000040">
      <w:pPr>
        <w:widowControl w:val="0"/>
        <w:spacing w:after="0" w:before="8"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0" w:line="240" w:lineRule="auto"/>
        <w:ind w:right="-29"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 Union (solution , x) ;</w:t>
      </w:r>
    </w:p>
    <w:p w:rsidR="00000000" w:rsidDel="00000000" w:rsidP="00000000" w:rsidRDefault="00000000" w:rsidRPr="00000000" w14:paraId="00000042">
      <w:pPr>
        <w:widowControl w:val="0"/>
        <w:spacing w:after="0" w:before="7"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ind w:left="10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widowControl w:val="0"/>
        <w:spacing w:after="0" w:before="8"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0" w:line="240" w:lineRule="auto"/>
        <w:ind w:left="10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solution ;</w:t>
      </w:r>
    </w:p>
    <w:p w:rsidR="00000000" w:rsidDel="00000000" w:rsidP="00000000" w:rsidRDefault="00000000" w:rsidRPr="00000000" w14:paraId="00000047">
      <w:pPr>
        <w:widowControl w:val="0"/>
        <w:spacing w:after="0" w:before="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0" w:line="271" w:lineRule="auto"/>
        <w:ind w:left="100" w:right="93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38100</wp:posOffset>
                </wp:positionV>
                <wp:extent cx="6362700" cy="31750"/>
                <wp:effectExtent b="0" l="0" r="0" t="0"/>
                <wp:wrapNone/>
                <wp:docPr id="1"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38100</wp:posOffset>
                </wp:positionV>
                <wp:extent cx="6362700" cy="31750"/>
                <wp:effectExtent b="0" l="0" r="0" t="0"/>
                <wp:wrapNone/>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362700" cy="31750"/>
                        </a:xfrm>
                        <a:prstGeom prst="rect"/>
                        <a:ln/>
                      </pic:spPr>
                    </pic:pic>
                  </a:graphicData>
                </a:graphic>
              </wp:anchor>
            </w:drawing>
          </mc:Fallback>
        </mc:AlternateContent>
      </w:r>
    </w:p>
    <w:p w:rsidR="00000000" w:rsidDel="00000000" w:rsidP="00000000" w:rsidRDefault="00000000" w:rsidRPr="00000000" w14:paraId="0000004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4F">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 jobs to be processed on a processor, Each job i has a deadline d</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0, and profit p</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0. Profit 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earned if and only if  job is completed within the deadline. Only one processor is available and it can process only one job at a time. Job is completed if it is processed for a unit time,  so the minimum possible deadline for any job is 1. So a  schedule S should be find consisting of a sequence of job “slots”, that maximizes profit. </w:t>
      </w:r>
    </w:p>
    <w:p w:rsidR="00000000" w:rsidDel="00000000" w:rsidP="00000000" w:rsidRDefault="00000000" w:rsidRPr="00000000" w14:paraId="00000050">
      <w:pPr>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 set of jobs is feasible if there exists at least one schedule that allows all the jobs to be executed within their deadlines. An optimal solution is a feasible solution with maximum profit value.</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6419850" cy="31750"/>
                <wp:effectExtent b="0" l="0" r="0" t="0"/>
                <wp:wrapNone/>
                <wp:docPr id="3" name=""/>
                <a:graphic>
                  <a:graphicData uri="http://schemas.microsoft.com/office/word/2010/wordprocessingShape">
                    <wps:wsp>
                      <wps:cNvCnPr/>
                      <wps:spPr>
                        <a:xfrm>
                          <a:off x="2145600" y="3780000"/>
                          <a:ext cx="64008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6419850" cy="31750"/>
                <wp:effectExtent b="0" l="0" r="0" t="0"/>
                <wp:wrapNone/>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419850" cy="31750"/>
                        </a:xfrm>
                        <a:prstGeom prst="rect"/>
                        <a:ln/>
                      </pic:spPr>
                    </pic:pic>
                  </a:graphicData>
                </a:graphic>
              </wp:anchor>
            </w:drawing>
          </mc:Fallback>
        </mc:AlternateConten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JS (d, J, n)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d[0] = J[0] = 0  // Initialize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J[1] = 1  // Job 1 is already chosen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i = 2 to n do  // Decreasing order of P jobs are scheduled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r = k //checking feasibility of insertion for i at position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while( d[ J[r]] &gt; d[i]) and (d[J[r]]≠r)) do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r = r-1</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 d[ J[r]] &lt;= d[i] and (d[i]&gt;r)</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for q = k to r+1 do //insert I into J[]</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J[q+1] = J[q]</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J[r+1] = i</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k+1</w:t>
        <w:tab/>
        <w:t xml:space="preserv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k</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widowControl w:val="0"/>
        <w:spacing w:after="0" w:line="240" w:lineRule="auto"/>
        <w:ind w:left="1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widowControl w:val="0"/>
        <w:spacing w:after="0" w:line="240" w:lineRule="auto"/>
        <w:ind w:lef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Problem: </w:t>
      </w:r>
    </w:p>
    <w:p w:rsidR="00000000" w:rsidDel="00000000" w:rsidP="00000000" w:rsidRDefault="00000000" w:rsidRPr="00000000" w14:paraId="00000065">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an optimal solution to the problem of job sequencing with deadline where n=4, (p1,p2,p3,p4)=(100,10,15,27)and (d1,d2,d3,d4)=(2,1,2,1)</w:t>
      </w:r>
    </w:p>
    <w:p w:rsidR="00000000" w:rsidDel="00000000" w:rsidP="00000000" w:rsidRDefault="00000000" w:rsidRPr="00000000" w14:paraId="00000066">
      <w:pPr>
        <w:widowControl w:val="0"/>
        <w:spacing w:after="0" w:line="240"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0" w:line="240"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7884.000000000001" w:type="dxa"/>
        <w:jc w:val="left"/>
        <w:tblInd w:w="0.0" w:type="dxa"/>
        <w:tblLayout w:type="fixed"/>
        <w:tblLook w:val="0400"/>
      </w:tblPr>
      <w:tblGrid>
        <w:gridCol w:w="1023"/>
        <w:gridCol w:w="1938"/>
        <w:gridCol w:w="2030"/>
        <w:gridCol w:w="2893"/>
        <w:tblGridChange w:id="0">
          <w:tblGrid>
            <w:gridCol w:w="1023"/>
            <w:gridCol w:w="1938"/>
            <w:gridCol w:w="2030"/>
            <w:gridCol w:w="2893"/>
          </w:tblGrid>
        </w:tblGridChange>
      </w:tblGrid>
      <w:tr>
        <w:trPr>
          <w:trHeight w:val="480"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69">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 No: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6A">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Feasible Solution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6B">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 Sequence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6C">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Profit value</w:t>
            </w:r>
            <w:r w:rsidDel="00000000" w:rsidR="00000000" w:rsidRPr="00000000">
              <w:rPr>
                <w:rtl w:val="0"/>
              </w:rPr>
            </w:r>
          </w:p>
        </w:tc>
      </w:tr>
      <w:tr>
        <w:trPr>
          <w:trHeight w:val="520"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6D">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6E">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6F">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( 2,1)</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0">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1">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2">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3">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or (3,1)</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4">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5">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6">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7">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8">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 is the optimal one</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9">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A">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B">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C">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D">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E">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F">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0">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1">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2">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3">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4">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5">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6">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7">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8">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9">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A">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B">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C">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D">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E">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F">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90">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bl>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br w:type="textWrapping"/>
        <w:t xml:space="preserve">import java.util.*;</w:t>
      </w:r>
    </w:p>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jobs</w:t>
      </w:r>
    </w:p>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dl,no,pft,ct;</w:t>
      </w:r>
    </w:p>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w:t>
      </w:r>
    </w:p>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 =new Scanner(System.in);</w:t>
      </w:r>
    </w:p>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no of jobs");</w:t>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n=s.nextInt();</w:t>
      </w:r>
    </w:p>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 a[]=new jobs[n];</w:t>
      </w:r>
    </w:p>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a[i]=new jobs();</w:t>
      </w:r>
    </w:p>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a[i].no=i+1; </w:t>
      </w:r>
    </w:p>
    <w:p w:rsidR="00000000" w:rsidDel="00000000" w:rsidP="00000000" w:rsidRDefault="00000000" w:rsidRPr="00000000" w14:paraId="000000A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System.out.print("Job "+(i+1)+":\nEnter the deadline:");</w:t>
      </w:r>
    </w:p>
    <w:p w:rsidR="00000000" w:rsidDel="00000000" w:rsidP="00000000" w:rsidRDefault="00000000" w:rsidRPr="00000000" w14:paraId="000000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a[i].dl=s.nextInt();</w:t>
      </w:r>
    </w:p>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profit:");</w:t>
      </w:r>
    </w:p>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a[i].pft=s.nextInt();</w:t>
      </w:r>
    </w:p>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j=0;j&lt;n-i-1;j++)</w:t>
      </w:r>
    </w:p>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if(a[j].pft&lt;a[j+1].pft)</w:t>
      </w:r>
    </w:p>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 temp=a[j];</w:t>
      </w:r>
    </w:p>
    <w:p w:rsidR="00000000" w:rsidDel="00000000" w:rsidP="00000000" w:rsidRDefault="00000000" w:rsidRPr="00000000" w14:paraId="000000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a[j]=a[j+1];</w:t>
      </w:r>
    </w:p>
    <w:p w:rsidR="00000000" w:rsidDel="00000000" w:rsidP="00000000" w:rsidRDefault="00000000" w:rsidRPr="00000000" w14:paraId="000000B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a[j+1]=temp;</w:t>
      </w:r>
    </w:p>
    <w:p w:rsidR="00000000" w:rsidDel="00000000" w:rsidP="00000000" w:rsidRDefault="00000000" w:rsidRPr="00000000" w14:paraId="000000B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l=1,profit=0;</w:t>
      </w:r>
    </w:p>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if(a[i].dl&gt;=l)</w:t>
      </w:r>
    </w:p>
    <w:p w:rsidR="00000000" w:rsidDel="00000000" w:rsidP="00000000" w:rsidRDefault="00000000" w:rsidRPr="00000000" w14:paraId="000000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profit=profit+a[i].pft;</w:t>
      </w:r>
    </w:p>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t>
      </w:r>
    </w:p>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a[i].ct=-1;</w:t>
      </w:r>
    </w:p>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System.out.print("The jobs ");</w:t>
      </w:r>
    </w:p>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i=0;i&lt;5;i++)</w:t>
      </w:r>
    </w:p>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if(a[i].ct==-1)</w:t>
      </w:r>
    </w:p>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System.out.print(a[i].no+", ");</w:t>
      </w:r>
    </w:p>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 is considered.\n");</w:t>
      </w:r>
    </w:p>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System.out.println("Maximum Profit = "+profit);</w:t>
      </w:r>
    </w:p>
    <w:p w:rsidR="00000000" w:rsidDel="00000000" w:rsidP="00000000" w:rsidRDefault="00000000" w:rsidRPr="00000000" w14:paraId="000000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8"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4838700" cy="499110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387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Complexity for Job Sequencing with Deadline Problem</w:t>
      </w:r>
      <w:r w:rsidDel="00000000" w:rsidR="00000000" w:rsidRPr="00000000">
        <w:rPr>
          <w:rtl w:val="0"/>
        </w:rPr>
      </w:r>
    </w:p>
    <w:p w:rsidR="00000000" w:rsidDel="00000000" w:rsidP="00000000" w:rsidRDefault="00000000" w:rsidRPr="00000000" w14:paraId="000000DA">
      <w:pPr>
        <w:widowControl w:val="0"/>
        <w:spacing w:after="0" w:line="240" w:lineRule="auto"/>
        <w:ind w:left="1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widowControl w:val="0"/>
        <w:spacing w:after="0" w:line="240" w:lineRule="auto"/>
        <w:ind w:lef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would be an O(n2) algorithm</w:t>
      </w:r>
    </w:p>
    <w:p w:rsidR="00000000" w:rsidDel="00000000" w:rsidP="00000000" w:rsidRDefault="00000000" w:rsidRPr="00000000" w14:paraId="000000DC">
      <w:pPr>
        <w:widowControl w:val="0"/>
        <w:spacing w:after="0" w:line="240" w:lineRule="auto"/>
        <w:ind w:lef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By using disjoint set data structure, it becomes nearly O(n)</w:t>
      </w:r>
    </w:p>
    <w:p w:rsidR="00000000" w:rsidDel="00000000" w:rsidP="00000000" w:rsidRDefault="00000000" w:rsidRPr="00000000" w14:paraId="000000DD">
      <w:pPr>
        <w:widowControl w:val="0"/>
        <w:spacing w:after="0" w:line="240" w:lineRule="auto"/>
        <w:ind w:lef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 invoke n set finds and unions in our greedy algorithm</w:t>
      </w:r>
    </w:p>
    <w:p w:rsidR="00000000" w:rsidDel="00000000" w:rsidP="00000000" w:rsidRDefault="00000000" w:rsidRPr="00000000" w14:paraId="000000D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implementation job sequencing successfully using greedy strategy</w:t>
      </w:r>
    </w:p>
    <w:sectPr>
      <w:footerReference r:id="rId15"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tabs>
        <w:tab w:val="center" w:pos="4680"/>
        <w:tab w:val="right" w:pos="9360"/>
      </w:tabs>
      <w:spacing w:after="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