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margin">
                  <wp:posOffset>76200</wp:posOffset>
                </wp:positionH>
                <wp:positionV relativeFrom="paragraph">
                  <wp:posOffset>0</wp:posOffset>
                </wp:positionV>
                <wp:extent cx="3192780" cy="1963321"/>
                <wp:effectExtent b="0" l="0" r="0" t="0"/>
                <wp:wrapNone/>
                <wp:docPr id="11" name=""/>
                <a:graphic>
                  <a:graphicData uri="http://schemas.microsoft.com/office/word/2010/wordprocessingShape">
                    <wps:wsp>
                      <wps:cNvSpPr/>
                      <wps:cNvPr id="6" name="Shape 6"/>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B3         Roll No.: 1611107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72390" distT="72390" distL="72390" distR="72390" hidden="0" layoutInCell="1" locked="0" relativeHeight="0" simplePos="0">
                <wp:simplePos x="0" y="0"/>
                <wp:positionH relativeFrom="margin">
                  <wp:posOffset>76200</wp:posOffset>
                </wp:positionH>
                <wp:positionV relativeFrom="paragraph">
                  <wp:posOffset>0</wp:posOffset>
                </wp:positionV>
                <wp:extent cx="3192780" cy="1963321"/>
                <wp:effectExtent b="0" l="0" r="0" t="0"/>
                <wp:wrapNone/>
                <wp:docPr id="11"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3192780" cy="1963321"/>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trHeight w:val="460" w:hRule="atLeast"/>
        </w:trPr>
        <w:tc>
          <w:tcPr>
            <w:shd w:fill="d9d9d9" w:val="clear"/>
            <w:vAlign w:val="center"/>
          </w:tcPr>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Single source shortest path algorithm using Dynamic Programming</w:t>
            </w:r>
          </w:p>
        </w:tc>
      </w:tr>
    </w:tbl>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-228599</wp:posOffset>
                </wp:positionH>
                <wp:positionV relativeFrom="paragraph">
                  <wp:posOffset>0</wp:posOffset>
                </wp:positionV>
                <wp:extent cx="6353175" cy="22225"/>
                <wp:effectExtent b="0" l="0" r="0" t="0"/>
                <wp:wrapNone/>
                <wp:docPr id="10"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0</wp:posOffset>
                </wp:positionV>
                <wp:extent cx="6353175" cy="22225"/>
                <wp:effectExtent b="0" l="0" r="0" t="0"/>
                <wp:wrapNone/>
                <wp:docPr id="1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0A">
      <w:pPr>
        <w:spacing w:after="24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learn the Dynamic Programming </w:t>
      </w:r>
      <w:r w:rsidDel="00000000" w:rsidR="00000000" w:rsidRPr="00000000">
        <w:rPr>
          <w:rFonts w:ascii="Bookman Old Style" w:cs="Bookman Old Style" w:eastAsia="Bookman Old Style" w:hAnsi="Bookman Old Style"/>
          <w:rtl w:val="0"/>
        </w:rPr>
        <w:t xml:space="preserve">using </w:t>
      </w:r>
      <w:r w:rsidDel="00000000" w:rsidR="00000000" w:rsidRPr="00000000">
        <w:rPr>
          <w:rFonts w:ascii="Times New Roman" w:cs="Times New Roman" w:eastAsia="Times New Roman" w:hAnsi="Times New Roman"/>
          <w:sz w:val="24"/>
          <w:szCs w:val="24"/>
          <w:rtl w:val="0"/>
        </w:rPr>
        <w:t xml:space="preserve">Single source shortest path algorithm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-228599</wp:posOffset>
                </wp:positionH>
                <wp:positionV relativeFrom="paragraph">
                  <wp:posOffset>228600</wp:posOffset>
                </wp:positionV>
                <wp:extent cx="6353175" cy="22225"/>
                <wp:effectExtent b="0" l="0" r="0" t="0"/>
                <wp:wrapNone/>
                <wp:docPr id="12"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228600</wp:posOffset>
                </wp:positionV>
                <wp:extent cx="6353175" cy="22225"/>
                <wp:effectExtent b="0" l="0" r="0" t="0"/>
                <wp:wrapNone/>
                <wp:docPr id="1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to be achieved:</w:t>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9826.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747"/>
        <w:tblGridChange w:id="0">
          <w:tblGrid>
            <w:gridCol w:w="1079"/>
            <w:gridCol w:w="874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and demonstrate the efficiency of algorithms using asymptotic complexity notations.</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solve problems for divide and conquer strategy, greedy method, dynamic programming approach and backtracking and branch &amp; bound policies.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solve problems for   different string matching algorithms.</w:t>
            </w:r>
          </w:p>
        </w:tc>
      </w:tr>
    </w:tbl>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353175" cy="22225"/>
                <wp:effectExtent b="0" l="0" r="0" t="0"/>
                <wp:wrapNone/>
                <wp:docPr id="7" name=""/>
                <a:graphic>
                  <a:graphicData uri="http://schemas.microsoft.com/office/word/2010/wordprocessingShape">
                    <wps:wsp>
                      <wps:cNvCnPr/>
                      <wps:spPr>
                        <a:xfrm flipH="1" rot="10800000">
                          <a:off x="2174175" y="3780000"/>
                          <a:ext cx="6343650" cy="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353175" cy="22225"/>
                <wp:effectExtent b="0" l="0" r="0" t="0"/>
                <wp:wrapNone/>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9">
      <w:pPr>
        <w:numPr>
          <w:ilvl w:val="0"/>
          <w:numId w:val="1"/>
        </w:numPr>
        <w:spacing w:after="0" w:line="240" w:lineRule="auto"/>
        <w:ind w:left="108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Ellis horowitz, Sarataj Sahni, S.Rajsekaran,” Fundamentals of computer algorithm”, University Press </w:t>
      </w:r>
    </w:p>
    <w:p w:rsidR="00000000" w:rsidDel="00000000" w:rsidP="00000000" w:rsidRDefault="00000000" w:rsidRPr="00000000" w14:paraId="0000001A">
      <w:pPr>
        <w:numPr>
          <w:ilvl w:val="0"/>
          <w:numId w:val="1"/>
        </w:numPr>
        <w:spacing w:after="0" w:line="240" w:lineRule="auto"/>
        <w:ind w:left="108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T.H.Cormen ,C.E.Leiserson,R.L.Rivest and C.Stein,” Introduction to algortihtms”,2nd Edition ,MIT press/McGraw Hill,2001 </w:t>
      </w:r>
    </w:p>
    <w:p w:rsidR="00000000" w:rsidDel="00000000" w:rsidP="00000000" w:rsidRDefault="00000000" w:rsidRPr="00000000" w14:paraId="0000001B">
      <w:pPr>
        <w:numPr>
          <w:ilvl w:val="0"/>
          <w:numId w:val="1"/>
        </w:numPr>
        <w:spacing w:after="0" w:line="240" w:lineRule="auto"/>
        <w:ind w:left="108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en.wikipedia.org/wiki/Knapsack_problem</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before="0" w:line="240" w:lineRule="auto"/>
        <w:ind w:left="1080" w:hanging="72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www.es.ele.tue.nl/education/5MC10/Solutions/knapsack.pdf</w:t>
      </w:r>
    </w:p>
    <w:p w:rsidR="00000000" w:rsidDel="00000000" w:rsidP="00000000" w:rsidRDefault="00000000" w:rsidRPr="00000000" w14:paraId="0000001D">
      <w:pPr>
        <w:numPr>
          <w:ilvl w:val="0"/>
          <w:numId w:val="1"/>
        </w:numPr>
        <w:shd w:fill="ffffff" w:val="clear"/>
        <w:spacing w:after="0" w:line="240" w:lineRule="auto"/>
        <w:ind w:left="108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cse.unl.edu/~ylu/raik283/notes/0-1-knapsack.ppt</w:t>
      </w: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108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www.es.ele.tue.nl/education/5MC10/Solutions/knapsack.pdf</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240" w:lineRule="auto"/>
        <w:ind w:left="108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cse.unl.edu/~ylu/raik283/notes/0-1-knapsack.ppt</w:t>
      </w:r>
      <w:r w:rsidDel="00000000" w:rsidR="00000000" w:rsidRPr="00000000">
        <w:rPr>
          <w:rtl w:val="0"/>
        </w:rPr>
      </w:r>
    </w:p>
    <w:p w:rsidR="00000000" w:rsidDel="00000000" w:rsidP="00000000" w:rsidRDefault="00000000" w:rsidRPr="00000000" w14:paraId="00000020">
      <w:pPr>
        <w:shd w:fill="ffffff" w:val="clear"/>
        <w:spacing w:after="0" w:line="240" w:lineRule="auto"/>
        <w:ind w:left="360"/>
        <w:contextualSpacing w:val="0"/>
        <w:rPr>
          <w:rFonts w:ascii="Times New Roman" w:cs="Times New Roman" w:eastAsia="Times New Roman" w:hAnsi="Times New Roman"/>
          <w:color w:val="808080"/>
          <w:sz w:val="24"/>
          <w:szCs w:val="24"/>
        </w:rPr>
      </w:pPr>
      <w:r w:rsidDel="00000000" w:rsidR="00000000" w:rsidRPr="00000000">
        <w:rPr>
          <w:rtl w:val="0"/>
        </w:rPr>
      </w:r>
    </w:p>
    <w:p w:rsidR="00000000" w:rsidDel="00000000" w:rsidP="00000000" w:rsidRDefault="00000000" w:rsidRPr="00000000" w14:paraId="0000002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353175" cy="22225"/>
                <wp:effectExtent b="0" l="0" r="0" t="0"/>
                <wp:wrapNone/>
                <wp:docPr id="14"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353175" cy="22225"/>
                <wp:effectExtent b="0" l="0" r="0" t="0"/>
                <wp:wrapNone/>
                <wp:docPr id="14"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bfbfbf"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tl w:val="0"/>
        </w:rPr>
      </w:r>
    </w:p>
    <w:p w:rsidR="00000000" w:rsidDel="00000000" w:rsidP="00000000" w:rsidRDefault="00000000" w:rsidRPr="00000000" w14:paraId="00000024">
      <w:pPr>
        <w:widowControl w:val="0"/>
        <w:spacing w:after="0" w:before="78" w:line="240" w:lineRule="auto"/>
        <w:ind w:left="100" w:right="-29"/>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ind w:left="100" w:right="7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Dynamic programming is an algorithm design method that can be used when the solution to a problem can be viewed as the result of a sequence of decisions. For some of the problems that may be viewed in this way ,an optimal sequence of decisions can be found by making the decisions one at a time and never making an erroneous decision .This is true for all problem solvable by the greedy  method. For many other problems, it is not possible to make stepwise decisions in such a manner  that the sequence of decisions made is optimal.</w:t>
      </w:r>
    </w:p>
    <w:p w:rsidR="00000000" w:rsidDel="00000000" w:rsidP="00000000" w:rsidRDefault="00000000" w:rsidRPr="00000000" w14:paraId="00000026">
      <w:pPr>
        <w:widowControl w:val="0"/>
        <w:spacing w:after="0" w:before="4"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ind w:left="100" w:right="7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Principle of  Optimality:  </w:t>
      </w:r>
      <w:r w:rsidDel="00000000" w:rsidR="00000000" w:rsidRPr="00000000">
        <w:rPr>
          <w:rFonts w:ascii="Times New Roman" w:cs="Times New Roman" w:eastAsia="Times New Roman" w:hAnsi="Times New Roman"/>
          <w:sz w:val="24"/>
          <w:szCs w:val="24"/>
          <w:rtl w:val="0"/>
        </w:rPr>
        <w:t xml:space="preserve">It  states  that  an  optimal  sequence  of  decisions  has  the property that whatever the initial state and decision are, the remaining decisions must constitute an optimal decision sequence with regard to the state resulting from the first decision.</w:t>
      </w:r>
    </w:p>
    <w:p w:rsidR="00000000" w:rsidDel="00000000" w:rsidP="00000000" w:rsidRDefault="00000000" w:rsidRPr="00000000" w14:paraId="00000028">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Concepts of algorithm analysis</w:t>
      </w:r>
    </w:p>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-152399</wp:posOffset>
                </wp:positionH>
                <wp:positionV relativeFrom="paragraph">
                  <wp:posOffset>50800</wp:posOffset>
                </wp:positionV>
                <wp:extent cx="6353175" cy="22225"/>
                <wp:effectExtent b="0" l="0" r="0" t="0"/>
                <wp:wrapNone/>
                <wp:docPr id="8"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50800</wp:posOffset>
                </wp:positionV>
                <wp:extent cx="6353175" cy="22225"/>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2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Historical Profile:</w:t>
      </w:r>
      <w:r w:rsidDel="00000000" w:rsidR="00000000" w:rsidRPr="00000000">
        <w:rPr>
          <w:rtl w:val="0"/>
        </w:rPr>
      </w:r>
    </w:p>
    <w:p w:rsidR="00000000" w:rsidDel="00000000" w:rsidP="00000000" w:rsidRDefault="00000000" w:rsidRPr="00000000" w14:paraId="0000002D">
      <w:pPr>
        <w:spacing w:after="0"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(DP) is 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w:t>
      </w:r>
    </w:p>
    <w:p w:rsidR="00000000" w:rsidDel="00000000" w:rsidP="00000000" w:rsidRDefault="00000000" w:rsidRPr="00000000" w14:paraId="0000002E">
      <w:pPr>
        <w:spacing w:after="0" w:line="24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before="4"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0" w:line="240" w:lineRule="auto"/>
        <w:ind w:left="100" w:right="7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Principle of  Optimality:  </w:t>
      </w:r>
      <w:r w:rsidDel="00000000" w:rsidR="00000000" w:rsidRPr="00000000">
        <w:rPr>
          <w:rFonts w:ascii="Times New Roman" w:cs="Times New Roman" w:eastAsia="Times New Roman" w:hAnsi="Times New Roman"/>
          <w:sz w:val="24"/>
          <w:szCs w:val="24"/>
          <w:rtl w:val="0"/>
        </w:rPr>
        <w:t xml:space="preserve">It  states  that  an  optimal  sequence  of  decisions  has  the property that whatever the initial state and decision are, the remaining decisions must constitute an optimal decision sequence with regard to the state resulting from the first decision.</w:t>
      </w:r>
    </w:p>
    <w:p w:rsidR="00000000" w:rsidDel="00000000" w:rsidP="00000000" w:rsidRDefault="00000000" w:rsidRPr="00000000" w14:paraId="00000031">
      <w:pPr>
        <w:widowControl w:val="0"/>
        <w:spacing w:after="0" w:before="4"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240" w:lineRule="auto"/>
        <w:ind w:left="100" w:right="77"/>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solution to the knapsack problem can be viewed as the result of a sequence of decisions. We have to decide the values of xi, 1&lt;= i&lt;+n. First we make a decision on xi , then on x2 . then on x3  ,etc. An optimal sequence of decisions maximizes the objective function  ∑pixi.</w:t>
      </w:r>
    </w:p>
    <w:p w:rsidR="00000000" w:rsidDel="00000000" w:rsidP="00000000" w:rsidRDefault="00000000" w:rsidRPr="00000000" w14:paraId="00000033">
      <w:pPr>
        <w:spacing w:after="0" w:line="24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ind w:left="119" w:right="79"/>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6353175" cy="22225"/>
                <wp:effectExtent b="0" l="0" r="0" t="0"/>
                <wp:wrapNone/>
                <wp:docPr id="9"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6353175" cy="22225"/>
                <wp:effectExtent b="0" l="0" r="0" t="0"/>
                <wp:wrapNone/>
                <wp:docPr id="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3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directed graph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 weight for each edge in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a source node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we have to determine the shortest paths from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to all the remaining vertices in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Length of the path is sum of the weight of the edges</w:t>
      </w:r>
    </w:p>
    <w:p w:rsidR="00000000" w:rsidDel="00000000" w:rsidP="00000000" w:rsidRDefault="00000000" w:rsidRPr="00000000" w14:paraId="00000037">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25400</wp:posOffset>
                </wp:positionV>
                <wp:extent cx="6353175" cy="22225"/>
                <wp:effectExtent b="0" l="0" r="0" t="0"/>
                <wp:wrapNone/>
                <wp:docPr id="13"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25400</wp:posOffset>
                </wp:positionV>
                <wp:extent cx="6353175" cy="22225"/>
                <wp:effectExtent b="0" l="0" r="0" t="0"/>
                <wp:wrapNone/>
                <wp:docPr id="13"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3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Bellman Ford(v,cost,dist,n)</w:t>
      </w:r>
    </w:p>
    <w:p w:rsidR="00000000" w:rsidDel="00000000" w:rsidP="00000000" w:rsidRDefault="00000000" w:rsidRPr="00000000" w14:paraId="0000003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i=1 to n do</w:t>
      </w:r>
    </w:p>
    <w:p w:rsidR="00000000" w:rsidDel="00000000" w:rsidP="00000000" w:rsidRDefault="00000000" w:rsidRPr="00000000" w14:paraId="0000004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dist[i]=cost[v,i]</w:t>
      </w:r>
    </w:p>
    <w:p w:rsidR="00000000" w:rsidDel="00000000" w:rsidP="00000000" w:rsidRDefault="00000000" w:rsidRPr="00000000" w14:paraId="0000004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k=2 to n-1 do</w:t>
      </w:r>
    </w:p>
    <w:p w:rsidR="00000000" w:rsidDel="00000000" w:rsidP="00000000" w:rsidRDefault="00000000" w:rsidRPr="00000000" w14:paraId="0000004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for each u such that u≠v and u has</w:t>
      </w:r>
    </w:p>
    <w:p w:rsidR="00000000" w:rsidDel="00000000" w:rsidP="00000000" w:rsidRDefault="00000000" w:rsidRPr="00000000" w14:paraId="0000004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at least one incoming edge do</w:t>
      </w:r>
    </w:p>
    <w:p w:rsidR="00000000" w:rsidDel="00000000" w:rsidP="00000000" w:rsidRDefault="00000000" w:rsidRPr="00000000" w14:paraId="0000004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each&lt;I,u&gt; in the graph do</w:t>
      </w:r>
    </w:p>
    <w:p w:rsidR="00000000" w:rsidDel="00000000" w:rsidP="00000000" w:rsidRDefault="00000000" w:rsidRPr="00000000" w14:paraId="0000004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dist[u]&gt;dist[i]+cost[I,u] then</w:t>
      </w:r>
    </w:p>
    <w:p w:rsidR="00000000" w:rsidDel="00000000" w:rsidP="00000000" w:rsidRDefault="00000000" w:rsidRPr="00000000" w14:paraId="0000004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dist[u]=dist[i]+cost[i,u]</w:t>
      </w:r>
    </w:p>
    <w:p w:rsidR="00000000" w:rsidDel="00000000" w:rsidP="00000000" w:rsidRDefault="00000000" w:rsidRPr="00000000" w14:paraId="0000004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4A">
      <w:pPr>
        <w:widowControl w:val="0"/>
        <w:spacing w:after="0" w:before="5" w:line="240" w:lineRule="auto"/>
        <w:contextualSpacing w:val="0"/>
        <w:rPr>
          <w:rFonts w:ascii="Times New Roman" w:cs="Times New Roman" w:eastAsia="Times New Roman" w:hAnsi="Times New Roman"/>
          <w:sz w:val="24"/>
          <w:szCs w:val="24"/>
        </w:rPr>
      </w:pPr>
      <w:r w:rsidDel="00000000" w:rsidR="00000000" w:rsidRPr="00000000">
        <w:rPr/>
        <w:drawing>
          <wp:inline distB="0" distT="0" distL="0" distR="0">
            <wp:extent cx="4181475" cy="1781175"/>
            <wp:effectExtent b="0" l="0" r="0" t="0"/>
            <wp:docPr descr="Example Graph" id="1" name="image5.png"/>
            <a:graphic>
              <a:graphicData uri="http://schemas.openxmlformats.org/drawingml/2006/picture">
                <pic:pic>
                  <pic:nvPicPr>
                    <pic:cNvPr descr="Example Graph" id="0" name="image5.png"/>
                    <pic:cNvPicPr preferRelativeResize="0"/>
                  </pic:nvPicPr>
                  <pic:blipFill>
                    <a:blip r:embed="rId14"/>
                    <a:srcRect b="0" l="0" r="0" t="0"/>
                    <a:stretch>
                      <a:fillRect/>
                    </a:stretch>
                  </pic:blipFill>
                  <pic:spPr>
                    <a:xfrm>
                      <a:off x="0" y="0"/>
                      <a:ext cx="41814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drawing>
          <wp:inline distB="0" distT="0" distL="0" distR="0">
            <wp:extent cx="4200525" cy="1952625"/>
            <wp:effectExtent b="0" l="0" r="0" t="0"/>
            <wp:docPr descr="https://www.geeksforgeeks.org/wp-content/uploads/After1stIteration.png" id="3" name="image7.png"/>
            <a:graphic>
              <a:graphicData uri="http://schemas.openxmlformats.org/drawingml/2006/picture">
                <pic:pic>
                  <pic:nvPicPr>
                    <pic:cNvPr descr="https://www.geeksforgeeks.org/wp-content/uploads/After1stIteration.png" id="0" name="image7.png"/>
                    <pic:cNvPicPr preferRelativeResize="0"/>
                  </pic:nvPicPr>
                  <pic:blipFill>
                    <a:blip r:embed="rId15"/>
                    <a:srcRect b="0" l="0" r="0" t="0"/>
                    <a:stretch>
                      <a:fillRect/>
                    </a:stretch>
                  </pic:blipFill>
                  <pic:spPr>
                    <a:xfrm>
                      <a:off x="0" y="0"/>
                      <a:ext cx="42005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drawing>
          <wp:inline distB="0" distT="0" distL="0" distR="0">
            <wp:extent cx="4095750" cy="2162175"/>
            <wp:effectExtent b="0" l="0" r="0" t="0"/>
            <wp:docPr descr="https://www.geeksforgeeks.org/wp-content/uploads/seconditeration2.png" id="2" name="image6.png"/>
            <a:graphic>
              <a:graphicData uri="http://schemas.openxmlformats.org/drawingml/2006/picture">
                <pic:pic>
                  <pic:nvPicPr>
                    <pic:cNvPr descr="https://www.geeksforgeeks.org/wp-content/uploads/seconditeration2.png" id="0" name="image6.png"/>
                    <pic:cNvPicPr preferRelativeResize="0"/>
                  </pic:nvPicPr>
                  <pic:blipFill>
                    <a:blip r:embed="rId16"/>
                    <a:srcRect b="0" l="0" r="0" t="0"/>
                    <a:stretch>
                      <a:fillRect/>
                    </a:stretch>
                  </pic:blipFill>
                  <pic:spPr>
                    <a:xfrm>
                      <a:off x="0" y="0"/>
                      <a:ext cx="40957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after="0" w:before="1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Bellman Ford Algorithm:</w:t>
      </w:r>
    </w:p>
    <w:p w:rsidR="00000000" w:rsidDel="00000000" w:rsidP="00000000" w:rsidRDefault="00000000" w:rsidRPr="00000000" w14:paraId="00000057">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Arial" w:cs="Arial" w:eastAsia="Arial" w:hAnsi="Arial"/>
          <w:b w:val="1"/>
          <w:i w:val="1"/>
          <w:sz w:val="23"/>
          <w:szCs w:val="23"/>
          <w:highlight w:val="white"/>
          <w:rtl w:val="0"/>
        </w:rPr>
        <w:t xml:space="preserve">Bellman-Ford is also simpler than Dijkstra and suites well for distributed systems. But time complexity of Bellman-Ford is O(VE), which is more than Dijkstra.</w:t>
      </w:r>
      <w:r w:rsidDel="00000000" w:rsidR="00000000" w:rsidRPr="00000000">
        <w:rPr>
          <w:rtl w:val="0"/>
        </w:rPr>
      </w:r>
    </w:p>
    <w:p w:rsidR="00000000" w:rsidDel="00000000" w:rsidP="00000000" w:rsidRDefault="00000000" w:rsidRPr="00000000" w14:paraId="00000058">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A">
      <w:pPr>
        <w:widowControl w:val="0"/>
        <w:spacing w:after="0" w:line="240" w:lineRule="auto"/>
        <w:ind w:lef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java.util.*;</w:t>
        <w:br w:type="textWrapping"/>
        <w:br w:type="textWrapping"/>
        <w:t xml:space="preserve">public class Main</w:t>
        <w:br w:type="textWrapping"/>
        <w:t xml:space="preserve">{</w:t>
        <w:br w:type="textWrapping"/>
        <w:t xml:space="preserve">    public static void main(String[] args)</w:t>
        <w:br w:type="textWrapping"/>
        <w:t xml:space="preserve">    {</w:t>
        <w:br w:type="textWrapping"/>
        <w:t xml:space="preserve">        Scanner sc=new Scanner (System.in);</w:t>
        <w:br w:type="textWrapping"/>
        <w:t xml:space="preserve">        System.out.println("Enter the no. of nodes: ");</w:t>
        <w:br w:type="textWrapping"/>
        <w:t xml:space="preserve">        int n=sc.nextInt();</w:t>
        <w:br w:type="textWrapping"/>
        <w:t xml:space="preserve">        System.out.println("Enter the no. of edges: ");</w:t>
        <w:br w:type="textWrapping"/>
        <w:t xml:space="preserve">        int e=sc.nextInt();</w:t>
        <w:br w:type="textWrapping"/>
        <w:t xml:space="preserve">        int a[][]=new int[n][n];</w:t>
        <w:br w:type="textWrapping"/>
        <w:t xml:space="preserve">        int b[][]=new int[n-1][n];</w:t>
        <w:br w:type="textWrapping"/>
        <w:t xml:space="preserve">        int i,j,k,l;</w:t>
        <w:br w:type="textWrapping"/>
        <w:t xml:space="preserve">        String path[]=new String[n];</w:t>
        <w:br w:type="textWrapping"/>
        <w:br w:type="textWrapping"/>
        <w:t xml:space="preserve">        System.out.println("Enter the edges: ");</w:t>
        <w:br w:type="textWrapping"/>
        <w:t xml:space="preserve">        for(i=0;i&lt;e;i++)</w:t>
        <w:br w:type="textWrapping"/>
        <w:t xml:space="preserve">        {</w:t>
        <w:br w:type="textWrapping"/>
        <w:t xml:space="preserve">            a[sc.nextInt()-1][sc.nextInt()-1]=sc.nextInt();</w:t>
        <w:br w:type="textWrapping"/>
        <w:t xml:space="preserve">        }</w:t>
        <w:br w:type="textWrapping"/>
        <w:t xml:space="preserve">        for(i=0;i&lt;n;i++)</w:t>
        <w:br w:type="textWrapping"/>
        <w:t xml:space="preserve">        {</w:t>
        <w:br w:type="textWrapping"/>
        <w:t xml:space="preserve">            for(j=0;j&lt;n;j++)</w:t>
        <w:br w:type="textWrapping"/>
        <w:t xml:space="preserve">            {</w:t>
        <w:br w:type="textWrapping"/>
        <w:t xml:space="preserve">                if(a[i][j]==0&amp;&amp;i!=j)</w:t>
        <w:br w:type="textWrapping"/>
        <w:t xml:space="preserve">                {</w:t>
        <w:br w:type="textWrapping"/>
        <w:t xml:space="preserve">                    a[i][j]=999;</w:t>
        <w:br w:type="textWrapping"/>
        <w:t xml:space="preserve">                }</w:t>
        <w:br w:type="textWrapping"/>
        <w:t xml:space="preserve">            }</w:t>
        <w:br w:type="textWrapping"/>
        <w:t xml:space="preserve">        }</w:t>
        <w:br w:type="textWrapping"/>
        <w:br w:type="textWrapping"/>
        <w:t xml:space="preserve">        for(i=0;i&lt;n;i++)</w:t>
        <w:br w:type="textWrapping"/>
        <w:t xml:space="preserve">        {</w:t>
        <w:br w:type="textWrapping"/>
        <w:t xml:space="preserve">            path[i]="1";</w:t>
        <w:br w:type="textWrapping"/>
        <w:t xml:space="preserve">            if(a[0][i]!=0 &amp;&amp; a[0][i]!=999)</w:t>
        <w:br w:type="textWrapping"/>
        <w:t xml:space="preserve">            {</w:t>
        <w:br w:type="textWrapping"/>
        <w:t xml:space="preserve">                path[i]=path[i]+" "+(i+1);</w:t>
        <w:br w:type="textWrapping"/>
        <w:t xml:space="preserve">            }</w:t>
        <w:br w:type="textWrapping"/>
        <w:br w:type="textWrapping"/>
        <w:t xml:space="preserve">        }</w:t>
        <w:br w:type="textWrapping"/>
        <w:br w:type="textWrapping"/>
        <w:t xml:space="preserve">        System.out.println("\nThe adjacency matrix is: ");</w:t>
        <w:br w:type="textWrapping"/>
        <w:t xml:space="preserve">        for(i=0;i&lt;n;i++)</w:t>
        <w:br w:type="textWrapping"/>
        <w:t xml:space="preserve">        {</w:t>
        <w:br w:type="textWrapping"/>
        <w:t xml:space="preserve">            for(j=0;j&lt;n;j++)</w:t>
        <w:br w:type="textWrapping"/>
        <w:t xml:space="preserve">            {</w:t>
        <w:br w:type="textWrapping"/>
        <w:t xml:space="preserve">                System.out.print(a[i][j] + " ");</w:t>
        <w:br w:type="textWrapping"/>
        <w:t xml:space="preserve">            }</w:t>
        <w:br w:type="textWrapping"/>
        <w:t xml:space="preserve">            System.out.print("\n");</w:t>
        <w:br w:type="textWrapping"/>
        <w:t xml:space="preserve">        }</w:t>
        <w:br w:type="textWrapping"/>
        <w:tab/>
        <w:tab/>
        <w:t xml:space="preserve"> System.out.println("\nTable: \n");</w:t>
        <w:br w:type="textWrapping"/>
        <w:t xml:space="preserve">        for(i=0;i&lt;n;i++)</w:t>
        <w:br w:type="textWrapping"/>
        <w:t xml:space="preserve">        {</w:t>
        <w:br w:type="textWrapping"/>
        <w:t xml:space="preserve">            b[0][i]=a[0][i];</w:t>
        <w:br w:type="textWrapping"/>
        <w:t xml:space="preserve">        }</w:t>
        <w:br w:type="textWrapping"/>
        <w:t xml:space="preserve">        </w:t>
        <w:br w:type="textWrapping"/>
        <w:t xml:space="preserve">        for(l=0;l&lt;n;l++)</w:t>
        <w:br w:type="textWrapping"/>
        <w:t xml:space="preserve">        {</w:t>
        <w:br w:type="textWrapping"/>
        <w:t xml:space="preserve">            System.out.print(b[0][l]+" ");</w:t>
        <w:br w:type="textWrapping"/>
        <w:t xml:space="preserve">        }</w:t>
        <w:br w:type="textWrapping"/>
        <w:br w:type="textWrapping"/>
        <w:t xml:space="preserve">        int temp[]=new int[n];</w:t>
        <w:br w:type="textWrapping"/>
        <w:t xml:space="preserve">        int t,t2=0,f,z=0;</w:t>
        <w:br w:type="textWrapping"/>
        <w:t xml:space="preserve">        for(i=1;i&lt;n-1;i++)</w:t>
        <w:br w:type="textWrapping"/>
        <w:t xml:space="preserve">        {</w:t>
        <w:br w:type="textWrapping"/>
        <w:t xml:space="preserve">            for(j=0;j&lt;n;j++)</w:t>
        <w:br w:type="textWrapping"/>
        <w:t xml:space="preserve">            {</w:t>
        <w:br w:type="textWrapping"/>
        <w:t xml:space="preserve">                t=b[i-1][j];</w:t>
        <w:br w:type="textWrapping"/>
        <w:t xml:space="preserve">                for(k=0;k&lt;n;k++)</w:t>
        <w:br w:type="textWrapping"/>
        <w:t xml:space="preserve">                {</w:t>
        <w:br w:type="textWrapping"/>
        <w:t xml:space="preserve">                    temp[k]=b[i-1][k]+a[k][j];</w:t>
        <w:br w:type="textWrapping"/>
        <w:t xml:space="preserve">                    if(k==0)</w:t>
        <w:br w:type="textWrapping"/>
        <w:t xml:space="preserve">                    {</w:t>
        <w:br w:type="textWrapping"/>
        <w:t xml:space="preserve">                        t2=temp[k];</w:t>
        <w:br w:type="textWrapping"/>
        <w:t xml:space="preserve">                    }</w:t>
        <w:br w:type="textWrapping"/>
        <w:t xml:space="preserve">                    else if(k&gt;0&amp;&amp;temp[k]&lt;t2)</w:t>
        <w:br w:type="textWrapping"/>
        <w:t xml:space="preserve">                    {</w:t>
        <w:br w:type="textWrapping"/>
        <w:t xml:space="preserve">                        t2=temp[k];</w:t>
        <w:br w:type="textWrapping"/>
        <w:t xml:space="preserve">                        z=k;</w:t>
        <w:br w:type="textWrapping"/>
        <w:t xml:space="preserve">                    }</w:t>
        <w:br w:type="textWrapping"/>
        <w:t xml:space="preserve">                }</w:t>
        <w:br w:type="textWrapping"/>
        <w:t xml:space="preserve">                if(t2&lt;t)</w:t>
        <w:br w:type="textWrapping"/>
        <w:t xml:space="preserve">                {</w:t>
        <w:br w:type="textWrapping"/>
        <w:t xml:space="preserve">                    b[i][j]=t2;</w:t>
        <w:br w:type="textWrapping"/>
        <w:t xml:space="preserve">                    path[j]=path[z]+" "+(j+1);</w:t>
        <w:br w:type="textWrapping"/>
        <w:t xml:space="preserve">                }</w:t>
        <w:br w:type="textWrapping"/>
        <w:t xml:space="preserve">                else</w:t>
        <w:br w:type="textWrapping"/>
        <w:t xml:space="preserve">                    b[i][j]=t;</w:t>
        <w:br w:type="textWrapping"/>
        <w:t xml:space="preserve">            }</w:t>
        <w:br w:type="textWrapping"/>
        <w:t xml:space="preserve">            System.out.println();</w:t>
        <w:br w:type="textWrapping"/>
        <w:t xml:space="preserve">            for(l=0;l&lt;n;l++)</w:t>
        <w:br w:type="textWrapping"/>
        <w:t xml:space="preserve">            {</w:t>
        <w:br w:type="textWrapping"/>
        <w:t xml:space="preserve">                System.out.print(b[i][l]+" ");</w:t>
        <w:br w:type="textWrapping"/>
        <w:t xml:space="preserve">            }</w:t>
        <w:br w:type="textWrapping"/>
        <w:br w:type="textWrapping"/>
        <w:t xml:space="preserve">        }</w:t>
        <w:br w:type="textWrapping"/>
        <w:br w:type="textWrapping"/>
        <w:t xml:space="preserve">        System.out.println();</w:t>
        <w:br w:type="textWrapping"/>
        <w:t xml:space="preserve">        for(i=0;i&lt;n;i++)</w:t>
        <w:br w:type="textWrapping"/>
        <w:t xml:space="preserve">        {</w:t>
        <w:br w:type="textWrapping"/>
        <w:t xml:space="preserve">            System.out.println("Shortest Distance for node "+(i+1)+" : "+b[n-2][i]);</w:t>
        <w:br w:type="textWrapping"/>
        <w:t xml:space="preserve">        }</w:t>
        <w:br w:type="textWrapping"/>
        <w:br w:type="textWrapping"/>
        <w:t xml:space="preserve">        System.out.println("\nPaths are:");</w:t>
        <w:br w:type="textWrapping"/>
        <w:t xml:space="preserve">        for(i=0;i&lt;n;i++)</w:t>
        <w:br w:type="textWrapping"/>
        <w:t xml:space="preserve">        {</w:t>
        <w:br w:type="textWrapping"/>
        <w:t xml:space="preserve">            System.out.println("Shortest route for vertex "+(i+1)+":"+path[i]);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5B">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C">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592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195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280400"/>
            <wp:effectExtent b="0" l="0" r="0" t="0"/>
            <wp:docPr id="5"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5943600" cy="8280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contextualSpacing w:val="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of  Single source shortest path algorithm using Dynamic Programming has been studied.</w:t>
      </w:r>
    </w:p>
    <w:p w:rsidR="00000000" w:rsidDel="00000000" w:rsidP="00000000" w:rsidRDefault="00000000" w:rsidRPr="00000000" w14:paraId="0000006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sectPr>
      <w:footerReference r:id="rId20"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Courier New"/>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center" w:pos="4680"/>
        <w:tab w:val="right" w:pos="9360"/>
      </w:tabs>
      <w:spacing w:after="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tabs>
        <w:tab w:val="center" w:pos="4680"/>
        <w:tab w:val="right" w:pos="9360"/>
      </w:tabs>
      <w:spacing w:after="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6.png"/><Relationship Id="rId10" Type="http://schemas.openxmlformats.org/officeDocument/2006/relationships/image" Target="media/image28.png"/><Relationship Id="rId13" Type="http://schemas.openxmlformats.org/officeDocument/2006/relationships/image" Target="media/image26.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image" Target="media/image22.png"/><Relationship Id="rId18" Type="http://schemas.openxmlformats.org/officeDocument/2006/relationships/image" Target="media/image8.png"/><Relationship Id="rId7" Type="http://schemas.openxmlformats.org/officeDocument/2006/relationships/image" Target="media/image20.png"/><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