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2D505B"/>
    <w:p w:rsidR="002D505B" w:rsidRDefault="002D505B"/>
    <w:p w:rsidR="002D505B" w:rsidRDefault="002D505B"/>
    <w:p w:rsidR="002D505B" w:rsidRDefault="002D505B"/>
    <w:p w:rsidR="002D505B" w:rsidRDefault="002D505B" w:rsidP="002D505B">
      <w:pPr>
        <w:pStyle w:val="NormalWeb"/>
        <w:shd w:val="clear" w:color="auto" w:fill="FFFFFF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br/>
        <w:t>DIGITAL X-RAY REPORT</w:t>
      </w:r>
    </w:p>
    <w:p w:rsidR="002D505B" w:rsidRDefault="002D505B" w:rsidP="002D505B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RAM RATTAN PRAJAPATI                                                AGE/SEX : 57Y/M</w:t>
      </w:r>
    </w:p>
    <w:p w:rsidR="002D505B" w:rsidRDefault="002D505B" w:rsidP="002D505B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22/04/2019                                                                           UHID : 90963</w:t>
      </w:r>
    </w:p>
    <w:p w:rsidR="002D505B" w:rsidRDefault="002D505B" w:rsidP="002D505B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2D505B" w:rsidRDefault="002D505B" w:rsidP="002D505B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lung </w:t>
      </w:r>
      <w:proofErr w:type="gramStart"/>
      <w:r>
        <w:rPr>
          <w:rFonts w:ascii="Arial" w:hAnsi="Arial" w:cs="Arial"/>
          <w:color w:val="500050"/>
        </w:rPr>
        <w:t>fields</w:t>
      </w:r>
      <w:proofErr w:type="gramEnd"/>
      <w:r>
        <w:rPr>
          <w:rFonts w:ascii="Arial" w:hAnsi="Arial" w:cs="Arial"/>
          <w:color w:val="500050"/>
        </w:rPr>
        <w:t xml:space="preserve"> show accentuated </w:t>
      </w:r>
      <w:proofErr w:type="spellStart"/>
      <w:r>
        <w:rPr>
          <w:rFonts w:ascii="Arial" w:hAnsi="Arial" w:cs="Arial"/>
          <w:color w:val="500050"/>
        </w:rPr>
        <w:t>bronchovascular</w:t>
      </w:r>
      <w:proofErr w:type="spellEnd"/>
      <w:r>
        <w:rPr>
          <w:rFonts w:ascii="Arial" w:hAnsi="Arial" w:cs="Arial"/>
          <w:color w:val="500050"/>
        </w:rPr>
        <w:t xml:space="preserve"> markings.</w:t>
      </w:r>
    </w:p>
    <w:p w:rsidR="002D505B" w:rsidRDefault="002D505B" w:rsidP="002D505B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2D505B" w:rsidRDefault="002D505B" w:rsidP="002D505B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Heart size is normal. </w:t>
      </w:r>
      <w:proofErr w:type="gramStart"/>
      <w:r>
        <w:rPr>
          <w:rFonts w:ascii="Arial" w:hAnsi="Arial" w:cs="Arial"/>
          <w:color w:val="500050"/>
        </w:rPr>
        <w:t>Unfolding of aorta seen.</w:t>
      </w:r>
      <w:proofErr w:type="gramEnd"/>
    </w:p>
    <w:p w:rsidR="002D505B" w:rsidRDefault="002D505B" w:rsidP="002D505B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2D505B" w:rsidRDefault="002D505B" w:rsidP="002D505B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Bony thorax appears normal.</w:t>
      </w:r>
    </w:p>
    <w:p w:rsidR="002D505B" w:rsidRDefault="002D505B" w:rsidP="002D505B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2D505B" w:rsidRDefault="002D505B" w:rsidP="002D505B">
      <w:pPr>
        <w:ind w:left="5040" w:firstLine="720"/>
      </w:pPr>
    </w:p>
    <w:p w:rsidR="002D505B" w:rsidRDefault="002D505B" w:rsidP="002D505B">
      <w:pPr>
        <w:ind w:left="5040" w:firstLine="720"/>
      </w:pPr>
    </w:p>
    <w:p w:rsidR="002D505B" w:rsidRDefault="002D505B" w:rsidP="002D505B">
      <w:pPr>
        <w:ind w:left="5040" w:firstLine="720"/>
      </w:pPr>
    </w:p>
    <w:p w:rsidR="002D505B" w:rsidRDefault="002D505B" w:rsidP="002D505B">
      <w:pPr>
        <w:ind w:left="5040" w:firstLine="720"/>
      </w:pPr>
      <w:r w:rsidRPr="002D505B">
        <w:drawing>
          <wp:inline distT="0" distB="0" distL="0" distR="0">
            <wp:extent cx="2038350" cy="1438275"/>
            <wp:effectExtent l="19050" t="0" r="0" b="0"/>
            <wp:docPr id="6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D50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2D505B"/>
    <w:rsid w:val="002D505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D50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D505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505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1731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21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</Words>
  <Characters>430</Characters>
  <Application>Microsoft Office Word</Application>
  <DocSecurity>0</DocSecurity>
  <Lines>3</Lines>
  <Paragraphs>1</Paragraphs>
  <ScaleCrop>false</ScaleCrop>
  <Company/>
  <LinksUpToDate>false</LinksUpToDate>
  <CharactersWithSpaces>504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dcterms:created xsi:type="dcterms:W3CDTF">2019-05-09T04:48:00Z</dcterms:created>
  <dcterms:modified xsi:type="dcterms:W3CDTF">2019-05-09T04:49:00Z</dcterms:modified>
</cp:coreProperties>
</file>