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B92" w:rsidRDefault="00C67B92"/>
    <w:p w:rsidR="00C67B92" w:rsidRDefault="00C67B92"/>
    <w:p w:rsidR="00C67B92" w:rsidRDefault="00C67B92"/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NAME            :           DINESH ASHOK PAWAR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AGE/SEX       :           34YRS / MALE                   </w:t>
      </w:r>
    </w:p>
    <w:p w:rsidR="00C67B92" w:rsidRPr="00C67B92" w:rsidRDefault="00C67B92" w:rsidP="00C67B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DATE             :           16.08.2019</w:t>
      </w:r>
    </w:p>
    <w:p w:rsidR="00C67B92" w:rsidRPr="00C67B92" w:rsidRDefault="00C67B92" w:rsidP="00C67B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C67B92" w:rsidRPr="00C67B92" w:rsidRDefault="00C67B92" w:rsidP="00C67B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C67B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94706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9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RADIOGRAPH RGU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color w:val="000000"/>
          <w:sz w:val="20"/>
          <w:szCs w:val="20"/>
        </w:rPr>
        <w:t>Procedure: - Under all aseptic precaution using Knutson clamp. 10ml of non ionic contrast is injected into the penile urethra. Serial radiograph are taken thereafter:-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C67B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RADIOGRAPH MCU:- </w:t>
      </w:r>
      <w:r w:rsidRPr="00C67B92">
        <w:rPr>
          <w:rFonts w:ascii="Times New Roman" w:eastAsia="Times New Roman" w:hAnsi="Times New Roman" w:cs="Times New Roman"/>
          <w:color w:val="222222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Procedure: - Under all aseptic precaution using SPC. 40ml of non ionic contrast media diluted with 250ml normal saline is injected into the bladder through </w:t>
      </w:r>
      <w:proofErr w:type="gramStart"/>
      <w:r w:rsidRPr="00C67B92">
        <w:rPr>
          <w:rFonts w:ascii="Times New Roman" w:eastAsia="Times New Roman" w:hAnsi="Times New Roman" w:cs="Times New Roman"/>
          <w:color w:val="000000"/>
          <w:sz w:val="20"/>
          <w:szCs w:val="20"/>
        </w:rPr>
        <w:t>SPC .</w:t>
      </w:r>
      <w:proofErr w:type="gramEnd"/>
      <w:r w:rsidRPr="00C67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Serial radiograph are taken thereafter while the patient is voiding: </w:t>
      </w:r>
      <w:r w:rsidRPr="00C67B92">
        <w:rPr>
          <w:rFonts w:ascii="Times New Roman" w:eastAsia="Times New Roman" w:hAnsi="Times New Roman" w:cs="Times New Roman"/>
          <w:color w:val="500050"/>
          <w:sz w:val="20"/>
          <w:szCs w:val="20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color w:val="500050"/>
          <w:sz w:val="20"/>
          <w:szCs w:val="20"/>
        </w:rPr>
        <w:t>Patient could not void urine during the present scan.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Urinary bladder: -</w:t>
      </w:r>
      <w:r w:rsidRPr="00C67B92">
        <w:rPr>
          <w:rFonts w:ascii="Arial" w:eastAsia="Times New Roman" w:hAnsi="Arial" w:cs="Arial"/>
          <w:color w:val="000000"/>
          <w:sz w:val="20"/>
          <w:szCs w:val="20"/>
        </w:rPr>
        <w:t> The bladder is distended. No filling defect is seen. 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C67B92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67B92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b/>
          <w:bCs/>
          <w:color w:val="500050"/>
          <w:sz w:val="20"/>
          <w:szCs w:val="20"/>
        </w:rPr>
        <w:t>Result: -   Narrowing / stricture seen in the bulbar urethra </w:t>
      </w:r>
      <w:proofErr w:type="gramStart"/>
      <w:r w:rsidRPr="00C67B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urethra</w:t>
      </w:r>
      <w:r w:rsidRPr="00C67B92">
        <w:rPr>
          <w:rFonts w:ascii="Times New Roman" w:eastAsia="Times New Roman" w:hAnsi="Times New Roman" w:cs="Times New Roman"/>
          <w:b/>
          <w:bCs/>
          <w:color w:val="500050"/>
          <w:sz w:val="20"/>
          <w:szCs w:val="20"/>
        </w:rPr>
        <w:t> .</w:t>
      </w:r>
      <w:proofErr w:type="gramEnd"/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b/>
          <w:bCs/>
          <w:color w:val="500050"/>
          <w:sz w:val="20"/>
          <w:szCs w:val="20"/>
        </w:rPr>
        <w:t> </w:t>
      </w: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0"/>
          <w:szCs w:val="20"/>
        </w:rPr>
      </w:pPr>
      <w:r w:rsidRPr="00C67B92">
        <w:rPr>
          <w:rFonts w:ascii="Times New Roman" w:eastAsia="Times New Roman" w:hAnsi="Times New Roman" w:cs="Times New Roman"/>
          <w:b/>
          <w:bCs/>
          <w:color w:val="500050"/>
          <w:sz w:val="20"/>
          <w:szCs w:val="20"/>
        </w:rPr>
        <w:t>Please correlate clinically. </w:t>
      </w:r>
    </w:p>
    <w:p w:rsid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67B92" w:rsidRPr="00C67B92" w:rsidRDefault="00C67B92" w:rsidP="00C67B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</w:p>
    <w:p w:rsidR="00C67B92" w:rsidRPr="00C67B92" w:rsidRDefault="00C67B92" w:rsidP="00C67B9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>
        <w:rPr>
          <w:rFonts w:ascii="Helvetica" w:eastAsia="Times New Roman" w:hAnsi="Helvetica" w:cs="Helvetica"/>
          <w:color w:val="222222"/>
          <w:sz w:val="24"/>
          <w:szCs w:val="24"/>
        </w:rPr>
        <w:t xml:space="preserve">                                                                                       </w:t>
      </w:r>
      <w:r w:rsidRPr="00C67B92">
        <w:rPr>
          <w:rFonts w:ascii="Helvetica" w:eastAsia="Times New Roman" w:hAnsi="Helvetica" w:cs="Helvetica"/>
          <w:color w:val="222222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7B92" w:rsidRPr="00C67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67B92"/>
    <w:rsid w:val="003C38E8"/>
    <w:rsid w:val="00C67B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9091746100480188043gmail-m-1930257128589796702gmail-m-6697975150822077427gmail-m8419320337709140354gmail-m7221493605709293368gmail-m-1230349498302510186m7982181689432328017gmail-m3032026678738341893gmail-m-3479137126052531020m-711786918538797">
    <w:name w:val="m_9091746100480188043gmail-m_-1930257128589796702gmail-m_-6697975150822077427gmail-m_8419320337709140354gmail-m_7221493605709293368gmail-m_-1230349498302510186m_7982181689432328017gmail-m_3032026678738341893gmail-m_-3479137126052531020m_-711786918538797"/>
    <w:basedOn w:val="DefaultParagraphFont"/>
    <w:rsid w:val="00C67B92"/>
  </w:style>
  <w:style w:type="character" w:customStyle="1" w:styleId="il">
    <w:name w:val="il"/>
    <w:basedOn w:val="DefaultParagraphFont"/>
    <w:rsid w:val="00C67B92"/>
  </w:style>
  <w:style w:type="character" w:customStyle="1" w:styleId="m9091746100480188043gmail-il">
    <w:name w:val="m_9091746100480188043gmail-il"/>
    <w:basedOn w:val="DefaultParagraphFont"/>
    <w:rsid w:val="00C67B92"/>
  </w:style>
  <w:style w:type="character" w:customStyle="1" w:styleId="avw">
    <w:name w:val="avw"/>
    <w:basedOn w:val="DefaultParagraphFont"/>
    <w:rsid w:val="00C67B92"/>
  </w:style>
  <w:style w:type="paragraph" w:styleId="BalloonText">
    <w:name w:val="Balloon Text"/>
    <w:basedOn w:val="Normal"/>
    <w:link w:val="BalloonTextChar"/>
    <w:uiPriority w:val="99"/>
    <w:semiHidden/>
    <w:unhideWhenUsed/>
    <w:rsid w:val="00C67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B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3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84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83566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83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2019-08-17T05:20:00Z</cp:lastPrinted>
  <dcterms:created xsi:type="dcterms:W3CDTF">2019-08-17T05:18:00Z</dcterms:created>
  <dcterms:modified xsi:type="dcterms:W3CDTF">2019-08-17T05:42:00Z</dcterms:modified>
</cp:coreProperties>
</file>