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E26BC" w:rsidRPr="009E26BC" w:rsidRDefault="009E26BC" w:rsidP="009E26BC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26B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E26BC" w:rsidRPr="009E26BC" w:rsidRDefault="009E26BC" w:rsidP="009E26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E26B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E26B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SAROJ JUNEJA                                                               AGE/SEX : 67Y/F</w:t>
      </w:r>
    </w:p>
    <w:p w:rsidR="009E26BC" w:rsidRPr="009E26BC" w:rsidRDefault="009E26BC" w:rsidP="009E26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E26B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E26B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21/08/2019                                                                           UHID : 94899</w:t>
      </w:r>
    </w:p>
    <w:p w:rsidR="009E26BC" w:rsidRPr="009E26BC" w:rsidRDefault="009E26BC" w:rsidP="009E26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26B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E26BC" w:rsidRPr="009E26BC" w:rsidRDefault="009E26BC" w:rsidP="009E26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26B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9E26B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E26B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9E26B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9E26BC" w:rsidRPr="009E26BC" w:rsidRDefault="009E26BC" w:rsidP="009E26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26BC">
        <w:rPr>
          <w:rFonts w:ascii="Arial" w:eastAsia="Times New Roman" w:hAnsi="Arial" w:cs="Arial"/>
          <w:color w:val="222222"/>
          <w:sz w:val="24"/>
          <w:szCs w:val="24"/>
        </w:rPr>
        <w:t>   Bilateral apical pleural thickening seen </w:t>
      </w:r>
    </w:p>
    <w:p w:rsidR="009E26BC" w:rsidRP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6B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E26B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E26B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E26BC" w:rsidRP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6B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E26BC" w:rsidRP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6B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E26BC" w:rsidRP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6B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E26B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E26B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E26BC" w:rsidRPr="009E26BC" w:rsidRDefault="009E26BC" w:rsidP="009E26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E26B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D33" w:rsidRDefault="00AB1D33"/>
    <w:sectPr w:rsidR="00AB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26BC"/>
    <w:rsid w:val="00237CB1"/>
    <w:rsid w:val="009E26BC"/>
    <w:rsid w:val="00AB1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2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6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3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388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08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8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5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905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879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2019-08-28T07:29:00Z</cp:lastPrinted>
  <dcterms:created xsi:type="dcterms:W3CDTF">2019-08-28T07:29:00Z</dcterms:created>
  <dcterms:modified xsi:type="dcterms:W3CDTF">2019-08-28T08:13:00Z</dcterms:modified>
</cp:coreProperties>
</file>