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14ABA"/>
    <w:p w:rsidR="00B72D09" w:rsidRDefault="00B72D09"/>
    <w:p w:rsidR="00B72D09" w:rsidRDefault="00B72D09"/>
    <w:p w:rsidR="00B72D09" w:rsidRPr="00B72D09" w:rsidRDefault="00B72D09" w:rsidP="00B72D09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B72D0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B72D09" w:rsidRPr="00B72D09" w:rsidRDefault="00B72D09" w:rsidP="00B72D0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B72D0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B72D0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B72D09">
        <w:rPr>
          <w:rFonts w:ascii="Arial" w:eastAsia="Times New Roman" w:hAnsi="Arial" w:cs="Arial"/>
          <w:b/>
          <w:bCs/>
          <w:color w:val="000000"/>
          <w:sz w:val="24"/>
          <w:szCs w:val="24"/>
        </w:rPr>
        <w:t>DEV</w:t>
      </w:r>
      <w:r w:rsidRPr="00B72D0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B72D09">
        <w:rPr>
          <w:rFonts w:ascii="Arial" w:eastAsia="Times New Roman" w:hAnsi="Arial" w:cs="Arial"/>
          <w:b/>
          <w:bCs/>
          <w:color w:val="000000"/>
          <w:sz w:val="24"/>
          <w:szCs w:val="24"/>
        </w:rPr>
        <w:t>RAJ</w:t>
      </w:r>
      <w:r w:rsidRPr="00B72D0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SHARMA                                                           AGE/SEX : 83Y/M</w:t>
      </w:r>
    </w:p>
    <w:p w:rsidR="00B72D09" w:rsidRPr="00B72D09" w:rsidRDefault="00B72D09" w:rsidP="00B72D0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B72D0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B72D0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23/12/2019                                                                           UHID : 70009</w:t>
      </w:r>
    </w:p>
    <w:p w:rsidR="00B72D09" w:rsidRPr="00B72D09" w:rsidRDefault="00B72D09" w:rsidP="00B72D0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B72D0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214ABA" w:rsidRDefault="00214ABA" w:rsidP="00B72D0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72D09" w:rsidRPr="00B72D09" w:rsidRDefault="00B72D09" w:rsidP="00B72D09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B72D0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? Patchy Fibrotic opacities are seen in bilateral lung fields.</w:t>
      </w:r>
    </w:p>
    <w:p w:rsidR="00214ABA" w:rsidRDefault="00214ABA" w:rsidP="00B72D0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72D09" w:rsidRPr="00B72D09" w:rsidRDefault="00B72D09" w:rsidP="00B72D09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B72D0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Rest of the lung </w:t>
      </w:r>
      <w:proofErr w:type="gramStart"/>
      <w:r w:rsidRPr="00B72D0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B72D0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B72D0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B72D0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</w:p>
    <w:p w:rsidR="00B72D09" w:rsidRPr="00B72D09" w:rsidRDefault="00B72D09" w:rsidP="00B72D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B72D0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B72D0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B72D0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B72D09" w:rsidRPr="00B72D09" w:rsidRDefault="00B72D09" w:rsidP="00B72D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B72D0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B72D09" w:rsidRPr="00B72D09" w:rsidRDefault="00B72D09" w:rsidP="00B72D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B72D0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</w:t>
      </w:r>
      <w:proofErr w:type="spellStart"/>
      <w:r w:rsidRPr="00B72D0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hila</w:t>
      </w:r>
      <w:proofErr w:type="spellEnd"/>
      <w:r w:rsidRPr="00B72D0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are prominent.</w:t>
      </w:r>
    </w:p>
    <w:p w:rsidR="00B72D09" w:rsidRPr="00B72D09" w:rsidRDefault="00B72D09" w:rsidP="00B72D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B72D0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B72D09" w:rsidRPr="00B72D09" w:rsidRDefault="00B72D09" w:rsidP="00B72D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B72D0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B72D09" w:rsidRPr="00B72D09" w:rsidRDefault="00B72D09" w:rsidP="00B72D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B72D0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B72D0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</w:t>
      </w:r>
    </w:p>
    <w:p w:rsidR="00B72D09" w:rsidRDefault="00B72D09"/>
    <w:p w:rsidR="00214ABA" w:rsidRDefault="00214ABA"/>
    <w:p w:rsidR="00214ABA" w:rsidRDefault="00214ABA"/>
    <w:p w:rsidR="00214ABA" w:rsidRDefault="00214AB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14ABA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14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B72D09"/>
    <w:rsid w:val="00214ABA"/>
    <w:rsid w:val="00B72D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2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72D09"/>
  </w:style>
  <w:style w:type="paragraph" w:styleId="BalloonText">
    <w:name w:val="Balloon Text"/>
    <w:basedOn w:val="Normal"/>
    <w:link w:val="BalloonTextChar"/>
    <w:uiPriority w:val="99"/>
    <w:semiHidden/>
    <w:unhideWhenUsed/>
    <w:rsid w:val="00214A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4AB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34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9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34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911294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86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073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48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2020-01-03T08:18:00Z</dcterms:created>
  <dcterms:modified xsi:type="dcterms:W3CDTF">2020-01-03T08:19:00Z</dcterms:modified>
</cp:coreProperties>
</file>