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536B" w:rsidRDefault="0037536B"/>
    <w:p w:rsidR="005920B7" w:rsidRDefault="005920B7"/>
    <w:p w:rsidR="0072680F" w:rsidRDefault="0072680F"/>
    <w:p w:rsidR="0072680F" w:rsidRDefault="0072680F"/>
    <w:p w:rsidR="0072680F" w:rsidRPr="0072680F" w:rsidRDefault="0072680F" w:rsidP="007268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2680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72680F" w:rsidRPr="0072680F" w:rsidRDefault="0072680F" w:rsidP="0072680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72680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72680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CHANDER SINGH </w:t>
      </w:r>
      <w:r w:rsidR="005920B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BISHT                  </w:t>
      </w:r>
      <w:r w:rsidRPr="0072680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                    AGE/SEX : 58Y/M</w:t>
      </w:r>
    </w:p>
    <w:p w:rsidR="0072680F" w:rsidRPr="0072680F" w:rsidRDefault="0072680F" w:rsidP="0072680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72680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72680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13/02/2019                                                                           UHID : 90012</w:t>
      </w:r>
    </w:p>
    <w:p w:rsidR="0072680F" w:rsidRPr="0072680F" w:rsidRDefault="0072680F" w:rsidP="0072680F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2680F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72680F" w:rsidRPr="0072680F" w:rsidRDefault="0072680F" w:rsidP="0072680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2680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72680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72680F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72680F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72680F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5920B7" w:rsidRDefault="0072680F" w:rsidP="005920B7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72680F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overlying the transverse process of L3 vertebra on right side.</w:t>
      </w:r>
      <w:proofErr w:type="gramEnd"/>
    </w:p>
    <w:p w:rsidR="0072680F" w:rsidRPr="005920B7" w:rsidRDefault="0072680F" w:rsidP="005920B7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72680F">
        <w:rPr>
          <w:rFonts w:ascii="Arial" w:eastAsia="Times New Roman" w:hAnsi="Arial" w:cs="Arial"/>
          <w:b/>
          <w:bCs/>
          <w:color w:val="000000"/>
          <w:sz w:val="20"/>
          <w:szCs w:val="20"/>
        </w:rPr>
        <w:t>Both renal shadows are obscured by overlying bowel gases</w:t>
      </w:r>
      <w:r w:rsidR="0037536B" w:rsidRPr="0037536B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72680F" w:rsidRPr="0072680F" w:rsidRDefault="0072680F" w:rsidP="0072680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2680F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72680F" w:rsidRPr="0072680F" w:rsidRDefault="0072680F" w:rsidP="0072680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2680F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72680F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72680F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72680F" w:rsidRPr="0072680F" w:rsidRDefault="0072680F" w:rsidP="0072680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2680F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5920B7" w:rsidRDefault="005920B7" w:rsidP="005920B7">
      <w:pPr>
        <w:ind w:left="5040" w:firstLine="720"/>
      </w:pPr>
    </w:p>
    <w:p w:rsidR="005920B7" w:rsidRDefault="005920B7" w:rsidP="005920B7">
      <w:pPr>
        <w:ind w:left="5040" w:firstLine="720"/>
      </w:pPr>
    </w:p>
    <w:p w:rsidR="005920B7" w:rsidRDefault="005920B7" w:rsidP="005920B7">
      <w:pPr>
        <w:ind w:left="5040" w:firstLine="720"/>
      </w:pPr>
    </w:p>
    <w:p w:rsidR="0072680F" w:rsidRDefault="003608D4" w:rsidP="005920B7">
      <w:pPr>
        <w:ind w:left="5040" w:firstLine="720"/>
      </w:pPr>
      <w:r w:rsidRPr="003608D4">
        <w:rPr>
          <w:noProof/>
        </w:rPr>
        <w:drawing>
          <wp:inline distT="0" distB="0" distL="0" distR="0">
            <wp:extent cx="2001520" cy="1405890"/>
            <wp:effectExtent l="19050" t="0" r="0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520" cy="1405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2680F" w:rsidSect="003753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2680F"/>
    <w:rsid w:val="003608D4"/>
    <w:rsid w:val="0037536B"/>
    <w:rsid w:val="005920B7"/>
    <w:rsid w:val="007268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53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68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2049942759171508507gmail-m-1151412779238138564m7932734887600885848m-8744290262963375197gmail-m-8007937016130836479m-4363058913616237774gmail-m2922906523449571932gmail-m3065489052455081668m-8720641615403609034gmail-m-7377304023331184810gmail-m658042606">
    <w:name w:val="m_2049942759171508507gmail-m-1151412779238138564m7932734887600885848m-8744290262963375197gmail-m-8007937016130836479m-4363058913616237774gmail-m2922906523449571932gmail-m3065489052455081668m-8720641615403609034gmail-m-7377304023331184810gmail-m658042606"/>
    <w:basedOn w:val="Normal"/>
    <w:rsid w:val="007268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08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08D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2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40630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7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2019-02-16T05:22:00Z</cp:lastPrinted>
  <dcterms:created xsi:type="dcterms:W3CDTF">2019-02-14T06:40:00Z</dcterms:created>
  <dcterms:modified xsi:type="dcterms:W3CDTF">2019-02-16T05:22:00Z</dcterms:modified>
</cp:coreProperties>
</file>