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DB27FF"/>
    <w:p w:rsidR="003D03CB" w:rsidRDefault="003D03CB"/>
    <w:p w:rsidR="003D03CB" w:rsidRDefault="003D03CB" w:rsidP="003D03CB">
      <w:pPr>
        <w:pStyle w:val="NormalWeb"/>
        <w:shd w:val="clear" w:color="auto" w:fill="FFFFFF"/>
        <w:spacing w:before="0" w:beforeAutospacing="0" w:after="0" w:afterAutospacing="0"/>
        <w:jc w:val="center"/>
        <w:rPr>
          <w:color w:val="500050"/>
        </w:rPr>
      </w:pPr>
      <w:r>
        <w:rPr>
          <w:rFonts w:ascii="Arial" w:hAnsi="Arial" w:cs="Arial"/>
          <w:b/>
          <w:bCs/>
          <w:color w:val="000000"/>
          <w:u w:val="single"/>
        </w:rPr>
        <w:br/>
      </w:r>
      <w:r>
        <w:rPr>
          <w:rFonts w:ascii="Arial" w:hAnsi="Arial" w:cs="Arial"/>
          <w:b/>
          <w:bCs/>
          <w:color w:val="000000"/>
          <w:u w:val="single"/>
        </w:rPr>
        <w:br/>
        <w:t>DIGITAL X-RAY REPORT</w:t>
      </w:r>
    </w:p>
    <w:p w:rsidR="003D03CB" w:rsidRDefault="003D03CB" w:rsidP="003D03CB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NAME :</w:t>
      </w:r>
      <w:proofErr w:type="gramEnd"/>
      <w:r>
        <w:rPr>
          <w:rFonts w:ascii="Arial" w:hAnsi="Arial" w:cs="Arial"/>
          <w:b/>
          <w:bCs/>
          <w:color w:val="000000"/>
        </w:rPr>
        <w:t xml:space="preserve"> CHANDRA KALA                                                               AGE/SEX : 42Y/F</w:t>
      </w:r>
    </w:p>
    <w:p w:rsidR="003D03CB" w:rsidRDefault="003D03CB" w:rsidP="003D03CB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DATE :</w:t>
      </w:r>
      <w:proofErr w:type="gramEnd"/>
      <w:r>
        <w:rPr>
          <w:rFonts w:ascii="Arial" w:hAnsi="Arial" w:cs="Arial"/>
          <w:b/>
          <w:bCs/>
          <w:color w:val="000000"/>
        </w:rPr>
        <w:t xml:space="preserve"> 14/02/2019                                                                           UHID : 90013</w:t>
      </w:r>
    </w:p>
    <w:p w:rsidR="003D03CB" w:rsidRDefault="003D03CB" w:rsidP="003D03CB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b/>
          <w:bCs/>
          <w:color w:val="500050"/>
          <w:u w:val="single"/>
        </w:rPr>
        <w:t>X-RAY CHEST PA VIEW:</w:t>
      </w:r>
    </w:p>
    <w:p w:rsidR="003D03CB" w:rsidRDefault="003D03CB" w:rsidP="003D03CB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 xml:space="preserve">Both the lung fields show no active </w:t>
      </w:r>
      <w:proofErr w:type="spellStart"/>
      <w:r>
        <w:rPr>
          <w:rFonts w:ascii="Arial" w:hAnsi="Arial" w:cs="Arial"/>
          <w:color w:val="500050"/>
        </w:rPr>
        <w:t>parenchymal</w:t>
      </w:r>
      <w:proofErr w:type="spellEnd"/>
      <w:r>
        <w:rPr>
          <w:rFonts w:ascii="Arial" w:hAnsi="Arial" w:cs="Arial"/>
          <w:color w:val="500050"/>
        </w:rPr>
        <w:t xml:space="preserve"> pathology.</w:t>
      </w:r>
      <w:r>
        <w:rPr>
          <w:rFonts w:ascii="Arial" w:hAnsi="Arial" w:cs="Arial"/>
          <w:color w:val="500050"/>
          <w:sz w:val="19"/>
          <w:szCs w:val="19"/>
        </w:rPr>
        <w:t>  </w:t>
      </w:r>
    </w:p>
    <w:p w:rsidR="003D03CB" w:rsidRDefault="003D03CB" w:rsidP="003D03CB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 xml:space="preserve">Both the </w:t>
      </w:r>
      <w:proofErr w:type="spellStart"/>
      <w:r>
        <w:rPr>
          <w:rFonts w:ascii="Arial" w:hAnsi="Arial" w:cs="Arial"/>
          <w:color w:val="500050"/>
        </w:rPr>
        <w:t>costophrenic</w:t>
      </w:r>
      <w:proofErr w:type="spellEnd"/>
      <w:r>
        <w:rPr>
          <w:rFonts w:ascii="Arial" w:hAnsi="Arial" w:cs="Arial"/>
          <w:color w:val="500050"/>
        </w:rPr>
        <w:t xml:space="preserve"> angles are clear.</w:t>
      </w:r>
    </w:p>
    <w:p w:rsidR="003D03CB" w:rsidRDefault="003D03CB" w:rsidP="003D03CB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>Heart size is normal.</w:t>
      </w:r>
    </w:p>
    <w:p w:rsidR="003D03CB" w:rsidRDefault="003D03CB" w:rsidP="003D03CB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>Both the domes of diaphragm are normal.</w:t>
      </w:r>
    </w:p>
    <w:p w:rsidR="003D03CB" w:rsidRDefault="003D03CB" w:rsidP="003D03CB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>Bony thorax appears normal.</w:t>
      </w:r>
    </w:p>
    <w:p w:rsidR="003D03CB" w:rsidRDefault="003D03CB" w:rsidP="003D03CB">
      <w:pPr>
        <w:pStyle w:val="NormalWeb"/>
        <w:shd w:val="clear" w:color="auto" w:fill="FFFFFF"/>
        <w:rPr>
          <w:color w:val="500050"/>
        </w:rPr>
      </w:pPr>
      <w:proofErr w:type="gramStart"/>
      <w:r>
        <w:rPr>
          <w:rFonts w:ascii="Arial" w:hAnsi="Arial" w:cs="Arial"/>
          <w:color w:val="500050"/>
        </w:rPr>
        <w:t>Suggested :</w:t>
      </w:r>
      <w:proofErr w:type="gramEnd"/>
      <w:r>
        <w:rPr>
          <w:rFonts w:ascii="Arial" w:hAnsi="Arial" w:cs="Arial"/>
          <w:color w:val="500050"/>
        </w:rPr>
        <w:t xml:space="preserve"> Clinical correlation     </w:t>
      </w:r>
    </w:p>
    <w:p w:rsidR="003D03CB" w:rsidRDefault="00DB27FF">
      <w:r w:rsidRPr="00DB27FF">
        <w:drawing>
          <wp:inline distT="0" distB="0" distL="0" distR="0">
            <wp:extent cx="2038602" cy="1439336"/>
            <wp:effectExtent l="19050" t="0" r="0" b="0"/>
            <wp:docPr id="1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3D03C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3D03CB"/>
    <w:rsid w:val="003D03CB"/>
    <w:rsid w:val="00DB27F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D03C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B27F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B27FF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8281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71</Words>
  <Characters>409</Characters>
  <Application>Microsoft Office Word</Application>
  <DocSecurity>0</DocSecurity>
  <Lines>3</Lines>
  <Paragraphs>1</Paragraphs>
  <ScaleCrop>false</ScaleCrop>
  <Company/>
  <LinksUpToDate>false</LinksUpToDate>
  <CharactersWithSpaces>479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2019-02-16T07:04:00Z</dcterms:created>
  <dcterms:modified xsi:type="dcterms:W3CDTF">2019-02-16T07:08:00Z</dcterms:modified>
</cp:coreProperties>
</file>