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417B8"/>
    <w:p w:rsidR="00F30317" w:rsidRDefault="00F30317"/>
    <w:p w:rsidR="00F30317" w:rsidRPr="00F30317" w:rsidRDefault="00F30317" w:rsidP="00F303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303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F30317" w:rsidRPr="00F30317" w:rsidRDefault="00F30317" w:rsidP="00F303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303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303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MUKESH KUMAR                                                               AGE/SEX : 42Y/M</w:t>
      </w:r>
    </w:p>
    <w:p w:rsidR="00F30317" w:rsidRPr="00F30317" w:rsidRDefault="00F30317" w:rsidP="00F303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303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303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14/02/2019                                                                           UHID : 89243</w:t>
      </w:r>
    </w:p>
    <w:p w:rsidR="00F30317" w:rsidRPr="00F30317" w:rsidRDefault="00F30317" w:rsidP="00F3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3031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30317" w:rsidRPr="00F30317" w:rsidRDefault="00F30317" w:rsidP="00F303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0317">
        <w:rPr>
          <w:rFonts w:ascii="Arial" w:eastAsia="Times New Roman" w:hAnsi="Arial" w:cs="Arial"/>
          <w:color w:val="500050"/>
          <w:sz w:val="24"/>
          <w:szCs w:val="24"/>
        </w:rPr>
        <w:t>Both the lung fields appear clear.</w:t>
      </w:r>
    </w:p>
    <w:p w:rsidR="00F30317" w:rsidRPr="00F30317" w:rsidRDefault="00F30317" w:rsidP="00F30317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F30317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F30317" w:rsidRPr="00F30317" w:rsidRDefault="00F30317" w:rsidP="00F303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3031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3031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3031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30317" w:rsidRPr="00F30317" w:rsidRDefault="00F30317" w:rsidP="00F303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3031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30317" w:rsidRPr="00F30317" w:rsidRDefault="00F30317" w:rsidP="00F303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3031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30317" w:rsidRPr="00F30317" w:rsidRDefault="00F30317" w:rsidP="00F303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3031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30317" w:rsidRPr="00F30317" w:rsidRDefault="00F30317" w:rsidP="00F303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3031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3031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30317" w:rsidRDefault="00A417B8">
      <w:r w:rsidRPr="00A417B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30317"/>
    <w:rsid w:val="00A417B8"/>
    <w:rsid w:val="00F30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0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7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2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2019-02-16T07:03:00Z</dcterms:created>
  <dcterms:modified xsi:type="dcterms:W3CDTF">2019-02-16T07:08:00Z</dcterms:modified>
</cp:coreProperties>
</file>