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C7E8A"/>
    <w:p w:rsidR="00467D2B" w:rsidRDefault="00467D2B"/>
    <w:p w:rsidR="00467D2B" w:rsidRDefault="00467D2B" w:rsidP="00467D2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67D2B" w:rsidRDefault="00467D2B" w:rsidP="00467D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 K L DAS                                                                              AGE/SEX : 59Y/M</w:t>
      </w:r>
    </w:p>
    <w:p w:rsidR="00467D2B" w:rsidRDefault="00467D2B" w:rsidP="00467D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23/01/2019                                                                           UHID : 89608</w:t>
      </w:r>
    </w:p>
    <w:p w:rsidR="00467D2B" w:rsidRDefault="00467D2B" w:rsidP="00467D2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67D2B" w:rsidRDefault="00467D2B" w:rsidP="00467D2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67D2B" w:rsidRDefault="00467D2B" w:rsidP="00467D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lung fields show no active parenchymal pathology.</w:t>
      </w:r>
    </w:p>
    <w:p w:rsidR="00467D2B" w:rsidRDefault="00467D2B" w:rsidP="00467D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467D2B" w:rsidRDefault="00467D2B" w:rsidP="00467D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467D2B" w:rsidRDefault="00467D2B" w:rsidP="00467D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67D2B" w:rsidRDefault="00467D2B" w:rsidP="00467D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67D2B" w:rsidRDefault="00467D2B" w:rsidP="00467D2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467D2B" w:rsidRDefault="000C7E8A">
      <w:r w:rsidRPr="000C7E8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</w:t>
      </w:r>
    </w:p>
    <w:sectPr w:rsidR="00467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467D2B"/>
    <w:rsid w:val="000C7E8A"/>
    <w:rsid w:val="00467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7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E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2019-01-24T10:55:00Z</dcterms:created>
  <dcterms:modified xsi:type="dcterms:W3CDTF">2019-01-24T11:15:00Z</dcterms:modified>
</cp:coreProperties>
</file>