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44718"/>
    <w:p w:rsidR="00B44718" w:rsidRDefault="00B44718"/>
    <w:p w:rsidR="00B44718" w:rsidRDefault="00B44718"/>
    <w:p w:rsidR="00B44718" w:rsidRDefault="00B44718"/>
    <w:p w:rsidR="00B44718" w:rsidRPr="00B44718" w:rsidRDefault="00B44718" w:rsidP="00B44718">
      <w:pPr>
        <w:shd w:val="clear" w:color="auto" w:fill="FFFFFF"/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B4471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B44718" w:rsidRPr="00B44718" w:rsidRDefault="00B44718" w:rsidP="00B4471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44718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SHAMBHU LAL                                                           AGE: 49Y/M</w:t>
      </w:r>
    </w:p>
    <w:p w:rsidR="00B44718" w:rsidRPr="00B44718" w:rsidRDefault="00B44718" w:rsidP="00B4471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B44718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B4471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89252                                                                             DATE: 04-01-2019</w:t>
      </w:r>
    </w:p>
    <w:p w:rsidR="00B44718" w:rsidRPr="00B44718" w:rsidRDefault="00B44718" w:rsidP="00B4471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4471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B44718" w:rsidRPr="00B44718" w:rsidRDefault="00B44718" w:rsidP="00B4471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44718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B44718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B44718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B44718" w:rsidRPr="00B44718" w:rsidRDefault="00B44718" w:rsidP="00B4471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44718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B44718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B44718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B44718" w:rsidRPr="00B44718" w:rsidRDefault="00B44718" w:rsidP="00B4471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44718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B44718" w:rsidRPr="00B44718" w:rsidRDefault="00B44718" w:rsidP="00B4471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44718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B44718" w:rsidRPr="00B44718" w:rsidRDefault="00B44718" w:rsidP="00B4471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44718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B44718" w:rsidRDefault="00B44718" w:rsidP="00B4471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B44718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B44718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        </w:t>
      </w:r>
    </w:p>
    <w:p w:rsidR="00B44718" w:rsidRDefault="00B44718" w:rsidP="00B4471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B44718" w:rsidRDefault="00B44718" w:rsidP="00B4471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B44718" w:rsidRDefault="00B44718" w:rsidP="00B4471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B44718" w:rsidRDefault="00B44718" w:rsidP="00B4471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B44718" w:rsidRDefault="00B44718" w:rsidP="00B4471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B44718" w:rsidRDefault="00B44718" w:rsidP="00B4471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B44718" w:rsidRDefault="00B44718" w:rsidP="00B4471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B44718" w:rsidRDefault="00B44718" w:rsidP="00B4471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B44718" w:rsidRDefault="00B44718" w:rsidP="00B4471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B44718" w:rsidRDefault="00B44718" w:rsidP="00B4471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B44718" w:rsidRDefault="00B44718" w:rsidP="00B44718">
      <w:r w:rsidRPr="00B44718">
        <w:rPr>
          <w:rFonts w:ascii="Arial" w:eastAsia="Times New Roman" w:hAnsi="Arial" w:cs="Arial"/>
          <w:color w:val="500050"/>
          <w:sz w:val="24"/>
          <w:szCs w:val="24"/>
        </w:rPr>
        <w:lastRenderedPageBreak/>
        <w:t> </w:t>
      </w:r>
    </w:p>
    <w:p w:rsidR="00B44718" w:rsidRPr="00B44718" w:rsidRDefault="00B44718" w:rsidP="00B44718">
      <w:pPr>
        <w:shd w:val="clear" w:color="auto" w:fill="FFFFFF"/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B4471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B44718" w:rsidRPr="00B44718" w:rsidRDefault="00B44718" w:rsidP="00B4471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44718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SHAMBHU LAL                                                           AGE: 49Y/M</w:t>
      </w:r>
    </w:p>
    <w:p w:rsidR="00B44718" w:rsidRPr="00B44718" w:rsidRDefault="00B44718" w:rsidP="00B4471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B44718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B4471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89252                                                                             DATE: 04-01-2019</w:t>
      </w:r>
    </w:p>
    <w:p w:rsidR="00B44718" w:rsidRPr="00B44718" w:rsidRDefault="00B44718" w:rsidP="00B4471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4471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B4471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B44718" w:rsidRPr="00B44718" w:rsidRDefault="00B44718" w:rsidP="00B4471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44718">
        <w:rPr>
          <w:rFonts w:ascii="Arial" w:eastAsia="Times New Roman" w:hAnsi="Arial" w:cs="Arial"/>
          <w:b/>
          <w:bCs/>
          <w:color w:val="500050"/>
          <w:sz w:val="24"/>
          <w:szCs w:val="24"/>
        </w:rPr>
        <w:t> Plain X-ray K.U.B. area: Bilateral renal shadow poorly visualized due to bowel gases.</w:t>
      </w:r>
    </w:p>
    <w:p w:rsidR="00B44718" w:rsidRPr="00B44718" w:rsidRDefault="00B44718" w:rsidP="00B4471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44718">
        <w:rPr>
          <w:rFonts w:ascii="Arial" w:eastAsia="Times New Roman" w:hAnsi="Arial" w:cs="Arial"/>
          <w:b/>
          <w:bCs/>
          <w:color w:val="000000"/>
          <w:sz w:val="20"/>
          <w:szCs w:val="20"/>
        </w:rPr>
        <w:t>                                                  Suspicious Radio-opaque</w:t>
      </w:r>
      <w:proofErr w:type="gramStart"/>
      <w:r w:rsidRPr="00B44718">
        <w:rPr>
          <w:rFonts w:ascii="Arial" w:eastAsia="Times New Roman" w:hAnsi="Arial" w:cs="Arial"/>
          <w:b/>
          <w:bCs/>
          <w:color w:val="000000"/>
          <w:sz w:val="20"/>
          <w:szCs w:val="20"/>
        </w:rPr>
        <w:t>  opacity</w:t>
      </w:r>
      <w:proofErr w:type="gramEnd"/>
      <w:r w:rsidRPr="00B44718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seen overlying the sacrum on left side.</w:t>
      </w:r>
    </w:p>
    <w:p w:rsidR="00B44718" w:rsidRPr="00B44718" w:rsidRDefault="00B44718" w:rsidP="00B4471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44718">
        <w:rPr>
          <w:rFonts w:ascii="Arial" w:eastAsia="Times New Roman" w:hAnsi="Arial" w:cs="Arial"/>
          <w:b/>
          <w:bCs/>
          <w:color w:val="500050"/>
          <w:sz w:val="19"/>
          <w:szCs w:val="19"/>
        </w:rPr>
        <w:t>                                             </w:t>
      </w:r>
      <w:r w:rsidRPr="00B44718">
        <w:rPr>
          <w:rFonts w:ascii="Arial" w:eastAsia="Times New Roman" w:hAnsi="Arial" w:cs="Arial"/>
          <w:b/>
          <w:bCs/>
          <w:color w:val="222222"/>
          <w:sz w:val="19"/>
          <w:szCs w:val="19"/>
        </w:rPr>
        <w:t>         Both</w:t>
      </w:r>
      <w:proofErr w:type="gramStart"/>
      <w:r w:rsidRPr="00B44718">
        <w:rPr>
          <w:rFonts w:ascii="Arial" w:eastAsia="Times New Roman" w:hAnsi="Arial" w:cs="Arial"/>
          <w:b/>
          <w:bCs/>
          <w:color w:val="222222"/>
          <w:sz w:val="19"/>
          <w:szCs w:val="19"/>
        </w:rPr>
        <w:t xml:space="preserve">  </w:t>
      </w:r>
      <w:proofErr w:type="spellStart"/>
      <w:r w:rsidRPr="00B44718">
        <w:rPr>
          <w:rFonts w:ascii="Arial" w:eastAsia="Times New Roman" w:hAnsi="Arial" w:cs="Arial"/>
          <w:b/>
          <w:bCs/>
          <w:color w:val="222222"/>
          <w:sz w:val="19"/>
          <w:szCs w:val="19"/>
        </w:rPr>
        <w:t>Psoas</w:t>
      </w:r>
      <w:proofErr w:type="spellEnd"/>
      <w:proofErr w:type="gramEnd"/>
      <w:r w:rsidRPr="00B44718">
        <w:rPr>
          <w:rFonts w:ascii="Arial" w:eastAsia="Times New Roman" w:hAnsi="Arial" w:cs="Arial"/>
          <w:b/>
          <w:bCs/>
          <w:color w:val="222222"/>
          <w:sz w:val="19"/>
          <w:szCs w:val="19"/>
        </w:rPr>
        <w:t xml:space="preserve"> shadows normal.</w:t>
      </w:r>
    </w:p>
    <w:p w:rsidR="00B44718" w:rsidRPr="00B44718" w:rsidRDefault="00B44718" w:rsidP="00B4471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4471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       </w:t>
      </w:r>
      <w:proofErr w:type="gramStart"/>
      <w:r w:rsidRPr="00B44718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B44718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B44718" w:rsidRPr="00B44718" w:rsidRDefault="00B44718" w:rsidP="00B4471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4471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IVP examination:            Done with IV injection 50 ml of </w:t>
      </w:r>
      <w:proofErr w:type="spellStart"/>
      <w:r w:rsidRPr="00B44718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B4471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taken at different </w:t>
      </w:r>
      <w:proofErr w:type="gramStart"/>
      <w:r w:rsidRPr="00B44718">
        <w:rPr>
          <w:rFonts w:ascii="Arial" w:eastAsia="Times New Roman" w:hAnsi="Arial" w:cs="Arial"/>
          <w:b/>
          <w:bCs/>
          <w:color w:val="500050"/>
          <w:sz w:val="24"/>
          <w:szCs w:val="24"/>
        </w:rPr>
        <w:t>intervals .</w:t>
      </w:r>
      <w:proofErr w:type="gramEnd"/>
      <w:r w:rsidRPr="00B4471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Prone </w:t>
      </w:r>
    </w:p>
    <w:p w:rsidR="00B44718" w:rsidRPr="00B44718" w:rsidRDefault="00B44718" w:rsidP="00B4471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4471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proofErr w:type="gramStart"/>
      <w:r w:rsidRPr="00B44718">
        <w:rPr>
          <w:rFonts w:ascii="Arial" w:eastAsia="Times New Roman" w:hAnsi="Arial" w:cs="Arial"/>
          <w:b/>
          <w:bCs/>
          <w:color w:val="500050"/>
          <w:sz w:val="24"/>
          <w:szCs w:val="24"/>
        </w:rPr>
        <w:t>films</w:t>
      </w:r>
      <w:proofErr w:type="gramEnd"/>
      <w:r w:rsidRPr="00B4471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were also taken.</w:t>
      </w:r>
    </w:p>
    <w:p w:rsidR="00B44718" w:rsidRPr="00B44718" w:rsidRDefault="00B44718" w:rsidP="00B4471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44718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B44718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kidney</w:t>
      </w:r>
      <w:proofErr w:type="gramEnd"/>
      <w:r w:rsidRPr="00B4471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:                    No/mild </w:t>
      </w:r>
      <w:proofErr w:type="spellStart"/>
      <w:r w:rsidRPr="00B44718">
        <w:rPr>
          <w:rFonts w:ascii="Arial" w:eastAsia="Times New Roman" w:hAnsi="Arial" w:cs="Arial"/>
          <w:color w:val="500050"/>
          <w:sz w:val="24"/>
          <w:szCs w:val="24"/>
        </w:rPr>
        <w:t>nephrogram</w:t>
      </w:r>
      <w:proofErr w:type="spellEnd"/>
      <w:r w:rsidRPr="00B44718">
        <w:rPr>
          <w:rFonts w:ascii="Arial" w:eastAsia="Times New Roman" w:hAnsi="Arial" w:cs="Arial"/>
          <w:color w:val="500050"/>
          <w:sz w:val="24"/>
          <w:szCs w:val="24"/>
        </w:rPr>
        <w:t xml:space="preserve"> and no concentration of the contrast media seen .         </w:t>
      </w:r>
    </w:p>
    <w:p w:rsidR="00B44718" w:rsidRPr="00B44718" w:rsidRDefault="00B44718" w:rsidP="00B4471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44718">
        <w:rPr>
          <w:rFonts w:ascii="Arial" w:eastAsia="Times New Roman" w:hAnsi="Arial" w:cs="Arial"/>
          <w:color w:val="500050"/>
          <w:sz w:val="24"/>
          <w:szCs w:val="24"/>
        </w:rPr>
        <w:t>                                           </w:t>
      </w:r>
      <w:proofErr w:type="spellStart"/>
      <w:r w:rsidRPr="00B44718">
        <w:rPr>
          <w:rFonts w:ascii="Arial" w:eastAsia="Times New Roman" w:hAnsi="Arial" w:cs="Arial"/>
          <w:color w:val="500050"/>
          <w:sz w:val="24"/>
          <w:szCs w:val="24"/>
        </w:rPr>
        <w:t>Pelvicalyceal</w:t>
      </w:r>
      <w:proofErr w:type="spellEnd"/>
      <w:r w:rsidRPr="00B44718">
        <w:rPr>
          <w:rFonts w:ascii="Arial" w:eastAsia="Times New Roman" w:hAnsi="Arial" w:cs="Arial"/>
          <w:color w:val="500050"/>
          <w:sz w:val="24"/>
          <w:szCs w:val="24"/>
        </w:rPr>
        <w:t xml:space="preserve"> system not</w:t>
      </w:r>
      <w:proofErr w:type="gramStart"/>
      <w:r w:rsidRPr="00B44718">
        <w:rPr>
          <w:rFonts w:ascii="Arial" w:eastAsia="Times New Roman" w:hAnsi="Arial" w:cs="Arial"/>
          <w:color w:val="500050"/>
          <w:sz w:val="24"/>
          <w:szCs w:val="24"/>
        </w:rPr>
        <w:t>  delineated</w:t>
      </w:r>
      <w:proofErr w:type="gramEnd"/>
      <w:r w:rsidRPr="00B44718">
        <w:rPr>
          <w:rFonts w:ascii="Arial" w:eastAsia="Times New Roman" w:hAnsi="Arial" w:cs="Arial"/>
          <w:color w:val="500050"/>
          <w:sz w:val="24"/>
          <w:szCs w:val="24"/>
        </w:rPr>
        <w:t>  by contrast  media  even after 03 hours .       </w:t>
      </w:r>
    </w:p>
    <w:p w:rsidR="00B44718" w:rsidRPr="00B44718" w:rsidRDefault="00B44718" w:rsidP="00B4471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4471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Right Kidney:                    is normally functioning and normal in shape, size, </w:t>
      </w:r>
      <w:proofErr w:type="gramStart"/>
      <w:r w:rsidRPr="00B44718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Pr="00B4471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B44718" w:rsidRPr="00B44718" w:rsidRDefault="00B44718" w:rsidP="00B4471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4471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proofErr w:type="spellStart"/>
      <w:r w:rsidRPr="00B44718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B4471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of </w:t>
      </w:r>
      <w:proofErr w:type="spellStart"/>
      <w:r w:rsidRPr="00B44718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B4471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B44718" w:rsidRPr="00B44718" w:rsidRDefault="00B44718" w:rsidP="00B4471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44718">
        <w:rPr>
          <w:rFonts w:ascii="Arial" w:eastAsia="Times New Roman" w:hAnsi="Arial" w:cs="Arial"/>
          <w:b/>
          <w:bCs/>
          <w:color w:val="500050"/>
          <w:sz w:val="24"/>
          <w:szCs w:val="24"/>
        </w:rPr>
        <w:t>Right </w:t>
      </w:r>
      <w:proofErr w:type="spellStart"/>
      <w:r w:rsidRPr="00B44718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r w:rsidRPr="00B44718">
        <w:rPr>
          <w:rFonts w:ascii="Arial" w:eastAsia="Times New Roman" w:hAnsi="Arial" w:cs="Arial"/>
          <w:b/>
          <w:bCs/>
          <w:color w:val="500050"/>
          <w:sz w:val="24"/>
          <w:szCs w:val="24"/>
        </w:rPr>
        <w:t>:                     Normally outlined with no evidence of hold up or dilatation. </w:t>
      </w:r>
      <w:r w:rsidRPr="00B44718">
        <w:rPr>
          <w:rFonts w:ascii="Arial" w:eastAsia="Times New Roman" w:hAnsi="Arial" w:cs="Arial"/>
          <w:color w:val="500050"/>
          <w:sz w:val="19"/>
          <w:szCs w:val="19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</w:p>
    <w:p w:rsidR="00B44718" w:rsidRPr="00B44718" w:rsidRDefault="00B44718" w:rsidP="00B4471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44718">
        <w:rPr>
          <w:rFonts w:ascii="Arial" w:eastAsia="Times New Roman" w:hAnsi="Arial" w:cs="Arial"/>
          <w:color w:val="222222"/>
          <w:sz w:val="19"/>
          <w:szCs w:val="19"/>
        </w:rPr>
        <w:pict>
          <v:shape id="_x0000_i1026" type="#_x0000_t75" alt="" style="width:24pt;height:24pt"/>
        </w:pict>
      </w:r>
      <w:r w:rsidRPr="00B44718">
        <w:rPr>
          <w:rFonts w:ascii="Arial" w:eastAsia="Times New Roman" w:hAnsi="Arial" w:cs="Arial"/>
          <w:b/>
          <w:bCs/>
          <w:color w:val="222222"/>
          <w:sz w:val="24"/>
          <w:szCs w:val="24"/>
        </w:rPr>
        <w:t>Urinary Bladder:             Normal in shape, regular in outline.</w:t>
      </w:r>
    </w:p>
    <w:p w:rsidR="00B44718" w:rsidRPr="00B44718" w:rsidRDefault="00B44718" w:rsidP="00B4471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44718">
        <w:rPr>
          <w:rFonts w:ascii="Arial" w:eastAsia="Times New Roman" w:hAnsi="Arial" w:cs="Arial"/>
          <w:b/>
          <w:bCs/>
          <w:color w:val="222222"/>
          <w:sz w:val="24"/>
          <w:szCs w:val="24"/>
        </w:rPr>
        <w:t>Please correlate clinically.</w:t>
      </w:r>
    </w:p>
    <w:p w:rsidR="00B44718" w:rsidRDefault="00B44718"/>
    <w:sectPr w:rsidR="00B447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4718"/>
    <w:rsid w:val="00B447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-5496299102266147378gmail-m2662732748648965612gmail-m-211771547648995301m2084422462828342165m-2726420528379964477gmail-m-2874369759799170462gmail-m-252027207475383241m-2781045066902249885gmail-m-5394542078672196075gmail-m-74776041435385171271">
    <w:name w:val="m_-5496299102266147378gmail-m_2662732748648965612gmail-m_-211771547648995301m_2084422462828342165m_-2726420528379964477gmail-m_-2874369759799170462gmail-m_-252027207475383241m_-2781045066902249885gmail-m_-5394542078672196075gmail-m_-74776041435385171271"/>
    <w:basedOn w:val="Normal"/>
    <w:rsid w:val="00B447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-5496299102266147378gmail-m2662732748648965612gmail-m-211771547648995301m2084422462828342165m-2726420528379964477gmail-m-2874369759799170462gmail-m-252027207475383241m-2781045066902249885gmail-m-5394542078672196075gmail-il">
    <w:name w:val="m_-5496299102266147378gmail-m_2662732748648965612gmail-m_-211771547648995301m_2084422462828342165m_-2726420528379964477gmail-m_-2874369759799170462gmail-m_-252027207475383241m_-2781045066902249885gmail-m_-5394542078672196075gmail-il"/>
    <w:basedOn w:val="DefaultParagraphFont"/>
    <w:rsid w:val="00B44718"/>
  </w:style>
  <w:style w:type="paragraph" w:styleId="NormalWeb">
    <w:name w:val="Normal (Web)"/>
    <w:basedOn w:val="Normal"/>
    <w:uiPriority w:val="99"/>
    <w:semiHidden/>
    <w:unhideWhenUsed/>
    <w:rsid w:val="00B447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-5496299102266147378gmail-m2662732748648965612gmail-m-211771547648995301m2084422462828342165m-2726420528379964477gmail-m-2874369759799170462gmail-il">
    <w:name w:val="m_-5496299102266147378gmail-m_2662732748648965612gmail-m_-211771547648995301m_2084422462828342165m_-2726420528379964477gmail-m_-2874369759799170462gmail-il"/>
    <w:basedOn w:val="DefaultParagraphFont"/>
    <w:rsid w:val="00B44718"/>
  </w:style>
  <w:style w:type="character" w:styleId="Strong">
    <w:name w:val="Strong"/>
    <w:basedOn w:val="DefaultParagraphFont"/>
    <w:uiPriority w:val="22"/>
    <w:qFormat/>
    <w:rsid w:val="00B44718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367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34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466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298922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517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3533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95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233449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790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9226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051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367</Words>
  <Characters>2097</Characters>
  <Application>Microsoft Office Word</Application>
  <DocSecurity>0</DocSecurity>
  <Lines>17</Lines>
  <Paragraphs>4</Paragraphs>
  <ScaleCrop>false</ScaleCrop>
  <Company/>
  <LinksUpToDate>false</LinksUpToDate>
  <CharactersWithSpaces>2460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2019-01-05T07:39:00Z</dcterms:created>
  <dcterms:modified xsi:type="dcterms:W3CDTF">2019-01-05T07:40:00Z</dcterms:modified>
</cp:coreProperties>
</file>