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274A" w:rsidRDefault="00BD274A"/>
    <w:p w:rsidR="0002399A" w:rsidRDefault="0002399A"/>
    <w:p w:rsidR="00BD274A" w:rsidRDefault="00BD274A"/>
    <w:p w:rsidR="00BD274A" w:rsidRPr="00BD274A" w:rsidRDefault="00BD274A" w:rsidP="00BD274A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BD274A" w:rsidRPr="00BD274A" w:rsidRDefault="00BD274A" w:rsidP="00BD274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BD274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</w:t>
      </w:r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BD274A" w:rsidRPr="00BD274A" w:rsidRDefault="00BD274A" w:rsidP="00BD274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KUSHAL KANTA SHARMA                                          AGE: 51Y/F</w:t>
      </w:r>
    </w:p>
    <w:p w:rsidR="00BD274A" w:rsidRPr="00BD274A" w:rsidRDefault="00BD274A" w:rsidP="00BD274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60784                                                                              DATE: 05-01-2019</w:t>
      </w:r>
    </w:p>
    <w:p w:rsidR="00BD274A" w:rsidRPr="00BD274A" w:rsidRDefault="00BD274A" w:rsidP="00BD274A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BD274A" w:rsidRPr="00BD274A" w:rsidRDefault="00BD274A" w:rsidP="00BD274A">
      <w:pPr>
        <w:spacing w:after="0" w:line="240" w:lineRule="auto"/>
        <w:rPr>
          <w:rFonts w:ascii="Arial" w:eastAsia="Times New Roman" w:hAnsi="Arial" w:cs="Arial"/>
          <w:color w:val="000000"/>
          <w:sz w:val="17"/>
          <w:szCs w:val="17"/>
          <w:shd w:val="clear" w:color="auto" w:fill="FFFFFF"/>
        </w:rPr>
      </w:pPr>
      <w:r w:rsidRPr="00BD274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Plain X-ray K.U.B. area: </w:t>
      </w:r>
      <w:r w:rsidRPr="00BD274A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>Radio-opaque</w:t>
      </w:r>
      <w:proofErr w:type="gramStart"/>
      <w:r w:rsidRPr="00BD274A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>  opacity</w:t>
      </w:r>
      <w:proofErr w:type="gramEnd"/>
      <w:r w:rsidRPr="00BD274A">
        <w:rPr>
          <w:rFonts w:ascii="Arial" w:eastAsia="Times New Roman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seen overlying right renal shadow. </w:t>
      </w:r>
    </w:p>
    <w:p w:rsidR="00BD274A" w:rsidRPr="00BD274A" w:rsidRDefault="00BD274A" w:rsidP="00BD274A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D274A">
        <w:rPr>
          <w:rFonts w:ascii="Arial" w:eastAsia="Times New Roman" w:hAnsi="Arial" w:cs="Arial"/>
          <w:color w:val="000000"/>
          <w:sz w:val="17"/>
        </w:rPr>
        <w:t>                                                     Both</w:t>
      </w:r>
      <w:proofErr w:type="gramStart"/>
      <w:r w:rsidRPr="00BD274A">
        <w:rPr>
          <w:rFonts w:ascii="Arial" w:eastAsia="Times New Roman" w:hAnsi="Arial" w:cs="Arial"/>
          <w:color w:val="000000"/>
          <w:sz w:val="17"/>
        </w:rPr>
        <w:t xml:space="preserve">  </w:t>
      </w:r>
      <w:proofErr w:type="spellStart"/>
      <w:r w:rsidRPr="00BD274A">
        <w:rPr>
          <w:rFonts w:ascii="Arial" w:eastAsia="Times New Roman" w:hAnsi="Arial" w:cs="Arial"/>
          <w:color w:val="000000"/>
          <w:sz w:val="17"/>
        </w:rPr>
        <w:t>Psoas</w:t>
      </w:r>
      <w:proofErr w:type="spellEnd"/>
      <w:proofErr w:type="gramEnd"/>
      <w:r w:rsidRPr="00BD274A">
        <w:rPr>
          <w:rFonts w:ascii="Arial" w:eastAsia="Times New Roman" w:hAnsi="Arial" w:cs="Arial"/>
          <w:color w:val="000000"/>
          <w:sz w:val="17"/>
        </w:rPr>
        <w:t xml:space="preserve"> shadows normal.</w:t>
      </w:r>
    </w:p>
    <w:p w:rsidR="00BD274A" w:rsidRPr="00BD274A" w:rsidRDefault="00BD274A" w:rsidP="00BD27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       </w:t>
      </w:r>
      <w:proofErr w:type="gramStart"/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BD274A" w:rsidRDefault="00BD274A" w:rsidP="00BD274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IVP examination:           Done with IV injection 50 ml of </w:t>
      </w:r>
      <w:proofErr w:type="spellStart"/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BD274A" w:rsidRPr="00BD274A" w:rsidRDefault="00BD274A" w:rsidP="00BD274A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 films were also taken.</w:t>
      </w:r>
    </w:p>
    <w:p w:rsidR="00BD274A" w:rsidRPr="00BD274A" w:rsidRDefault="00BD274A" w:rsidP="00BD274A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BD274A" w:rsidRDefault="00BD274A" w:rsidP="00BD274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Right </w:t>
      </w:r>
      <w:proofErr w:type="gramStart"/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shows normal </w:t>
      </w:r>
      <w:proofErr w:type="spellStart"/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</w:t>
      </w:r>
    </w:p>
    <w:p w:rsidR="00BD274A" w:rsidRDefault="00BD274A" w:rsidP="00BD274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l</w:t>
      </w:r>
      <w:proofErr w:type="spellEnd"/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Mild </w:t>
      </w:r>
      <w:proofErr w:type="spellStart"/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renal </w:t>
      </w:r>
    </w:p>
    <w:p w:rsidR="00BD274A" w:rsidRPr="00BD274A" w:rsidRDefault="00BD274A" w:rsidP="00BD274A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pelvis seen.</w:t>
      </w:r>
      <w:r w:rsidRPr="00BD274A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  <w:r w:rsidRPr="00BD274A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pict>
          <v:shape id="_x0000_i1026" type="#_x0000_t75" alt="" style="width:23.75pt;height:23.75pt"/>
        </w:pict>
      </w:r>
    </w:p>
    <w:p w:rsidR="00BD274A" w:rsidRDefault="00BD274A" w:rsidP="00BD274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Left Kidney:                     is normally functioning and normal in shape, size, </w:t>
      </w:r>
    </w:p>
    <w:p w:rsidR="00BD274A" w:rsidRPr="00BD274A" w:rsidRDefault="00BD274A" w:rsidP="00BD274A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position</w:t>
      </w:r>
      <w:proofErr w:type="gramEnd"/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regular in outline. Duplex </w:t>
      </w:r>
    </w:p>
    <w:p w:rsidR="00BD274A" w:rsidRDefault="00BD274A" w:rsidP="00BD274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gramStart"/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collecting</w:t>
      </w:r>
      <w:proofErr w:type="gramEnd"/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system seen. No evidence of </w:t>
      </w:r>
      <w:proofErr w:type="spellStart"/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</w:p>
    <w:p w:rsidR="00BD274A" w:rsidRPr="00BD274A" w:rsidRDefault="00BD274A" w:rsidP="00BD274A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 </w:t>
      </w:r>
      <w:proofErr w:type="gramStart"/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seen</w:t>
      </w:r>
      <w:proofErr w:type="gramEnd"/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.</w:t>
      </w:r>
    </w:p>
    <w:p w:rsidR="00BD274A" w:rsidRPr="00BD274A" w:rsidRDefault="00BD274A" w:rsidP="00BD274A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Both</w:t>
      </w:r>
      <w:proofErr w:type="gramStart"/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</w:t>
      </w:r>
      <w:proofErr w:type="spellStart"/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Ureters</w:t>
      </w:r>
      <w:proofErr w:type="spellEnd"/>
      <w:proofErr w:type="gramEnd"/>
      <w:r w:rsidRPr="00BD274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:                   show no evidence of hold up or dilatation. </w:t>
      </w:r>
      <w:r w:rsidRPr="00BD274A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pict>
          <v:shape id="_x0000_i1027" type="#_x0000_t75" alt="" style="width:23.75pt;height:23.75pt"/>
        </w:pict>
      </w:r>
    </w:p>
    <w:p w:rsidR="00BD274A" w:rsidRPr="00BD274A" w:rsidRDefault="00BD274A" w:rsidP="00BD274A">
      <w:pPr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shd w:val="clear" w:color="auto" w:fill="FFFFFF"/>
        </w:rPr>
      </w:pPr>
      <w:r w:rsidRPr="00BD274A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BD274A" w:rsidRPr="00BD274A" w:rsidRDefault="00BD274A" w:rsidP="00BD274A">
      <w:pPr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  <w:shd w:val="clear" w:color="auto" w:fill="FFFFFF"/>
        </w:rPr>
      </w:pPr>
      <w:r w:rsidRPr="00BD274A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                              </w:t>
      </w:r>
    </w:p>
    <w:p w:rsidR="00BD274A" w:rsidRPr="00BD274A" w:rsidRDefault="00BD274A" w:rsidP="00BD274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7"/>
          <w:szCs w:val="17"/>
          <w:shd w:val="clear" w:color="auto" w:fill="FFFFFF"/>
        </w:rPr>
      </w:pPr>
      <w:r w:rsidRPr="00BD274A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BD274A" w:rsidRDefault="0002399A" w:rsidP="0002399A">
      <w:pPr>
        <w:ind w:left="5760" w:firstLine="720"/>
      </w:pPr>
      <w:r w:rsidRPr="0002399A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D2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D274A"/>
    <w:rsid w:val="0002399A"/>
    <w:rsid w:val="00BD27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m">
    <w:name w:val="im"/>
    <w:basedOn w:val="DefaultParagraphFont"/>
    <w:rsid w:val="00BD274A"/>
  </w:style>
  <w:style w:type="paragraph" w:styleId="NormalWeb">
    <w:name w:val="Normal (Web)"/>
    <w:basedOn w:val="Normal"/>
    <w:uiPriority w:val="99"/>
    <w:semiHidden/>
    <w:unhideWhenUsed/>
    <w:rsid w:val="00BD2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274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39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9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37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54212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7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95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113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50544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8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719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7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3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2019-01-16T07:05:00Z</cp:lastPrinted>
  <dcterms:created xsi:type="dcterms:W3CDTF">2019-01-16T07:03:00Z</dcterms:created>
  <dcterms:modified xsi:type="dcterms:W3CDTF">2019-01-16T07:05:00Z</dcterms:modified>
</cp:coreProperties>
</file>