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076A"/>
    <w:p w:rsidR="00C7076A" w:rsidRDefault="00C7076A"/>
    <w:p w:rsidR="00C7076A" w:rsidRDefault="00C7076A"/>
    <w:p w:rsidR="00C7076A" w:rsidRDefault="00C7076A" w:rsidP="00C7076A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7076A" w:rsidRDefault="00C7076A" w:rsidP="00C707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</w:rPr>
        <w:t>NAME : MANOHAR LAL KHURANA                                             AGE/SEX : 81Y/M</w:t>
      </w:r>
    </w:p>
    <w:p w:rsidR="00C7076A" w:rsidRDefault="00C7076A" w:rsidP="00C707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</w:rPr>
        <w:t>DATE : 13/07/2019                                                                           UHID : 93858</w:t>
      </w:r>
    </w:p>
    <w:p w:rsidR="00C7076A" w:rsidRDefault="00C7076A" w:rsidP="00C7076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7076A" w:rsidRDefault="00C7076A" w:rsidP="00C7076A">
      <w:pPr>
        <w:pStyle w:val="m2463203227414685038gmail-p1"/>
        <w:shd w:val="clear" w:color="auto" w:fill="FFFFFF"/>
        <w:spacing w:before="0" w:beforeAutospacing="0" w:after="0" w:afterAutospacing="0"/>
        <w:rPr>
          <w:rFonts w:ascii="Arial" w:hAnsi="Arial" w:cs="Arial"/>
          <w:color w:val="3E003F"/>
          <w:sz w:val="18"/>
          <w:szCs w:val="18"/>
        </w:rPr>
      </w:pPr>
      <w:r>
        <w:rPr>
          <w:rStyle w:val="m2463203227414685038gmail-s1"/>
          <w:rFonts w:ascii="Arial" w:hAnsi="Arial" w:cs="Arial"/>
          <w:color w:val="3E003F"/>
          <w:sz w:val="18"/>
          <w:szCs w:val="18"/>
        </w:rPr>
        <w:t>Ill-defined haziness seen in right  lower zone </w:t>
      </w:r>
    </w:p>
    <w:p w:rsidR="00C7076A" w:rsidRDefault="00C7076A" w:rsidP="00C7076A">
      <w:pPr>
        <w:pStyle w:val="m2463203227414685038gmail-p3"/>
        <w:shd w:val="clear" w:color="auto" w:fill="FFFFFF"/>
        <w:spacing w:before="0" w:beforeAutospacing="0" w:after="0" w:afterAutospacing="0"/>
        <w:ind w:firstLine="540"/>
        <w:rPr>
          <w:rFonts w:ascii="Arial" w:hAnsi="Arial" w:cs="Arial"/>
          <w:color w:val="3E003F"/>
          <w:sz w:val="18"/>
          <w:szCs w:val="18"/>
        </w:rPr>
      </w:pPr>
    </w:p>
    <w:p w:rsidR="00C7076A" w:rsidRDefault="00C7076A" w:rsidP="00C7076A">
      <w:pPr>
        <w:pStyle w:val="m2463203227414685038gmail-p4"/>
        <w:shd w:val="clear" w:color="auto" w:fill="FFFFFF"/>
        <w:spacing w:before="0" w:beforeAutospacing="0" w:after="0" w:afterAutospacing="0"/>
        <w:rPr>
          <w:rFonts w:ascii="Arial" w:hAnsi="Arial" w:cs="Arial"/>
          <w:color w:val="3E003F"/>
          <w:sz w:val="18"/>
          <w:szCs w:val="18"/>
        </w:rPr>
      </w:pPr>
    </w:p>
    <w:p w:rsidR="00C7076A" w:rsidRDefault="00C7076A" w:rsidP="00C7076A">
      <w:pPr>
        <w:pStyle w:val="m2463203227414685038gmail-p1"/>
        <w:shd w:val="clear" w:color="auto" w:fill="FFFFFF"/>
        <w:spacing w:before="0" w:beforeAutospacing="0" w:after="0" w:afterAutospacing="0"/>
        <w:rPr>
          <w:rFonts w:ascii="Arial" w:hAnsi="Arial" w:cs="Arial"/>
          <w:color w:val="3E003F"/>
          <w:sz w:val="18"/>
          <w:szCs w:val="18"/>
        </w:rPr>
      </w:pPr>
      <w:r>
        <w:rPr>
          <w:rStyle w:val="m2463203227414685038gmail-s1"/>
          <w:rFonts w:ascii="Arial" w:hAnsi="Arial" w:cs="Arial"/>
          <w:color w:val="3E003F"/>
          <w:sz w:val="18"/>
          <w:szCs w:val="18"/>
        </w:rPr>
        <w:t>Fibrotic opacities are seen in bilateral lower zones</w:t>
      </w:r>
    </w:p>
    <w:p w:rsidR="00C7076A" w:rsidRDefault="00C7076A" w:rsidP="00C707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3E003F"/>
          <w:sz w:val="18"/>
          <w:szCs w:val="18"/>
        </w:rPr>
        <w:t>Rest of the lung fields show accentuated bronchovascular markings</w:t>
      </w:r>
    </w:p>
    <w:p w:rsidR="00C7076A" w:rsidRDefault="00C7076A" w:rsidP="00C707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C7076A" w:rsidRDefault="00C7076A" w:rsidP="00C707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upper limit of normal. Unfolding of aorta seen.</w:t>
      </w:r>
    </w:p>
    <w:p w:rsidR="00C7076A" w:rsidRDefault="00C7076A" w:rsidP="00C707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7076A" w:rsidRDefault="00C7076A" w:rsidP="00C707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7076A" w:rsidRDefault="00C7076A" w:rsidP="00C7076A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Suggested : Clinical and CECT chest correlation    </w:t>
      </w:r>
    </w:p>
    <w:p w:rsidR="00C7076A" w:rsidRDefault="00C7076A"/>
    <w:sectPr w:rsidR="00C70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C7076A"/>
    <w:rsid w:val="00C707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463203227414685038gmail-p1">
    <w:name w:val="m_2463203227414685038gmail-p1"/>
    <w:basedOn w:val="Normal"/>
    <w:rsid w:val="00C7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2463203227414685038gmail-s1">
    <w:name w:val="m_2463203227414685038gmail-s1"/>
    <w:basedOn w:val="DefaultParagraphFont"/>
    <w:rsid w:val="00C7076A"/>
  </w:style>
  <w:style w:type="paragraph" w:customStyle="1" w:styleId="m2463203227414685038gmail-p3">
    <w:name w:val="m_2463203227414685038gmail-p3"/>
    <w:basedOn w:val="Normal"/>
    <w:rsid w:val="00C7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463203227414685038gmail-p4">
    <w:name w:val="m_2463203227414685038gmail-p4"/>
    <w:basedOn w:val="Normal"/>
    <w:rsid w:val="00C70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3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07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121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85153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174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28766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511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2019-07-27T06:17:00Z</dcterms:created>
  <dcterms:modified xsi:type="dcterms:W3CDTF">2019-07-27T06:17:00Z</dcterms:modified>
</cp:coreProperties>
</file>