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068B"/>
    <w:p w:rsidR="0024068B" w:rsidRDefault="0024068B"/>
    <w:p w:rsidR="0024068B" w:rsidRDefault="0024068B"/>
    <w:p w:rsidR="0024068B" w:rsidRDefault="0024068B"/>
    <w:p w:rsidR="0024068B" w:rsidRDefault="0024068B" w:rsidP="0024068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4068B" w:rsidRDefault="0024068B" w:rsidP="0024068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NUTAN</w:t>
      </w:r>
      <w:r>
        <w:rPr>
          <w:b/>
          <w:bCs/>
          <w:color w:val="000000"/>
        </w:rPr>
        <w:t> KUMAR                                                              AGE/SEX : 45Y/M</w:t>
      </w:r>
    </w:p>
    <w:p w:rsidR="0024068B" w:rsidRDefault="0024068B" w:rsidP="0024068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23/07/2019                                                                            UHID : 94055</w:t>
      </w:r>
    </w:p>
    <w:p w:rsidR="0024068B" w:rsidRDefault="0024068B" w:rsidP="0024068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4068B" w:rsidRDefault="0024068B" w:rsidP="0024068B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24068B" w:rsidRDefault="0024068B" w:rsidP="0024068B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Radio-opaque opacity seen overlying left renal shadow.</w:t>
      </w:r>
      <w:proofErr w:type="gramEnd"/>
      <w:r>
        <w:rPr>
          <w:b/>
          <w:bCs/>
          <w:color w:val="000000"/>
          <w:sz w:val="20"/>
          <w:szCs w:val="20"/>
        </w:rPr>
        <w:t> </w:t>
      </w:r>
    </w:p>
    <w:p w:rsidR="0024068B" w:rsidRDefault="0024068B" w:rsidP="0024068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24068B" w:rsidRDefault="0024068B" w:rsidP="002406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4068B" w:rsidRDefault="0024068B" w:rsidP="0024068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4068B" w:rsidRDefault="0024068B" w:rsidP="0024068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4068B" w:rsidRDefault="0024068B" w:rsidP="0024068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4068B" w:rsidRDefault="0024068B" w:rsidP="0024068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24068B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4068B"/>
    <w:rsid w:val="00240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0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4068B"/>
  </w:style>
  <w:style w:type="paragraph" w:styleId="BalloonText">
    <w:name w:val="Balloon Text"/>
    <w:basedOn w:val="Normal"/>
    <w:link w:val="BalloonTextChar"/>
    <w:uiPriority w:val="99"/>
    <w:semiHidden/>
    <w:unhideWhenUsed/>
    <w:rsid w:val="0024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6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2019-08-10T07:56:00Z</cp:lastPrinted>
  <dcterms:created xsi:type="dcterms:W3CDTF">2019-08-10T07:55:00Z</dcterms:created>
  <dcterms:modified xsi:type="dcterms:W3CDTF">2019-08-10T07:56:00Z</dcterms:modified>
</cp:coreProperties>
</file>