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6920"/>
    <w:p w:rsidR="0064209D" w:rsidRDefault="0064209D"/>
    <w:p w:rsidR="0064209D" w:rsidRDefault="0064209D" w:rsidP="0064209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PUSHPA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GAUR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AGE/SEX : 49Y/F</w:t>
      </w:r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</w:t>
      </w:r>
      <w:r w:rsidR="00C51168">
        <w:rPr>
          <w:rFonts w:ascii="Arial" w:hAnsi="Arial" w:cs="Arial"/>
          <w:b/>
          <w:bCs/>
          <w:color w:val="000000"/>
        </w:rPr>
        <w:t>3/07/2019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</w:t>
      </w:r>
      <w:r w:rsidR="00C51168">
        <w:rPr>
          <w:rFonts w:ascii="Arial" w:hAnsi="Arial" w:cs="Arial"/>
          <w:b/>
          <w:bCs/>
          <w:color w:val="000000"/>
        </w:rPr>
        <w:t xml:space="preserve">  </w:t>
      </w:r>
      <w:r>
        <w:rPr>
          <w:rFonts w:ascii="Arial" w:hAnsi="Arial" w:cs="Arial"/>
          <w:b/>
          <w:bCs/>
          <w:color w:val="000000"/>
        </w:rPr>
        <w:t xml:space="preserve">  UHID : 28614</w:t>
      </w:r>
    </w:p>
    <w:p w:rsidR="0064209D" w:rsidRDefault="0064209D" w:rsidP="0064209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Multiple Radio-opaque opacity are seen overlying the both renal shadows </w:t>
      </w:r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4209D" w:rsidRDefault="0064209D" w:rsidP="0064209D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4209D" w:rsidRDefault="0064209D"/>
    <w:p w:rsidR="00C51168" w:rsidRDefault="00C51168"/>
    <w:p w:rsidR="00C51168" w:rsidRDefault="00C51168"/>
    <w:p w:rsidR="00C51168" w:rsidRDefault="00C51168"/>
    <w:p w:rsidR="00C51168" w:rsidRDefault="00C5116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51168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1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4209D"/>
    <w:rsid w:val="00016920"/>
    <w:rsid w:val="0064209D"/>
    <w:rsid w:val="00C511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4209D"/>
  </w:style>
  <w:style w:type="paragraph" w:styleId="BalloonText">
    <w:name w:val="Balloon Text"/>
    <w:basedOn w:val="Normal"/>
    <w:link w:val="BalloonTextChar"/>
    <w:uiPriority w:val="99"/>
    <w:semiHidden/>
    <w:unhideWhenUsed/>
    <w:rsid w:val="00C51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1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0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2019-07-13T04:40:00Z</cp:lastPrinted>
  <dcterms:created xsi:type="dcterms:W3CDTF">2019-07-13T04:40:00Z</dcterms:created>
  <dcterms:modified xsi:type="dcterms:W3CDTF">2019-07-13T05:11:00Z</dcterms:modified>
</cp:coreProperties>
</file>