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30951"/>
    <w:p w:rsidR="00972B38" w:rsidRDefault="00972B38"/>
    <w:p w:rsidR="00972B38" w:rsidRDefault="00972B38"/>
    <w:p w:rsidR="00972B38" w:rsidRPr="00972B38" w:rsidRDefault="00972B38" w:rsidP="00972B3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72B3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72B38" w:rsidRPr="00972B38" w:rsidRDefault="00972B38" w:rsidP="00972B3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72B3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 SURAM SINGH </w:t>
      </w:r>
      <w:r w:rsidR="00E3095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KATOCH</w:t>
      </w:r>
      <w:r w:rsidRPr="00972B3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             AGE/SEX : 84Y/M</w:t>
      </w:r>
    </w:p>
    <w:p w:rsidR="00972B38" w:rsidRPr="00972B38" w:rsidRDefault="00972B38" w:rsidP="00972B3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72B3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72B3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15/06/2019                                                                           UHID : 93093</w:t>
      </w:r>
    </w:p>
    <w:p w:rsidR="00972B38" w:rsidRPr="00972B38" w:rsidRDefault="00972B38" w:rsidP="00972B3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72B3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72B3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72B3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72B3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72B3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72B38" w:rsidRPr="00972B38" w:rsidRDefault="00972B38" w:rsidP="00972B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972B38">
        <w:rPr>
          <w:rFonts w:ascii="Arial" w:eastAsia="Times New Roman" w:hAnsi="Arial" w:cs="Arial"/>
          <w:b/>
          <w:bCs/>
          <w:color w:val="000000"/>
          <w:sz w:val="20"/>
          <w:szCs w:val="20"/>
        </w:rPr>
        <w:t>Large Radio-opaque opacity seen in the mid line of pelvis s/o Vesicle calculus.</w:t>
      </w:r>
      <w:proofErr w:type="gramEnd"/>
    </w:p>
    <w:p w:rsidR="00972B38" w:rsidRPr="00972B38" w:rsidRDefault="00972B38" w:rsidP="00972B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972B38">
        <w:rPr>
          <w:rFonts w:ascii="Arial" w:eastAsia="Times New Roman" w:hAnsi="Arial" w:cs="Arial"/>
          <w:b/>
          <w:bCs/>
          <w:color w:val="000000"/>
          <w:sz w:val="20"/>
          <w:szCs w:val="20"/>
        </w:rPr>
        <w:t>Vertebrae under view show degenerative changes and scoliosis. </w:t>
      </w:r>
    </w:p>
    <w:p w:rsidR="00972B38" w:rsidRPr="00972B38" w:rsidRDefault="00972B38" w:rsidP="00972B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2B3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72B3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72B3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72B38" w:rsidRPr="00972B38" w:rsidRDefault="00972B38" w:rsidP="00972B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2B3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72B38" w:rsidRPr="00972B38" w:rsidRDefault="00972B38" w:rsidP="00972B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2B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72B38" w:rsidRPr="00972B38" w:rsidRDefault="00972B38" w:rsidP="00972B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2B3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972B3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972B3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972B38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972B38" w:rsidRPr="00972B38" w:rsidRDefault="00972B38" w:rsidP="00972B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2B3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72B3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72B3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72B38" w:rsidRPr="00972B38" w:rsidRDefault="00972B38" w:rsidP="00972B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2B38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972B38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972B38" w:rsidRPr="00972B38" w:rsidRDefault="00972B38" w:rsidP="00972B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2B3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72B38" w:rsidRPr="00972B38" w:rsidRDefault="00972B38" w:rsidP="00972B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2B3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72B38" w:rsidRPr="00972B38" w:rsidRDefault="00972B38" w:rsidP="00972B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72B3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72B3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72B38" w:rsidRDefault="00972B38"/>
    <w:p w:rsidR="00972B38" w:rsidRDefault="00972B3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72B38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72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72B38"/>
    <w:rsid w:val="00197C69"/>
    <w:rsid w:val="00972B38"/>
    <w:rsid w:val="00E309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2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2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B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81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744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8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2019-06-20T02:32:00Z</cp:lastPrinted>
  <dcterms:created xsi:type="dcterms:W3CDTF">2019-06-20T02:23:00Z</dcterms:created>
  <dcterms:modified xsi:type="dcterms:W3CDTF">2019-06-20T02:32:00Z</dcterms:modified>
</cp:coreProperties>
</file>