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AC1747" w:rsidRDefault="00AC1747">
      <w:pPr>
        <w:rPr>
          <w:sz w:val="24"/>
          <w:szCs w:val="24"/>
        </w:rPr>
      </w:pPr>
    </w:p>
    <w:p w:rsidR="00F438A6" w:rsidRPr="00AC1747" w:rsidRDefault="00F438A6">
      <w:pPr>
        <w:rPr>
          <w:sz w:val="24"/>
          <w:szCs w:val="24"/>
        </w:rPr>
      </w:pPr>
    </w:p>
    <w:p w:rsidR="00F438A6" w:rsidRPr="00AC1747" w:rsidRDefault="00F438A6">
      <w:pPr>
        <w:rPr>
          <w:sz w:val="24"/>
          <w:szCs w:val="24"/>
        </w:rPr>
      </w:pPr>
    </w:p>
    <w:p w:rsidR="00F438A6" w:rsidRPr="00F438A6" w:rsidRDefault="00F438A6" w:rsidP="00F438A6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F438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DIGITAL X-RAY REPORT</w:t>
      </w:r>
    </w:p>
    <w:p w:rsidR="00F438A6" w:rsidRPr="00F438A6" w:rsidRDefault="00F438A6" w:rsidP="00F438A6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F438A6" w:rsidRPr="00F438A6" w:rsidRDefault="00F438A6" w:rsidP="00F438A6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F438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NAME            :           SHYODAN SINGH  </w:t>
      </w:r>
    </w:p>
    <w:p w:rsidR="00F438A6" w:rsidRPr="00F438A6" w:rsidRDefault="00F438A6" w:rsidP="00F438A6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F438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F438A6" w:rsidRPr="00F438A6" w:rsidRDefault="00F438A6" w:rsidP="00F438A6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F438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AGE/SEX       :           60YRS / MALE                   </w:t>
      </w:r>
    </w:p>
    <w:p w:rsidR="00F438A6" w:rsidRPr="00F438A6" w:rsidRDefault="00F438A6" w:rsidP="00F438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F438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F438A6" w:rsidRPr="00F438A6" w:rsidRDefault="00F438A6" w:rsidP="00F438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F438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DATE               :           20</w:t>
      </w:r>
      <w:r w:rsidRPr="00AC17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.06.2019</w:t>
      </w:r>
    </w:p>
    <w:p w:rsidR="00F438A6" w:rsidRPr="00F438A6" w:rsidRDefault="00F438A6" w:rsidP="00F438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F438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 </w:t>
      </w:r>
    </w:p>
    <w:p w:rsidR="00F438A6" w:rsidRPr="00F438A6" w:rsidRDefault="00F438A6" w:rsidP="00F438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F438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UHID               :           70647</w:t>
      </w:r>
    </w:p>
    <w:p w:rsidR="00F438A6" w:rsidRPr="00F438A6" w:rsidRDefault="00F438A6" w:rsidP="00F438A6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F438A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F438A6" w:rsidRPr="00F438A6" w:rsidRDefault="00F438A6" w:rsidP="00F438A6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F438A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F438A6" w:rsidRPr="00F438A6" w:rsidRDefault="00F438A6" w:rsidP="00F438A6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F438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RADIOGRAPH </w:t>
      </w:r>
      <w:r w:rsidRPr="00AC17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RGU </w:t>
      </w:r>
    </w:p>
    <w:p w:rsidR="00F438A6" w:rsidRPr="00F438A6" w:rsidRDefault="00F438A6" w:rsidP="00F438A6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F438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F438A6" w:rsidRPr="00F438A6" w:rsidRDefault="00F438A6" w:rsidP="00F438A6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F438A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Procedure: - Under all aseptic precaution using Knutson clamp. 10ml of non ionic contrast is injected into the penile urethra. Serial radiograph are taken thereafter:-</w:t>
      </w:r>
    </w:p>
    <w:p w:rsidR="00F438A6" w:rsidRPr="00F438A6" w:rsidRDefault="00F438A6" w:rsidP="00F438A6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F438A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F438A6" w:rsidRPr="00F438A6" w:rsidRDefault="00F438A6" w:rsidP="00F438A6">
      <w:pPr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FFFFF"/>
        </w:rPr>
      </w:pPr>
      <w:r w:rsidRPr="00F438A6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</w:rPr>
        <w:t> </w:t>
      </w:r>
      <w:r w:rsidRPr="00F438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F438A6" w:rsidRPr="00F438A6" w:rsidRDefault="00AC1747" w:rsidP="00F438A6">
      <w:pPr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FFFFF"/>
        </w:rPr>
      </w:pPr>
      <w:r w:rsidRPr="00AC174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RESULT: -   NARROWING OF THE BULBAR URETHRA SEEN. </w:t>
      </w:r>
    </w:p>
    <w:p w:rsidR="00F438A6" w:rsidRPr="00F438A6" w:rsidRDefault="00F438A6" w:rsidP="00AC1747">
      <w:pPr>
        <w:shd w:val="clear" w:color="auto" w:fill="FFFFFF"/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438A6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</w:t>
      </w:r>
      <w:r w:rsidR="00AC1747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ab/>
      </w:r>
    </w:p>
    <w:p w:rsidR="00F438A6" w:rsidRPr="00F438A6" w:rsidRDefault="00F438A6" w:rsidP="00F438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438A6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Please correlate clinically. </w:t>
      </w:r>
    </w:p>
    <w:p w:rsidR="00F438A6" w:rsidRPr="00AC1747" w:rsidRDefault="00F438A6">
      <w:pPr>
        <w:rPr>
          <w:sz w:val="24"/>
          <w:szCs w:val="24"/>
        </w:rPr>
      </w:pPr>
    </w:p>
    <w:p w:rsidR="00440AD7" w:rsidRPr="00AC1747" w:rsidRDefault="00440AD7">
      <w:pPr>
        <w:rPr>
          <w:sz w:val="24"/>
          <w:szCs w:val="24"/>
        </w:rPr>
      </w:pPr>
    </w:p>
    <w:p w:rsidR="00440AD7" w:rsidRPr="00AC1747" w:rsidRDefault="00440AD7">
      <w:pPr>
        <w:rPr>
          <w:sz w:val="24"/>
          <w:szCs w:val="24"/>
        </w:rPr>
      </w:pPr>
    </w:p>
    <w:p w:rsidR="00440AD7" w:rsidRPr="00AC1747" w:rsidRDefault="00440AD7">
      <w:pPr>
        <w:rPr>
          <w:sz w:val="24"/>
          <w:szCs w:val="24"/>
        </w:rPr>
      </w:pPr>
    </w:p>
    <w:p w:rsidR="00440AD7" w:rsidRPr="00AC1747" w:rsidRDefault="00440AD7">
      <w:pPr>
        <w:rPr>
          <w:sz w:val="24"/>
          <w:szCs w:val="24"/>
        </w:rPr>
      </w:pPr>
      <w:r w:rsidRPr="00AC1747">
        <w:rPr>
          <w:sz w:val="24"/>
          <w:szCs w:val="24"/>
        </w:rPr>
        <w:tab/>
      </w:r>
      <w:r w:rsidRPr="00AC1747">
        <w:rPr>
          <w:sz w:val="24"/>
          <w:szCs w:val="24"/>
        </w:rPr>
        <w:tab/>
      </w:r>
      <w:r w:rsidRPr="00AC1747">
        <w:rPr>
          <w:sz w:val="24"/>
          <w:szCs w:val="24"/>
        </w:rPr>
        <w:tab/>
      </w:r>
      <w:r w:rsidRPr="00AC1747">
        <w:rPr>
          <w:sz w:val="24"/>
          <w:szCs w:val="24"/>
        </w:rPr>
        <w:tab/>
      </w:r>
      <w:r w:rsidRPr="00AC1747">
        <w:rPr>
          <w:sz w:val="24"/>
          <w:szCs w:val="24"/>
        </w:rPr>
        <w:tab/>
      </w:r>
      <w:r w:rsidRPr="00AC1747">
        <w:rPr>
          <w:sz w:val="24"/>
          <w:szCs w:val="24"/>
        </w:rPr>
        <w:tab/>
      </w:r>
      <w:r w:rsidRPr="00AC1747">
        <w:rPr>
          <w:sz w:val="24"/>
          <w:szCs w:val="24"/>
        </w:rPr>
        <w:drawing>
          <wp:inline distT="0" distB="0" distL="0" distR="0">
            <wp:extent cx="1998345" cy="1195705"/>
            <wp:effectExtent l="19050" t="0" r="1905" b="0"/>
            <wp:docPr id="6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195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40AD7" w:rsidRPr="00AC17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438A6"/>
    <w:rsid w:val="00440AD7"/>
    <w:rsid w:val="00AC1747"/>
    <w:rsid w:val="00F438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-4115891683335427507gmail-m-7362052275246389359gmail-m-3405696680785285493gmail-m200065917538164947gmail-m-7558664530909347984gmail-m957308955097449921gmail-m8419320337709140354gmail-m7221493605709293368gmail-m-1230349498302510186m79821816894">
    <w:name w:val="m_-4115891683335427507gmail-m_-7362052275246389359gmail-m_-3405696680785285493gmail-m_200065917538164947gmail-m_-7558664530909347984gmail-m_957308955097449921gmail-m_8419320337709140354gmail-m_7221493605709293368gmail-m_-1230349498302510186m_79821816894"/>
    <w:basedOn w:val="DefaultParagraphFont"/>
    <w:rsid w:val="00F438A6"/>
  </w:style>
  <w:style w:type="character" w:customStyle="1" w:styleId="m-4115891683335427507gmail-m-7362052275246389359gmail-il">
    <w:name w:val="m_-4115891683335427507gmail-m_-7362052275246389359gmail-il"/>
    <w:basedOn w:val="DefaultParagraphFont"/>
    <w:rsid w:val="00F438A6"/>
  </w:style>
  <w:style w:type="paragraph" w:styleId="BalloonText">
    <w:name w:val="Balloon Text"/>
    <w:basedOn w:val="Normal"/>
    <w:link w:val="BalloonTextChar"/>
    <w:uiPriority w:val="99"/>
    <w:semiHidden/>
    <w:unhideWhenUsed/>
    <w:rsid w:val="00440A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0AD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63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7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2019-06-21T05:27:00Z</cp:lastPrinted>
  <dcterms:created xsi:type="dcterms:W3CDTF">2019-06-21T05:26:00Z</dcterms:created>
  <dcterms:modified xsi:type="dcterms:W3CDTF">2019-06-21T05:27:00Z</dcterms:modified>
</cp:coreProperties>
</file>