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E26" w:rsidRDefault="00B54E26"/>
    <w:p w:rsidR="00B54E26" w:rsidRDefault="00B54E26"/>
    <w:p w:rsidR="00B54E26" w:rsidRDefault="00B54E26"/>
    <w:p w:rsidR="00B54E26" w:rsidRPr="00B54E26" w:rsidRDefault="00B54E26" w:rsidP="00B54E26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B54E2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B54E26" w:rsidRPr="00B54E26" w:rsidRDefault="00B54E26" w:rsidP="00B54E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54E26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54E2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JITENDER KUMAR                                                               AGE/SEX : 23Y/M</w:t>
      </w:r>
    </w:p>
    <w:p w:rsidR="00B54E26" w:rsidRPr="00B54E26" w:rsidRDefault="00B54E26" w:rsidP="00B54E2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54E26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54E2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20/04/2019                                                                               UHID : 92779</w:t>
      </w:r>
    </w:p>
    <w:p w:rsidR="00B54E26" w:rsidRPr="00B54E26" w:rsidRDefault="00B54E26" w:rsidP="00B54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54E26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 X-RAY L.S SPINE LATERAL VIEW:    </w:t>
      </w:r>
    </w:p>
    <w:p w:rsidR="00B54E26" w:rsidRPr="00B54E26" w:rsidRDefault="00B54E26" w:rsidP="00B54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54E26" w:rsidRPr="00B54E26" w:rsidRDefault="00B54E26" w:rsidP="00B54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54E26">
        <w:rPr>
          <w:rFonts w:ascii="Arial" w:eastAsia="Times New Roman" w:hAnsi="Arial" w:cs="Arial"/>
          <w:b/>
          <w:bCs/>
          <w:color w:val="222222"/>
          <w:sz w:val="24"/>
          <w:szCs w:val="24"/>
        </w:rPr>
        <w:t>Radio-opaque opacity seen overlying the right renal shadow and between the transverse process of L3-L4 vertebra on right side</w:t>
      </w:r>
    </w:p>
    <w:p w:rsidR="00B54E26" w:rsidRPr="00B54E26" w:rsidRDefault="00B54E26" w:rsidP="00B54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B54E26">
        <w:rPr>
          <w:rFonts w:ascii="Arial" w:eastAsia="Times New Roman" w:hAnsi="Arial" w:cs="Arial"/>
          <w:color w:val="222222"/>
          <w:sz w:val="24"/>
          <w:szCs w:val="24"/>
        </w:rPr>
        <w:t>and</w:t>
      </w:r>
      <w:proofErr w:type="gramEnd"/>
      <w:r w:rsidRPr="00B54E26">
        <w:rPr>
          <w:rFonts w:ascii="Arial" w:eastAsia="Times New Roman" w:hAnsi="Arial" w:cs="Arial"/>
          <w:color w:val="222222"/>
          <w:sz w:val="24"/>
          <w:szCs w:val="24"/>
        </w:rPr>
        <w:t xml:space="preserve"> overlying the  </w:t>
      </w:r>
      <w:r w:rsidRPr="00B54E26">
        <w:rPr>
          <w:rFonts w:ascii="Arial" w:eastAsia="Times New Roman" w:hAnsi="Arial" w:cs="Arial"/>
          <w:b/>
          <w:bCs/>
          <w:color w:val="222222"/>
          <w:sz w:val="24"/>
          <w:szCs w:val="24"/>
        </w:rPr>
        <w:t>transverse process of L5 vertebra on left side</w:t>
      </w:r>
    </w:p>
    <w:p w:rsidR="00B54E26" w:rsidRPr="00B54E26" w:rsidRDefault="00B54E26" w:rsidP="00B54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54E26" w:rsidRPr="00B54E26" w:rsidRDefault="00B54E26" w:rsidP="00B54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B54E26">
        <w:rPr>
          <w:rFonts w:ascii="Verdana" w:eastAsia="Times New Roman" w:hAnsi="Verdana" w:cs="Arial"/>
          <w:color w:val="500050"/>
        </w:rPr>
        <w:t>Normal lumbar spinal curvature seen.</w:t>
      </w:r>
      <w:proofErr w:type="gramEnd"/>
    </w:p>
    <w:p w:rsidR="00B54E26" w:rsidRPr="00B54E26" w:rsidRDefault="00B54E26" w:rsidP="00B54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54E26">
        <w:rPr>
          <w:rFonts w:ascii="Verdana" w:eastAsia="Times New Roman" w:hAnsi="Verdana" w:cs="Arial"/>
          <w:color w:val="500050"/>
        </w:rPr>
        <w:t> </w:t>
      </w:r>
    </w:p>
    <w:p w:rsidR="00B54E26" w:rsidRPr="00B54E26" w:rsidRDefault="00B54E26" w:rsidP="00B54E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spellStart"/>
      <w:r w:rsidRPr="00B54E26">
        <w:rPr>
          <w:rFonts w:ascii="Verdana" w:eastAsia="Times New Roman" w:hAnsi="Verdana" w:cs="Times New Roman"/>
          <w:color w:val="500050"/>
        </w:rPr>
        <w:t>Veretebral</w:t>
      </w:r>
      <w:proofErr w:type="spellEnd"/>
      <w:r w:rsidRPr="00B54E26">
        <w:rPr>
          <w:rFonts w:ascii="Verdana" w:eastAsia="Times New Roman" w:hAnsi="Verdana" w:cs="Times New Roman"/>
          <w:color w:val="500050"/>
        </w:rPr>
        <w:t xml:space="preserve"> body heights are maintained</w:t>
      </w:r>
    </w:p>
    <w:p w:rsidR="00B54E26" w:rsidRPr="00B54E26" w:rsidRDefault="00B54E26" w:rsidP="00B54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54E26">
        <w:rPr>
          <w:rFonts w:ascii="Verdana" w:eastAsia="Times New Roman" w:hAnsi="Verdana" w:cs="Arial"/>
          <w:color w:val="500050"/>
        </w:rPr>
        <w:t> </w:t>
      </w:r>
    </w:p>
    <w:p w:rsidR="00B54E26" w:rsidRPr="00B54E26" w:rsidRDefault="00B54E26" w:rsidP="00B54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54E26">
        <w:rPr>
          <w:rFonts w:ascii="Verdana" w:eastAsia="Times New Roman" w:hAnsi="Verdana" w:cs="Arial"/>
          <w:color w:val="500050"/>
        </w:rPr>
        <w:t>End plates and disc spaces are unremarkable.</w:t>
      </w:r>
    </w:p>
    <w:p w:rsidR="00B54E26" w:rsidRPr="00B54E26" w:rsidRDefault="00B54E26" w:rsidP="00B54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54E26">
        <w:rPr>
          <w:rFonts w:ascii="Verdana" w:eastAsia="Times New Roman" w:hAnsi="Verdana" w:cs="Arial"/>
          <w:color w:val="500050"/>
        </w:rPr>
        <w:t> </w:t>
      </w:r>
    </w:p>
    <w:p w:rsidR="00B54E26" w:rsidRPr="00B54E26" w:rsidRDefault="00B54E26" w:rsidP="00B54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54E26">
        <w:rPr>
          <w:rFonts w:ascii="Verdana" w:eastAsia="Times New Roman" w:hAnsi="Verdana" w:cs="Arial"/>
          <w:color w:val="500050"/>
        </w:rPr>
        <w:t>Bone density is unremarkable.</w:t>
      </w:r>
    </w:p>
    <w:p w:rsidR="00B54E26" w:rsidRPr="00B54E26" w:rsidRDefault="00B54E26" w:rsidP="00B54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54E26">
        <w:rPr>
          <w:rFonts w:ascii="Verdana" w:eastAsia="Times New Roman" w:hAnsi="Verdana" w:cs="Arial"/>
          <w:color w:val="500050"/>
        </w:rPr>
        <w:t> </w:t>
      </w:r>
    </w:p>
    <w:p w:rsidR="00B54E26" w:rsidRPr="00B54E26" w:rsidRDefault="00B54E26" w:rsidP="00B54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54E26">
        <w:rPr>
          <w:rFonts w:ascii="Calibri" w:eastAsia="Times New Roman" w:hAnsi="Calibri" w:cs="Calibri"/>
          <w:b/>
          <w:bCs/>
          <w:color w:val="222222"/>
          <w:sz w:val="32"/>
          <w:szCs w:val="32"/>
        </w:rPr>
        <w:t>Please correlate clinically with USG findings.</w:t>
      </w:r>
    </w:p>
    <w:p w:rsidR="00AA2821" w:rsidRDefault="00AA2821"/>
    <w:p w:rsidR="00AA2821" w:rsidRDefault="00AA2821"/>
    <w:p w:rsidR="00AA2821" w:rsidRDefault="00AA282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A2821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7C54" w:rsidRDefault="00A17C54"/>
    <w:p w:rsidR="00A17C54" w:rsidRDefault="00A17C54"/>
    <w:p w:rsidR="00A17C54" w:rsidRDefault="00A17C54"/>
    <w:p w:rsidR="00A17C54" w:rsidRDefault="00A17C54"/>
    <w:p w:rsidR="00A17C54" w:rsidRDefault="00A17C54"/>
    <w:p w:rsidR="00CF20E0" w:rsidRDefault="00CF20E0"/>
    <w:p w:rsidR="00CF20E0" w:rsidRDefault="00CF20E0"/>
    <w:p w:rsidR="00A17C54" w:rsidRDefault="00A17C54" w:rsidP="00A17C5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17C54" w:rsidRDefault="00A17C54" w:rsidP="00A17C5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SUDHA NIJHAWAN                                                           AGE/SEX : 69Y/F</w:t>
      </w:r>
    </w:p>
    <w:p w:rsidR="00A17C54" w:rsidRDefault="00A17C54" w:rsidP="00A17C5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06/06/2019                                                                           UHID : 89769</w:t>
      </w:r>
    </w:p>
    <w:p w:rsidR="00A17C54" w:rsidRDefault="00A17C54" w:rsidP="00A17C5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17C54" w:rsidRDefault="00A17C54" w:rsidP="00A17C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A17C54" w:rsidRDefault="00A17C54" w:rsidP="00A17C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17C54" w:rsidRDefault="00A17C54" w:rsidP="00A17C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A17C54" w:rsidRDefault="00A17C54" w:rsidP="00A17C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17C54" w:rsidRDefault="00A17C54" w:rsidP="00A17C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17C54" w:rsidRDefault="00A17C54" w:rsidP="00A17C5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17C54" w:rsidRDefault="00A17C54"/>
    <w:p w:rsidR="00CF20E0" w:rsidRDefault="00CF20E0"/>
    <w:p w:rsidR="00CF20E0" w:rsidRDefault="00CF20E0"/>
    <w:p w:rsidR="00CF20E0" w:rsidRDefault="00CF20E0"/>
    <w:p w:rsidR="00CF20E0" w:rsidRDefault="00CF20E0">
      <w:r>
        <w:tab/>
      </w:r>
      <w:r>
        <w:tab/>
      </w:r>
      <w:r>
        <w:tab/>
      </w:r>
      <w:r>
        <w:tab/>
      </w:r>
      <w:r>
        <w:tab/>
      </w:r>
      <w:r>
        <w:tab/>
      </w:r>
      <w:r w:rsidRPr="00CF20E0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F20E0" w:rsidSect="00190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E7417"/>
    <w:rsid w:val="00190AFF"/>
    <w:rsid w:val="008B3819"/>
    <w:rsid w:val="00A17C54"/>
    <w:rsid w:val="00AA2821"/>
    <w:rsid w:val="00B54E26"/>
    <w:rsid w:val="00CF20E0"/>
    <w:rsid w:val="00DE7417"/>
    <w:rsid w:val="00EA61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0A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8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821"/>
    <w:rPr>
      <w:rFonts w:ascii="Tahoma" w:hAnsi="Tahoma" w:cs="Tahoma"/>
      <w:sz w:val="16"/>
      <w:szCs w:val="16"/>
    </w:rPr>
  </w:style>
  <w:style w:type="character" w:customStyle="1" w:styleId="m4684178153958590336gmail-m1233197912288022734gmail-m4693200355547916747gmail-m-6647842983140111211gmail-m40171964372688770gmail-m-1739508805866606361gmail-m1666188122582256578gmail-m4839782656038869692m4884245645049786980gmail-m58544227518670">
    <w:name w:val="m_4684178153958590336gmail-m_1233197912288022734gmail-m_4693200355547916747gmail-m_-6647842983140111211gmail-m_40171964372688770gmail-m_-1739508805866606361gmail-m_1666188122582256578gmail-m_4839782656038869692m_4884245645049786980gmail-m_58544227518670"/>
    <w:basedOn w:val="DefaultParagraphFont"/>
    <w:rsid w:val="00B54E26"/>
  </w:style>
  <w:style w:type="paragraph" w:customStyle="1" w:styleId="m4684178153958590336gmail-m1233197912288022734gmail-m4693200355547916747gmail-m-6647842983140111211gmail-m40171964372688770gmail-m-1739508805866606361gmail-m1666188122582256578gmail-m4839782656038869692m4884245645049786980gmail-m58544227518671">
    <w:name w:val="m_4684178153958590336gmail-m_1233197912288022734gmail-m_4693200355547916747gmail-m_-6647842983140111211gmail-m_40171964372688770gmail-m_-1739508805866606361gmail-m_1666188122582256578gmail-m_4839782656038869692m_4884245645049786980gmail-m_58544227518671"/>
    <w:basedOn w:val="Normal"/>
    <w:rsid w:val="00B54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4684178153958590336gmail-m1233197912288022734gmail-il">
    <w:name w:val="m_4684178153958590336gmail-m_1233197912288022734gmail-il"/>
    <w:basedOn w:val="DefaultParagraphFont"/>
    <w:rsid w:val="00B54E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2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4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504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61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97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73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0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085918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14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768750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8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1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2019-06-27T09:45:00Z</cp:lastPrinted>
  <dcterms:created xsi:type="dcterms:W3CDTF">2019-06-06T07:04:00Z</dcterms:created>
  <dcterms:modified xsi:type="dcterms:W3CDTF">2019-06-27T10:07:00Z</dcterms:modified>
</cp:coreProperties>
</file>