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B6327"/>
    <w:p w:rsidR="003B0AED" w:rsidRDefault="003B0AED"/>
    <w:p w:rsidR="003B0AED" w:rsidRDefault="003B0AED"/>
    <w:p w:rsidR="003B0AED" w:rsidRPr="003B0AED" w:rsidRDefault="003B0AED" w:rsidP="003B0AE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MURTI KAUR                                                                  AGE/SEX : 70Y/F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01/03/2019                                                                           UHID : 90181</w:t>
      </w:r>
    </w:p>
    <w:p w:rsidR="003B0AED" w:rsidRPr="003B0AED" w:rsidRDefault="003B0AED" w:rsidP="003B0AED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3B0AE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3B0AE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3B0AE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3B0AE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3B0AE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and PCN tube seen on right side.</w:t>
      </w:r>
      <w:proofErr w:type="gramEnd"/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 w:rsidRPr="003B0AE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 w:rsidRPr="003B0AED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3B0AED" w:rsidRPr="003B0AED" w:rsidRDefault="003B0AED" w:rsidP="003B0AE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3B0AED" w:rsidRPr="003B0AED" w:rsidRDefault="003B0AED" w:rsidP="003B0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B0AED" w:rsidRPr="003B0AED" w:rsidRDefault="003B0AED" w:rsidP="003B0A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</w:rPr>
        <w:t>Ill-defined haziness seen in left lower zone</w:t>
      </w:r>
    </w:p>
    <w:p w:rsidR="003B0AED" w:rsidRPr="003B0AED" w:rsidRDefault="003B0AED" w:rsidP="003B0A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fields’ show accentuated </w:t>
      </w:r>
      <w:proofErr w:type="spellStart"/>
      <w:r w:rsidRPr="003B0AED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3B0AED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3B0AED" w:rsidRPr="003B0AED" w:rsidRDefault="003B0AED" w:rsidP="003B0A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B0AE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B0AE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B0AED" w:rsidRPr="003B0AED" w:rsidRDefault="003B0AED" w:rsidP="003B0AE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3B0AED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3B0AED" w:rsidRPr="003B0AED" w:rsidRDefault="003B0AED" w:rsidP="003B0AE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B0AED" w:rsidRPr="003B0AED" w:rsidRDefault="003B0AED" w:rsidP="003B0AE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B0AE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B0AED" w:rsidRPr="003B0AED" w:rsidRDefault="003B0AED" w:rsidP="003B0AE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B0AE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B0AE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B0AED" w:rsidRDefault="009B632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B6327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0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0AED"/>
    <w:rsid w:val="003B0AED"/>
    <w:rsid w:val="009B6327"/>
    <w:rsid w:val="00D913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0A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63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3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55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60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15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2019-03-06T05:06:00Z</dcterms:created>
  <dcterms:modified xsi:type="dcterms:W3CDTF">2019-03-06T05:22:00Z</dcterms:modified>
</cp:coreProperties>
</file>