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5244B2" w:rsidRDefault="00406265">
      <w:pPr>
        <w:rPr>
          <w:sz w:val="24"/>
          <w:szCs w:val="24"/>
        </w:rPr>
      </w:pPr>
    </w:p>
    <w:p w:rsidR="00E95120" w:rsidRPr="005244B2" w:rsidRDefault="00E95120">
      <w:pPr>
        <w:rPr>
          <w:sz w:val="24"/>
          <w:szCs w:val="24"/>
        </w:rPr>
      </w:pPr>
    </w:p>
    <w:p w:rsidR="00E95120" w:rsidRPr="005244B2" w:rsidRDefault="00E95120">
      <w:pPr>
        <w:rPr>
          <w:sz w:val="24"/>
          <w:szCs w:val="24"/>
        </w:rPr>
      </w:pP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 REPORT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NAME            :           </w:t>
      </w:r>
      <w:proofErr w:type="gramStart"/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KACHUI </w:t>
      </w:r>
      <w:r w:rsidR="005244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SOCHICHAN</w:t>
      </w:r>
      <w:proofErr w:type="gramEnd"/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AGE/SEX       :           28YRS / MALE                   </w:t>
      </w:r>
    </w:p>
    <w:p w:rsidR="00E95120" w:rsidRPr="00E95120" w:rsidRDefault="00E95120" w:rsidP="00E9512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E95120" w:rsidRPr="00E95120" w:rsidRDefault="00E95120" w:rsidP="00E9512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DATE             :           11</w:t>
      </w:r>
      <w:r w:rsidRPr="005244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.03.2019</w:t>
      </w:r>
    </w:p>
    <w:p w:rsidR="00E95120" w:rsidRPr="00E95120" w:rsidRDefault="00E95120" w:rsidP="00E9512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</w:t>
      </w:r>
    </w:p>
    <w:p w:rsidR="00E95120" w:rsidRPr="00E95120" w:rsidRDefault="00E95120" w:rsidP="00E9512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UHID              :           90554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RADIOGRAPH </w:t>
      </w:r>
      <w:r w:rsidRPr="005244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color w:val="000000"/>
          <w:sz w:val="24"/>
          <w:szCs w:val="24"/>
        </w:rPr>
        <w:t>Procedure: - Under all aseptic precaution using Knutson clamp. 10ml of non ionic contrast is injected into the penile urethra. Serial radiograph are taken thereafter:-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RADIOGRAPH </w:t>
      </w:r>
      <w:r w:rsidRPr="005244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MCU</w:t>
      </w: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:- </w:t>
      </w:r>
      <w:r w:rsidRPr="00E95120">
        <w:rPr>
          <w:rFonts w:ascii="Times New Roman" w:eastAsia="Times New Roman" w:hAnsi="Times New Roman" w:cs="Times New Roman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Procedure: - Under all aseptic precaution using SPC. 40ml of non ionic contrast media diluted with 250ml normal saline is injected into the bladder through </w:t>
      </w:r>
      <w:proofErr w:type="gramStart"/>
      <w:r w:rsidRPr="00E95120">
        <w:rPr>
          <w:rFonts w:ascii="Times New Roman" w:eastAsia="Times New Roman" w:hAnsi="Times New Roman" w:cs="Times New Roman"/>
          <w:color w:val="000000"/>
          <w:sz w:val="24"/>
          <w:szCs w:val="24"/>
        </w:rPr>
        <w:t>SPC .</w:t>
      </w:r>
      <w:proofErr w:type="gramEnd"/>
      <w:r w:rsidRPr="00E951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Serial radiograph are taken thereafter while the patient is voiding: </w:t>
      </w:r>
      <w:r w:rsidRPr="00E95120">
        <w:rPr>
          <w:rFonts w:ascii="Times New Roman" w:eastAsia="Times New Roman" w:hAnsi="Times New Roman" w:cs="Times New Roman"/>
          <w:color w:val="500050"/>
          <w:sz w:val="24"/>
          <w:szCs w:val="24"/>
        </w:rPr>
        <w:t> 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E95120">
        <w:rPr>
          <w:rFonts w:ascii="Arial" w:eastAsia="Times New Roman" w:hAnsi="Arial" w:cs="Arial"/>
          <w:color w:val="500050"/>
          <w:sz w:val="24"/>
          <w:szCs w:val="24"/>
        </w:rPr>
        <w:t>Pateint</w:t>
      </w:r>
      <w:proofErr w:type="spellEnd"/>
      <w:r w:rsidRPr="00E95120">
        <w:rPr>
          <w:rFonts w:ascii="Arial" w:eastAsia="Times New Roman" w:hAnsi="Arial" w:cs="Arial"/>
          <w:color w:val="500050"/>
          <w:sz w:val="24"/>
          <w:szCs w:val="24"/>
        </w:rPr>
        <w:t xml:space="preserve"> could not void </w:t>
      </w:r>
      <w:proofErr w:type="gramStart"/>
      <w:r w:rsidRPr="00E95120">
        <w:rPr>
          <w:rFonts w:ascii="Arial" w:eastAsia="Times New Roman" w:hAnsi="Arial" w:cs="Arial"/>
          <w:color w:val="500050"/>
          <w:sz w:val="24"/>
          <w:szCs w:val="24"/>
        </w:rPr>
        <w:t>urine ,</w:t>
      </w:r>
      <w:proofErr w:type="gramEnd"/>
      <w:r w:rsidRPr="00E95120">
        <w:rPr>
          <w:rFonts w:ascii="Arial" w:eastAsia="Times New Roman" w:hAnsi="Arial" w:cs="Arial"/>
          <w:color w:val="500050"/>
          <w:sz w:val="24"/>
          <w:szCs w:val="24"/>
        </w:rPr>
        <w:t xml:space="preserve"> during the procedure .</w:t>
      </w:r>
      <w:r w:rsidRPr="00E95120">
        <w:rPr>
          <w:rFonts w:ascii="Times New Roman" w:eastAsia="Times New Roman" w:hAnsi="Times New Roman" w:cs="Times New Roman"/>
          <w:color w:val="222222"/>
          <w:sz w:val="24"/>
          <w:szCs w:val="24"/>
        </w:rPr>
        <w:t>  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Urinary bladder: -</w:t>
      </w:r>
      <w:r w:rsidRPr="00E95120">
        <w:rPr>
          <w:rFonts w:ascii="Arial" w:eastAsia="Times New Roman" w:hAnsi="Arial" w:cs="Arial"/>
          <w:color w:val="000000"/>
          <w:sz w:val="24"/>
          <w:szCs w:val="24"/>
        </w:rPr>
        <w:t xml:space="preserve"> The bladder is distended. No filling defect is seen.  Insignificant </w:t>
      </w:r>
      <w:proofErr w:type="gramStart"/>
      <w:r w:rsidRPr="00E95120">
        <w:rPr>
          <w:rFonts w:ascii="Arial" w:eastAsia="Times New Roman" w:hAnsi="Arial" w:cs="Arial"/>
          <w:color w:val="000000"/>
          <w:sz w:val="24"/>
          <w:szCs w:val="24"/>
        </w:rPr>
        <w:t>post void</w:t>
      </w:r>
      <w:proofErr w:type="gramEnd"/>
      <w:r w:rsidRPr="00E95120">
        <w:rPr>
          <w:rFonts w:ascii="Arial" w:eastAsia="Times New Roman" w:hAnsi="Arial" w:cs="Arial"/>
          <w:color w:val="000000"/>
          <w:sz w:val="24"/>
          <w:szCs w:val="24"/>
        </w:rPr>
        <w:t xml:space="preserve"> residual urine.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5120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E9512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95120" w:rsidRPr="00E95120" w:rsidRDefault="005244B2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RESULT: -   NARROWING</w:t>
      </w:r>
      <w:proofErr w:type="gramStart"/>
      <w:r w:rsidRPr="00E9512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 SEEN</w:t>
      </w:r>
      <w:proofErr w:type="gramEnd"/>
      <w:r w:rsidRPr="00E9512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IN THE PROSTATIC </w:t>
      </w:r>
      <w:r w:rsidRPr="00E951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URETHRA </w:t>
      </w:r>
      <w:r w:rsidRPr="00E9512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.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E95120" w:rsidRPr="00E95120" w:rsidRDefault="00E95120" w:rsidP="00E951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9512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E95120" w:rsidRPr="005244B2" w:rsidRDefault="005244B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244B2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5120" w:rsidRPr="00524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95120"/>
    <w:rsid w:val="00406265"/>
    <w:rsid w:val="005244B2"/>
    <w:rsid w:val="00E951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5213298755880315310gmail-m-4248056844679868833gmail-m5242108630583401474gmail-m5228797266127267743m7982181689432328017gmail-m3032026678738341893gmail-m-3479137126052531020m-7117869185387977057gmail-m-900611479418644074gmail-m7871075097469025">
    <w:name w:val="m_-5213298755880315310gmail-m_-4248056844679868833gmail-m_5242108630583401474gmail-m_5228797266127267743m_7982181689432328017gmail-m_3032026678738341893gmail-m_-3479137126052531020m_-7117869185387977057gmail-m_-900611479418644074gmail-m_7871075097469025"/>
    <w:basedOn w:val="DefaultParagraphFont"/>
    <w:rsid w:val="00E95120"/>
  </w:style>
  <w:style w:type="paragraph" w:styleId="BalloonText">
    <w:name w:val="Balloon Text"/>
    <w:basedOn w:val="Normal"/>
    <w:link w:val="BalloonTextChar"/>
    <w:uiPriority w:val="99"/>
    <w:semiHidden/>
    <w:unhideWhenUsed/>
    <w:rsid w:val="005244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4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60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2019-03-12T08:46:00Z</cp:lastPrinted>
  <dcterms:created xsi:type="dcterms:W3CDTF">2019-03-12T06:25:00Z</dcterms:created>
  <dcterms:modified xsi:type="dcterms:W3CDTF">2019-03-12T12:52:00Z</dcterms:modified>
</cp:coreProperties>
</file>