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A3065B"/>
    <w:p w:rsidR="00882D93" w:rsidRDefault="00882D93"/>
    <w:p w:rsidR="00882D93" w:rsidRDefault="00882D93"/>
    <w:p w:rsidR="00882D93" w:rsidRPr="00882D93" w:rsidRDefault="00882D93" w:rsidP="00882D93">
      <w:pPr>
        <w:spacing w:after="0" w:line="240" w:lineRule="auto"/>
        <w:ind w:left="2160" w:firstLine="720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882D93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DIGITAL X-RAY REPORT</w:t>
      </w:r>
    </w:p>
    <w:p w:rsidR="00882D93" w:rsidRPr="00882D93" w:rsidRDefault="00882D93" w:rsidP="00882D93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882D93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882D93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HIMANSHU GUPTA                                                          AGE/SEX : 33Y/M</w:t>
      </w:r>
    </w:p>
    <w:p w:rsidR="00882D93" w:rsidRPr="00882D93" w:rsidRDefault="00882D93" w:rsidP="00882D93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882D93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882D93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22/03/2019                                                                           UHID : 73981</w:t>
      </w:r>
    </w:p>
    <w:p w:rsidR="00882D93" w:rsidRPr="00882D93" w:rsidRDefault="00882D93" w:rsidP="00882D93">
      <w:pPr>
        <w:spacing w:after="0" w:line="240" w:lineRule="auto"/>
        <w:ind w:left="720" w:firstLine="720"/>
        <w:jc w:val="both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</w:p>
    <w:p w:rsidR="00882D93" w:rsidRPr="00882D93" w:rsidRDefault="00882D93" w:rsidP="00882D93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882D93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X-RAY </w:t>
      </w:r>
      <w:proofErr w:type="gramStart"/>
      <w:r w:rsidRPr="00882D93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KUB :</w:t>
      </w:r>
      <w:r w:rsidRPr="00882D93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>POOR</w:t>
      </w:r>
      <w:proofErr w:type="gramEnd"/>
      <w:r w:rsidRPr="00882D93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 xml:space="preserve"> PREPARATION </w:t>
      </w:r>
      <w:r w:rsidRPr="00882D93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</w:rPr>
        <w:t>  </w:t>
      </w:r>
    </w:p>
    <w:p w:rsidR="00882D93" w:rsidRPr="00882D93" w:rsidRDefault="00882D93" w:rsidP="00882D93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proofErr w:type="gramStart"/>
      <w:r w:rsidRPr="00882D93">
        <w:rPr>
          <w:rFonts w:ascii="Arial" w:eastAsia="Times New Roman" w:hAnsi="Arial" w:cs="Arial"/>
          <w:b/>
          <w:bCs/>
          <w:color w:val="000000"/>
          <w:sz w:val="20"/>
          <w:szCs w:val="20"/>
        </w:rPr>
        <w:t>Radio-opaque opacity seen overlying left renal shadow and in the pelvis on left side.</w:t>
      </w:r>
      <w:proofErr w:type="gramEnd"/>
    </w:p>
    <w:p w:rsidR="00882D93" w:rsidRPr="00882D93" w:rsidRDefault="00882D93" w:rsidP="00882D93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882D93">
        <w:rPr>
          <w:rFonts w:ascii="Arial" w:eastAsia="Times New Roman" w:hAnsi="Arial" w:cs="Arial"/>
          <w:color w:val="000000"/>
          <w:sz w:val="20"/>
          <w:szCs w:val="20"/>
        </w:rPr>
        <w:t>Bones under view are unremarkable.</w:t>
      </w:r>
    </w:p>
    <w:p w:rsidR="00882D93" w:rsidRPr="00882D93" w:rsidRDefault="00882D93" w:rsidP="00882D93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882D93">
        <w:rPr>
          <w:rFonts w:ascii="Arial" w:eastAsia="Times New Roman" w:hAnsi="Arial" w:cs="Arial"/>
          <w:color w:val="000000"/>
          <w:sz w:val="20"/>
          <w:szCs w:val="20"/>
        </w:rPr>
        <w:t xml:space="preserve">Both </w:t>
      </w:r>
      <w:proofErr w:type="spellStart"/>
      <w:r w:rsidRPr="00882D93">
        <w:rPr>
          <w:rFonts w:ascii="Arial" w:eastAsia="Times New Roman" w:hAnsi="Arial" w:cs="Arial"/>
          <w:color w:val="000000"/>
          <w:sz w:val="20"/>
          <w:szCs w:val="20"/>
        </w:rPr>
        <w:t>psoas</w:t>
      </w:r>
      <w:proofErr w:type="spellEnd"/>
      <w:r w:rsidRPr="00882D93">
        <w:rPr>
          <w:rFonts w:ascii="Arial" w:eastAsia="Times New Roman" w:hAnsi="Arial" w:cs="Arial"/>
          <w:color w:val="000000"/>
          <w:sz w:val="20"/>
          <w:szCs w:val="20"/>
        </w:rPr>
        <w:t xml:space="preserve"> shadows appear normal.</w:t>
      </w:r>
    </w:p>
    <w:p w:rsidR="00882D93" w:rsidRPr="00882D93" w:rsidRDefault="00882D93" w:rsidP="00882D93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882D93">
        <w:rPr>
          <w:rFonts w:ascii="Arial" w:eastAsia="Times New Roman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882D93" w:rsidRDefault="00882D93"/>
    <w:p w:rsidR="00A3065B" w:rsidRDefault="00A3065B"/>
    <w:p w:rsidR="00A3065B" w:rsidRDefault="00A3065B"/>
    <w:p w:rsidR="00A3065B" w:rsidRDefault="00A3065B">
      <w:r>
        <w:tab/>
      </w:r>
      <w:r>
        <w:tab/>
      </w:r>
      <w:r>
        <w:tab/>
      </w:r>
      <w:r>
        <w:tab/>
      </w:r>
      <w:r>
        <w:tab/>
      </w:r>
      <w:r>
        <w:tab/>
      </w:r>
      <w:r w:rsidRPr="00A3065B">
        <w:drawing>
          <wp:inline distT="0" distB="0" distL="0" distR="0">
            <wp:extent cx="1998345" cy="1481455"/>
            <wp:effectExtent l="19050" t="0" r="1905" b="0"/>
            <wp:docPr id="1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A306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882D93"/>
    <w:rsid w:val="00882D93"/>
    <w:rsid w:val="00A3065B"/>
    <w:rsid w:val="00DF334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82D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3065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3065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5192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832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904212">
              <w:marLeft w:val="0"/>
              <w:marRight w:val="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8933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2436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8932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8115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9874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5969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1082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50569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69</Words>
  <Characters>399</Characters>
  <Application>Microsoft Office Word</Application>
  <DocSecurity>0</DocSecurity>
  <Lines>3</Lines>
  <Paragraphs>1</Paragraphs>
  <ScaleCrop>false</ScaleCrop>
  <Company/>
  <LinksUpToDate>false</LinksUpToDate>
  <CharactersWithSpaces>467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dcterms:created xsi:type="dcterms:W3CDTF">2019-03-23T05:50:00Z</dcterms:created>
  <dcterms:modified xsi:type="dcterms:W3CDTF">2019-03-23T08:15:00Z</dcterms:modified>
</cp:coreProperties>
</file>