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964AB"/>
    <w:p w:rsidR="00D01080" w:rsidRPr="00D01080" w:rsidRDefault="00D01080" w:rsidP="00D0108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0108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D01080" w:rsidRPr="00D01080" w:rsidRDefault="00D01080" w:rsidP="00D0108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0108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:JASPREET</w:t>
      </w:r>
      <w:proofErr w:type="gramEnd"/>
      <w:r w:rsidRPr="00D0108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SINGH DUE                                                         AGE/SEX : 31Y/M</w:t>
      </w:r>
    </w:p>
    <w:p w:rsidR="00D01080" w:rsidRPr="00D01080" w:rsidRDefault="00D01080" w:rsidP="00D0108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0108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0108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04/03/2019                                                                           UHID : 90312</w:t>
      </w:r>
    </w:p>
    <w:p w:rsidR="00D01080" w:rsidRPr="00D01080" w:rsidRDefault="00D01080" w:rsidP="00D01080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0108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D01080" w:rsidRPr="00D01080" w:rsidRDefault="00D01080" w:rsidP="00D0108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0108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D0108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D0108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D0108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D0108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D01080" w:rsidRPr="00D01080" w:rsidRDefault="00D01080" w:rsidP="000B555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D01080">
        <w:rPr>
          <w:rFonts w:ascii="Arial" w:eastAsia="Times New Roman" w:hAnsi="Arial" w:cs="Arial"/>
          <w:b/>
          <w:bCs/>
          <w:color w:val="000000"/>
          <w:sz w:val="20"/>
          <w:szCs w:val="20"/>
        </w:rPr>
        <w:t>Suspicious Radio-opaque opacity seen in the pelvis on the left side</w:t>
      </w:r>
    </w:p>
    <w:p w:rsidR="00D01080" w:rsidRPr="00D01080" w:rsidRDefault="00D01080" w:rsidP="00D0108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0108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D01080" w:rsidRPr="00D01080" w:rsidRDefault="00D01080" w:rsidP="00D0108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0108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D0108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D0108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D01080" w:rsidRPr="00D01080" w:rsidRDefault="00D01080" w:rsidP="00D0108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0108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01080" w:rsidRDefault="007964AB">
      <w:r w:rsidRPr="007964AB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1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01080"/>
    <w:rsid w:val="000B555D"/>
    <w:rsid w:val="007964AB"/>
    <w:rsid w:val="00C06410"/>
    <w:rsid w:val="00D010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1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64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4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91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6184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8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2019-03-05T05:49:00Z</dcterms:created>
  <dcterms:modified xsi:type="dcterms:W3CDTF">2019-03-05T05:57:00Z</dcterms:modified>
</cp:coreProperties>
</file>