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05FA"/>
    <w:p w:rsidR="008705FA" w:rsidRDefault="008705FA"/>
    <w:p w:rsidR="008705FA" w:rsidRDefault="008705FA"/>
    <w:p w:rsidR="008705FA" w:rsidRDefault="008705FA" w:rsidP="008705F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705FA" w:rsidRDefault="008705FA" w:rsidP="008705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NITIN TYAGI                                                                      AGE/SEX : 31Y/M</w:t>
      </w:r>
    </w:p>
    <w:p w:rsidR="008705FA" w:rsidRDefault="008705FA" w:rsidP="008705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06/03/2019                                                                           UHID : 90470</w:t>
      </w:r>
    </w:p>
    <w:p w:rsidR="008705FA" w:rsidRDefault="008705FA" w:rsidP="008705F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705FA" w:rsidRDefault="008705FA" w:rsidP="008705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705FA" w:rsidRDefault="008705FA" w:rsidP="008705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8705FA" w:rsidRDefault="008705FA" w:rsidP="008705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705FA" w:rsidRDefault="008705FA" w:rsidP="008705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705FA" w:rsidRDefault="008705FA" w:rsidP="008705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705FA" w:rsidRDefault="008705FA"/>
    <w:sectPr w:rsidR="00870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705FA"/>
    <w:rsid w:val="008705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3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2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2019-03-09T06:48:00Z</dcterms:created>
  <dcterms:modified xsi:type="dcterms:W3CDTF">2019-03-09T06:48:00Z</dcterms:modified>
</cp:coreProperties>
</file>