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B33FB"/>
    <w:p w:rsidR="00456255" w:rsidRDefault="00456255"/>
    <w:p w:rsidR="00456255" w:rsidRPr="00456255" w:rsidRDefault="00456255" w:rsidP="00456255">
      <w:pPr>
        <w:shd w:val="clear" w:color="auto" w:fill="FFFFFF"/>
        <w:spacing w:before="100" w:beforeAutospacing="1" w:after="100" w:afterAutospacing="1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45625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456255" w:rsidRPr="00456255" w:rsidRDefault="00456255" w:rsidP="0045625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56255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SANJAY AHLAWAL                                                       AGE: 45Y/M</w:t>
      </w:r>
    </w:p>
    <w:p w:rsidR="00456255" w:rsidRPr="00456255" w:rsidRDefault="00456255" w:rsidP="0045625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5625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45625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45625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91732                                                                             DATE: 01-05-2019</w:t>
      </w:r>
      <w:r w:rsidRPr="00456255">
        <w:rPr>
          <w:rFonts w:ascii="Arial" w:eastAsia="Times New Roman" w:hAnsi="Arial" w:cs="Arial"/>
          <w:color w:val="500050"/>
          <w:sz w:val="24"/>
          <w:szCs w:val="24"/>
        </w:rPr>
        <w:t>  </w:t>
      </w:r>
    </w:p>
    <w:p w:rsidR="00456255" w:rsidRPr="00456255" w:rsidRDefault="00456255" w:rsidP="0045625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5625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45625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456255" w:rsidRPr="00456255" w:rsidRDefault="00456255" w:rsidP="0045625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456255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Plain X-ray K.U.B. area: </w:t>
      </w:r>
      <w:r w:rsidRPr="00456255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456255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45625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in the pelvis on the left side.</w:t>
      </w:r>
    </w:p>
    <w:p w:rsidR="00456255" w:rsidRPr="00456255" w:rsidRDefault="00456255" w:rsidP="004562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456255" w:rsidRPr="00456255" w:rsidRDefault="00456255" w:rsidP="0045625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456255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</w:t>
      </w:r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Both </w:t>
      </w:r>
      <w:proofErr w:type="spellStart"/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Psoas</w:t>
      </w:r>
      <w:proofErr w:type="spellEnd"/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shadows normal.</w:t>
      </w:r>
    </w:p>
    <w:p w:rsidR="00456255" w:rsidRPr="00456255" w:rsidRDefault="00456255" w:rsidP="00456255">
      <w:pPr>
        <w:shd w:val="clear" w:color="auto" w:fill="FFFFFF"/>
        <w:spacing w:after="0" w:line="240" w:lineRule="auto"/>
        <w:ind w:left="2256" w:firstLine="720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Bones under view appear normal.</w:t>
      </w:r>
    </w:p>
    <w:p w:rsidR="00456255" w:rsidRPr="00456255" w:rsidRDefault="00456255" w:rsidP="004562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456255" w:rsidRPr="00456255" w:rsidRDefault="00456255" w:rsidP="004562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IVP examination:                   Done with IV injection 50ml of </w:t>
      </w:r>
      <w:proofErr w:type="spellStart"/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Contrapaque</w:t>
      </w:r>
      <w:proofErr w:type="spellEnd"/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and films taken</w:t>
      </w:r>
    </w:p>
    <w:p w:rsidR="00456255" w:rsidRPr="00456255" w:rsidRDefault="00456255" w:rsidP="004562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45625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                                                </w:t>
      </w:r>
      <w:proofErr w:type="gramStart"/>
      <w:r w:rsidRPr="0045625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at</w:t>
      </w:r>
      <w:proofErr w:type="gramEnd"/>
      <w:r w:rsidRPr="0045625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different intervals . Prone films were also taken.</w:t>
      </w:r>
    </w:p>
    <w:p w:rsidR="00456255" w:rsidRPr="00456255" w:rsidRDefault="00456255" w:rsidP="004562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45625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456255" w:rsidRPr="00456255" w:rsidRDefault="00456255" w:rsidP="00456255">
      <w:pPr>
        <w:shd w:val="clear" w:color="auto" w:fill="FFFFFF"/>
        <w:spacing w:after="0" w:line="240" w:lineRule="auto"/>
        <w:ind w:left="2976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Left  Kidney</w:t>
      </w:r>
      <w:proofErr w:type="gramEnd"/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:                        shows  normal </w:t>
      </w:r>
      <w:proofErr w:type="spellStart"/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nephrogram</w:t>
      </w:r>
      <w:proofErr w:type="spellEnd"/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and concentration of the contrast media . Grade 1 </w:t>
      </w:r>
      <w:proofErr w:type="spellStart"/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hydronephrosis</w:t>
      </w:r>
      <w:proofErr w:type="spellEnd"/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with </w:t>
      </w:r>
      <w:proofErr w:type="spellStart"/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hydroureter</w:t>
      </w:r>
      <w:proofErr w:type="spellEnd"/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seen </w:t>
      </w:r>
      <w:proofErr w:type="spellStart"/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upto</w:t>
      </w:r>
      <w:proofErr w:type="spellEnd"/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the </w:t>
      </w:r>
      <w:proofErr w:type="gramStart"/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calculus .</w:t>
      </w:r>
      <w:proofErr w:type="gramEnd"/>
    </w:p>
    <w:p w:rsidR="00456255" w:rsidRPr="00456255" w:rsidRDefault="00456255" w:rsidP="00456255">
      <w:pPr>
        <w:shd w:val="clear" w:color="auto" w:fill="FFFFFF"/>
        <w:spacing w:after="0" w:line="240" w:lineRule="auto"/>
        <w:ind w:left="2976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456255" w:rsidRPr="00456255" w:rsidRDefault="00456255" w:rsidP="004562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Right  Kidney</w:t>
      </w:r>
      <w:proofErr w:type="gramEnd"/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:                        is normally functioning . </w:t>
      </w:r>
      <w:proofErr w:type="spellStart"/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Pelvicalyceal</w:t>
      </w:r>
      <w:proofErr w:type="spellEnd"/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system is normally</w:t>
      </w:r>
    </w:p>
    <w:p w:rsidR="00456255" w:rsidRPr="00456255" w:rsidRDefault="00456255" w:rsidP="004562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45625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                                                </w:t>
      </w:r>
      <w:proofErr w:type="gramStart"/>
      <w:r w:rsidRPr="0045625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outlined</w:t>
      </w:r>
      <w:proofErr w:type="gramEnd"/>
      <w:r w:rsidRPr="0045625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. No evidence of </w:t>
      </w:r>
      <w:proofErr w:type="spellStart"/>
      <w:r w:rsidRPr="0045625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hydronephrosis</w:t>
      </w:r>
      <w:proofErr w:type="spellEnd"/>
      <w:r w:rsidRPr="0045625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seen.</w:t>
      </w:r>
    </w:p>
    <w:p w:rsidR="00456255" w:rsidRPr="00456255" w:rsidRDefault="00456255" w:rsidP="004562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45625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456255" w:rsidRPr="00456255" w:rsidRDefault="00456255" w:rsidP="004562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Right </w:t>
      </w:r>
      <w:proofErr w:type="spellStart"/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Ureter</w:t>
      </w:r>
      <w:proofErr w:type="spellEnd"/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:                         Normally outlined with no evidence of hold up or dilatation.</w:t>
      </w:r>
    </w:p>
    <w:p w:rsidR="00456255" w:rsidRPr="00456255" w:rsidRDefault="00456255" w:rsidP="004562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45625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456255" w:rsidRPr="00456255" w:rsidRDefault="00456255" w:rsidP="004562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456255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Urinary Bladder:                   Normal in shape, regular in outline.</w:t>
      </w:r>
    </w:p>
    <w:p w:rsidR="00456255" w:rsidRPr="00456255" w:rsidRDefault="00456255" w:rsidP="004562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                                               Post void residue not significant.</w:t>
      </w:r>
    </w:p>
    <w:p w:rsidR="00456255" w:rsidRPr="00456255" w:rsidRDefault="00456255" w:rsidP="004562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456255" w:rsidRPr="00456255" w:rsidRDefault="00456255" w:rsidP="004562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456255" w:rsidRPr="00456255" w:rsidRDefault="00456255" w:rsidP="004562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456255" w:rsidRPr="00456255" w:rsidRDefault="00456255" w:rsidP="004562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Please correlate clinically.</w:t>
      </w:r>
    </w:p>
    <w:p w:rsidR="00456255" w:rsidRPr="00456255" w:rsidRDefault="00456255" w:rsidP="004562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5625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                                  </w:t>
      </w:r>
    </w:p>
    <w:p w:rsidR="00456255" w:rsidRPr="00456255" w:rsidRDefault="00456255" w:rsidP="0045625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5625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-RAY CHEST PA VIEW:</w:t>
      </w:r>
    </w:p>
    <w:p w:rsidR="00456255" w:rsidRPr="00456255" w:rsidRDefault="00456255" w:rsidP="0045625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5625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456255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456255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456255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456255" w:rsidRPr="00456255" w:rsidRDefault="00456255" w:rsidP="0045625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5625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5625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5625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56255" w:rsidRPr="00456255" w:rsidRDefault="00456255" w:rsidP="0045625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56255">
        <w:rPr>
          <w:rFonts w:ascii="Arial" w:eastAsia="Times New Roman" w:hAnsi="Arial" w:cs="Arial"/>
          <w:color w:val="500050"/>
          <w:sz w:val="24"/>
          <w:szCs w:val="24"/>
        </w:rPr>
        <w:lastRenderedPageBreak/>
        <w:t>Heart size is normal.</w:t>
      </w:r>
    </w:p>
    <w:p w:rsidR="00456255" w:rsidRPr="00456255" w:rsidRDefault="00456255" w:rsidP="0045625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5625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56255" w:rsidRPr="00456255" w:rsidRDefault="00456255" w:rsidP="0045625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5625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56255" w:rsidRPr="00456255" w:rsidRDefault="00456255" w:rsidP="0045625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45625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5625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  <w:r w:rsidRPr="00456255">
        <w:rPr>
          <w:rFonts w:ascii="Calibri" w:eastAsia="Times New Roman" w:hAnsi="Calibri" w:cs="Calibri"/>
          <w:color w:val="500050"/>
        </w:rPr>
        <w:t>                  </w:t>
      </w:r>
    </w:p>
    <w:p w:rsidR="00456255" w:rsidRDefault="00456255"/>
    <w:sectPr w:rsidR="00456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56255"/>
    <w:rsid w:val="00456255"/>
    <w:rsid w:val="006B33FB"/>
    <w:rsid w:val="009A75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6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5625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40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933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4701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39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244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5642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504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83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02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12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2019-08-21T05:23:00Z</dcterms:created>
  <dcterms:modified xsi:type="dcterms:W3CDTF">2019-08-21T11:18:00Z</dcterms:modified>
</cp:coreProperties>
</file>