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1553D"/>
    <w:p w:rsidR="0051553D" w:rsidRDefault="0051553D"/>
    <w:p w:rsidR="0051553D" w:rsidRDefault="0051553D"/>
    <w:p w:rsidR="0051553D" w:rsidRDefault="0051553D"/>
    <w:p w:rsidR="0051553D" w:rsidRDefault="0051553D"/>
    <w:p w:rsidR="0051553D" w:rsidRDefault="0051553D" w:rsidP="0051553D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51553D" w:rsidRDefault="0051553D" w:rsidP="0051553D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SATENDRA SINGH                                                          AGE/SEX : 31Y/M</w:t>
      </w:r>
    </w:p>
    <w:p w:rsidR="0051553D" w:rsidRDefault="0051553D" w:rsidP="0051553D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22/05/2019                                                                           UHID : 92461</w:t>
      </w:r>
    </w:p>
    <w:p w:rsidR="0051553D" w:rsidRDefault="0051553D" w:rsidP="0051553D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51553D" w:rsidRDefault="0051553D" w:rsidP="0051553D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 xml:space="preserve">Radio-opaque opacity seen overlying right renal </w:t>
      </w:r>
      <w:proofErr w:type="gramStart"/>
      <w:r>
        <w:rPr>
          <w:b/>
          <w:bCs/>
          <w:color w:val="000000"/>
          <w:sz w:val="20"/>
          <w:szCs w:val="20"/>
        </w:rPr>
        <w:t>shadow .</w:t>
      </w:r>
      <w:proofErr w:type="gramEnd"/>
    </w:p>
    <w:p w:rsidR="0051553D" w:rsidRDefault="0051553D" w:rsidP="0051553D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51553D" w:rsidRDefault="0051553D" w:rsidP="0051553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1553D" w:rsidRDefault="0051553D" w:rsidP="0051553D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51553D" w:rsidRDefault="0051553D"/>
    <w:p w:rsidR="0051553D" w:rsidRDefault="0051553D"/>
    <w:p w:rsidR="0051553D" w:rsidRDefault="0051553D"/>
    <w:p w:rsidR="0051553D" w:rsidRDefault="0051553D">
      <w:r>
        <w:t xml:space="preserve">                                                                                                                         </w:t>
      </w:r>
      <w:r w:rsidRPr="0051553D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553D" w:rsidRDefault="0051553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51553D" w:rsidRDefault="0051553D"/>
    <w:sectPr w:rsidR="00515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1553D"/>
    <w:rsid w:val="005155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5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55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53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26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8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2019-07-11T12:01:00Z</cp:lastPrinted>
  <dcterms:created xsi:type="dcterms:W3CDTF">2019-07-11T11:59:00Z</dcterms:created>
  <dcterms:modified xsi:type="dcterms:W3CDTF">2019-07-11T12:01:00Z</dcterms:modified>
</cp:coreProperties>
</file>