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46489" w:rsidRDefault="00D46489"/>
    <w:p w:rsidR="001F0CF2" w:rsidRDefault="001F0CF2"/>
    <w:p w:rsidR="001F0CF2" w:rsidRDefault="001F0CF2"/>
    <w:p w:rsidR="001F0CF2" w:rsidRPr="001F0CF2" w:rsidRDefault="001F0CF2" w:rsidP="001F0CF2">
      <w:pPr>
        <w:spacing w:after="0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1F0CF2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1F0CF2" w:rsidRPr="001F0CF2" w:rsidRDefault="001F0CF2" w:rsidP="001F0CF2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1F0CF2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1F0CF2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</w:t>
      </w:r>
      <w:r w:rsidRPr="001F0CF2">
        <w:rPr>
          <w:rFonts w:ascii="Arial" w:eastAsia="Times New Roman" w:hAnsi="Arial" w:cs="Arial"/>
          <w:b/>
          <w:bCs/>
          <w:color w:val="000000"/>
          <w:sz w:val="24"/>
          <w:szCs w:val="24"/>
        </w:rPr>
        <w:t>REHANA</w:t>
      </w:r>
      <w:r w:rsidRPr="001F0CF2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KHATOON                                                          AGE/SEX : 62Y/F</w:t>
      </w:r>
    </w:p>
    <w:p w:rsidR="001F0CF2" w:rsidRPr="001F0CF2" w:rsidRDefault="001F0CF2" w:rsidP="001F0CF2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1F0CF2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1F0CF2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01/11/2019                                                                           UHID : 96363</w:t>
      </w:r>
    </w:p>
    <w:p w:rsidR="001F0CF2" w:rsidRPr="001F0CF2" w:rsidRDefault="001F0CF2" w:rsidP="001F0CF2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1F0CF2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X-RAY </w:t>
      </w:r>
      <w:proofErr w:type="gramStart"/>
      <w:r w:rsidRPr="001F0CF2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KUB :</w:t>
      </w:r>
      <w:r w:rsidRPr="001F0CF2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 w:rsidRPr="001F0CF2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 w:rsidRPr="001F0CF2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</w:rPr>
        <w:t>  </w:t>
      </w:r>
    </w:p>
    <w:p w:rsidR="001F0CF2" w:rsidRPr="001F0CF2" w:rsidRDefault="001F0CF2" w:rsidP="001F0CF2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1F0CF2">
        <w:rPr>
          <w:rFonts w:ascii="Arial" w:eastAsia="Times New Roman" w:hAnsi="Arial" w:cs="Arial"/>
          <w:b/>
          <w:bCs/>
          <w:color w:val="000000"/>
          <w:sz w:val="20"/>
          <w:szCs w:val="20"/>
        </w:rPr>
        <w:t>DJ stent and PCN tube seen on left side </w:t>
      </w:r>
    </w:p>
    <w:p w:rsidR="001F0CF2" w:rsidRPr="001F0CF2" w:rsidRDefault="001F0CF2" w:rsidP="001F0CF2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1F0CF2">
        <w:rPr>
          <w:rFonts w:ascii="Arial" w:eastAsia="Times New Roman" w:hAnsi="Arial" w:cs="Arial"/>
          <w:color w:val="000000"/>
          <w:sz w:val="20"/>
          <w:szCs w:val="20"/>
        </w:rPr>
        <w:t>Bones under view are unremarkable.</w:t>
      </w:r>
    </w:p>
    <w:p w:rsidR="001F0CF2" w:rsidRPr="001F0CF2" w:rsidRDefault="001F0CF2" w:rsidP="001F0CF2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1F0CF2">
        <w:rPr>
          <w:rFonts w:ascii="Arial" w:eastAsia="Times New Roman" w:hAnsi="Arial" w:cs="Arial"/>
          <w:color w:val="000000"/>
          <w:sz w:val="20"/>
          <w:szCs w:val="20"/>
        </w:rPr>
        <w:t xml:space="preserve">Both </w:t>
      </w:r>
      <w:proofErr w:type="spellStart"/>
      <w:r w:rsidRPr="001F0CF2">
        <w:rPr>
          <w:rFonts w:ascii="Arial" w:eastAsia="Times New Roman" w:hAnsi="Arial" w:cs="Arial"/>
          <w:color w:val="000000"/>
          <w:sz w:val="20"/>
          <w:szCs w:val="20"/>
        </w:rPr>
        <w:t>psoas</w:t>
      </w:r>
      <w:proofErr w:type="spellEnd"/>
      <w:r w:rsidRPr="001F0CF2">
        <w:rPr>
          <w:rFonts w:ascii="Arial" w:eastAsia="Times New Roman" w:hAnsi="Arial" w:cs="Arial"/>
          <w:color w:val="000000"/>
          <w:sz w:val="20"/>
          <w:szCs w:val="20"/>
        </w:rPr>
        <w:t xml:space="preserve"> shadows appear normal.</w:t>
      </w:r>
    </w:p>
    <w:p w:rsidR="001F0CF2" w:rsidRDefault="001F0CF2" w:rsidP="001F0CF2">
      <w:pPr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</w:pPr>
      <w:r w:rsidRPr="001F0CF2"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  <w:t>Please correlate clinically</w:t>
      </w:r>
      <w:r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  <w:t>.</w:t>
      </w:r>
    </w:p>
    <w:p w:rsidR="001F0CF2" w:rsidRDefault="001F0CF2" w:rsidP="001F0CF2">
      <w:pPr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</w:pPr>
    </w:p>
    <w:p w:rsidR="001F0CF2" w:rsidRDefault="001F0CF2" w:rsidP="001F0CF2">
      <w:pPr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</w:pPr>
    </w:p>
    <w:p w:rsidR="001F0CF2" w:rsidRDefault="001F0CF2" w:rsidP="001F0CF2">
      <w:pPr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</w:pPr>
    </w:p>
    <w:p w:rsidR="001F0CF2" w:rsidRDefault="001F0CF2" w:rsidP="001F0CF2">
      <w:pPr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</w:pPr>
    </w:p>
    <w:p w:rsidR="001F0CF2" w:rsidRDefault="001F0CF2" w:rsidP="001F0CF2">
      <w:pPr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 w:rsidRPr="001F0CF2">
        <w:rPr>
          <w:rFonts w:ascii="Arial" w:eastAsia="Times New Roman" w:hAnsi="Arial" w:cs="Arial"/>
          <w:b/>
          <w:bCs/>
          <w:noProof/>
          <w:color w:val="000000"/>
          <w:sz w:val="20"/>
          <w:szCs w:val="20"/>
          <w:shd w:val="clear" w:color="auto" w:fill="FFFFFF"/>
        </w:rPr>
        <w:drawing>
          <wp:inline distT="0" distB="0" distL="0" distR="0">
            <wp:extent cx="2038602" cy="1439336"/>
            <wp:effectExtent l="19050" t="0" r="0" b="0"/>
            <wp:docPr id="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F0CF2" w:rsidRDefault="001F0CF2" w:rsidP="001F0CF2">
      <w:pPr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</w:pPr>
    </w:p>
    <w:p w:rsidR="001F0CF2" w:rsidRDefault="001F0CF2" w:rsidP="001F0CF2">
      <w:pPr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</w:pPr>
    </w:p>
    <w:p w:rsidR="001F0CF2" w:rsidRDefault="001F0CF2" w:rsidP="001F0CF2">
      <w:pPr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</w:pPr>
    </w:p>
    <w:p w:rsidR="001F0CF2" w:rsidRDefault="001F0CF2" w:rsidP="001F0CF2">
      <w:pPr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</w:pPr>
    </w:p>
    <w:p w:rsidR="001F0CF2" w:rsidRDefault="001F0CF2" w:rsidP="001F0CF2">
      <w:pPr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</w:pPr>
    </w:p>
    <w:p w:rsidR="001F0CF2" w:rsidRDefault="001F0CF2" w:rsidP="001F0CF2">
      <w:pPr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</w:pPr>
    </w:p>
    <w:p w:rsidR="001F0CF2" w:rsidRDefault="001F0CF2" w:rsidP="001F0CF2">
      <w:pPr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</w:pPr>
    </w:p>
    <w:p w:rsidR="001F0CF2" w:rsidRDefault="001F0CF2" w:rsidP="001F0CF2">
      <w:pPr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</w:pPr>
    </w:p>
    <w:p w:rsidR="001F0CF2" w:rsidRPr="001F0CF2" w:rsidRDefault="001F0CF2" w:rsidP="001F0CF2">
      <w:pPr>
        <w:spacing w:after="0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1F0CF2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1F0CF2" w:rsidRPr="001F0CF2" w:rsidRDefault="001F0CF2" w:rsidP="001F0CF2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1F0CF2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1F0CF2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</w:t>
      </w:r>
      <w:r w:rsidRPr="001F0CF2">
        <w:rPr>
          <w:rFonts w:ascii="Arial" w:eastAsia="Times New Roman" w:hAnsi="Arial" w:cs="Arial"/>
          <w:b/>
          <w:bCs/>
          <w:color w:val="000000"/>
          <w:sz w:val="24"/>
          <w:szCs w:val="24"/>
        </w:rPr>
        <w:t>REHANA</w:t>
      </w:r>
      <w:r w:rsidRPr="001F0CF2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KHATOON                                                          AGE/SEX : 62Y/F</w:t>
      </w:r>
    </w:p>
    <w:p w:rsidR="001F0CF2" w:rsidRPr="001F0CF2" w:rsidRDefault="001F0CF2" w:rsidP="001F0CF2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1F0CF2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1F0CF2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0</w:t>
      </w:r>
      <w:r w:rsidR="00F443FE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2</w:t>
      </w:r>
      <w:r w:rsidRPr="001F0CF2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/11/2019                                                                           UHID : 96363</w:t>
      </w:r>
    </w:p>
    <w:p w:rsidR="001F0CF2" w:rsidRPr="001F0CF2" w:rsidRDefault="001F0CF2" w:rsidP="001F0CF2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1F0CF2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X-RAY CHEST PA VIEW:</w:t>
      </w:r>
    </w:p>
    <w:p w:rsidR="001F0CF2" w:rsidRPr="001F0CF2" w:rsidRDefault="001F0CF2" w:rsidP="001F0CF2">
      <w:pPr>
        <w:spacing w:after="0" w:line="240" w:lineRule="auto"/>
        <w:rPr>
          <w:rFonts w:ascii="Calibri" w:eastAsia="Times New Roman" w:hAnsi="Calibri" w:cs="Calibri"/>
          <w:color w:val="500050"/>
          <w:shd w:val="clear" w:color="auto" w:fill="FFFFFF"/>
        </w:rPr>
      </w:pPr>
      <w:r w:rsidRPr="001F0CF2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 </w:t>
      </w:r>
    </w:p>
    <w:p w:rsidR="001F0CF2" w:rsidRDefault="001F0CF2" w:rsidP="001F0CF2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</w:p>
    <w:p w:rsidR="001F0CF2" w:rsidRPr="001F0CF2" w:rsidRDefault="00F443FE" w:rsidP="001F0CF2">
      <w:pPr>
        <w:spacing w:after="0" w:line="240" w:lineRule="auto"/>
        <w:rPr>
          <w:rFonts w:ascii="Calibri" w:eastAsia="Times New Roman" w:hAnsi="Calibri" w:cs="Calibri"/>
          <w:color w:val="500050"/>
          <w:shd w:val="clear" w:color="auto" w:fill="FFFFFF"/>
        </w:rPr>
      </w:pP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Both </w:t>
      </w:r>
      <w:r w:rsidR="001F0CF2" w:rsidRPr="001F0CF2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lung fields show accentuated </w:t>
      </w:r>
      <w:proofErr w:type="spellStart"/>
      <w:r w:rsidR="001F0CF2" w:rsidRPr="001F0CF2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bronchovascular</w:t>
      </w:r>
      <w:proofErr w:type="spellEnd"/>
      <w:r w:rsidR="001F0CF2" w:rsidRPr="001F0CF2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markings</w:t>
      </w:r>
    </w:p>
    <w:p w:rsidR="001F0CF2" w:rsidRPr="001F0CF2" w:rsidRDefault="001F0CF2" w:rsidP="001F0CF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1F0CF2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Left </w:t>
      </w:r>
      <w:proofErr w:type="spellStart"/>
      <w:r w:rsidRPr="001F0CF2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costophrenic</w:t>
      </w:r>
      <w:proofErr w:type="spellEnd"/>
      <w:r w:rsidRPr="001F0CF2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angle is</w:t>
      </w:r>
      <w:proofErr w:type="gramStart"/>
      <w:r w:rsidRPr="001F0CF2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  clear</w:t>
      </w:r>
      <w:proofErr w:type="gramEnd"/>
      <w:r w:rsidRPr="001F0CF2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.</w:t>
      </w:r>
    </w:p>
    <w:p w:rsidR="001F0CF2" w:rsidRPr="001F0CF2" w:rsidRDefault="001F0CF2" w:rsidP="001F0CF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1F0CF2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Right </w:t>
      </w:r>
      <w:proofErr w:type="spellStart"/>
      <w:r w:rsidRPr="001F0CF2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costophrenic</w:t>
      </w:r>
      <w:proofErr w:type="spellEnd"/>
      <w:r w:rsidRPr="001F0CF2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angle is blunted.</w:t>
      </w:r>
    </w:p>
    <w:p w:rsidR="001F0CF2" w:rsidRPr="001F0CF2" w:rsidRDefault="001F0CF2" w:rsidP="001F0CF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1F0CF2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Heart size is normal. </w:t>
      </w:r>
      <w:proofErr w:type="gramStart"/>
      <w:r w:rsidRPr="001F0CF2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Unfolding of aorta seen.</w:t>
      </w:r>
      <w:proofErr w:type="gramEnd"/>
    </w:p>
    <w:p w:rsidR="001F0CF2" w:rsidRPr="001F0CF2" w:rsidRDefault="001F0CF2" w:rsidP="001F0CF2">
      <w:pPr>
        <w:spacing w:after="0" w:line="240" w:lineRule="auto"/>
        <w:rPr>
          <w:rFonts w:ascii="Calibri" w:eastAsia="Times New Roman" w:hAnsi="Calibri" w:cs="Calibri"/>
          <w:color w:val="500050"/>
          <w:shd w:val="clear" w:color="auto" w:fill="FFFFFF"/>
        </w:rPr>
      </w:pPr>
      <w:r w:rsidRPr="001F0CF2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Right dome of diaphragm</w:t>
      </w:r>
      <w:proofErr w:type="gramStart"/>
      <w:r w:rsidRPr="001F0CF2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  is</w:t>
      </w:r>
      <w:proofErr w:type="gramEnd"/>
      <w:r w:rsidRPr="001F0CF2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elevated and indistinct</w:t>
      </w:r>
    </w:p>
    <w:p w:rsidR="001F0CF2" w:rsidRDefault="001F0CF2" w:rsidP="001F0CF2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</w:p>
    <w:p w:rsidR="001F0CF2" w:rsidRPr="001F0CF2" w:rsidRDefault="001F0CF2" w:rsidP="001F0CF2">
      <w:pPr>
        <w:spacing w:after="0" w:line="240" w:lineRule="auto"/>
        <w:rPr>
          <w:rFonts w:ascii="Calibri" w:eastAsia="Times New Roman" w:hAnsi="Calibri" w:cs="Calibri"/>
          <w:color w:val="500050"/>
          <w:shd w:val="clear" w:color="auto" w:fill="FFFFFF"/>
        </w:rPr>
      </w:pPr>
      <w:r w:rsidRPr="001F0CF2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Left dome of diaphragm is normal.</w:t>
      </w:r>
    </w:p>
    <w:p w:rsidR="001F0CF2" w:rsidRPr="001F0CF2" w:rsidRDefault="001F0CF2" w:rsidP="001F0CF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1F0CF2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Bony thorax appears normal.</w:t>
      </w:r>
    </w:p>
    <w:p w:rsidR="001F0CF2" w:rsidRPr="001F0CF2" w:rsidRDefault="001F0CF2" w:rsidP="001F0CF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1F0CF2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Suggested :</w:t>
      </w:r>
      <w:proofErr w:type="gramEnd"/>
      <w:r w:rsidRPr="001F0CF2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Clinical correlation     </w:t>
      </w:r>
    </w:p>
    <w:p w:rsidR="001F0CF2" w:rsidRDefault="001F0CF2"/>
    <w:p w:rsidR="001F0CF2" w:rsidRDefault="001F0CF2"/>
    <w:p w:rsidR="001F0CF2" w:rsidRDefault="001F0CF2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1F0CF2">
        <w:rPr>
          <w:noProof/>
        </w:rPr>
        <w:drawing>
          <wp:inline distT="0" distB="0" distL="0" distR="0">
            <wp:extent cx="2038602" cy="1439336"/>
            <wp:effectExtent l="19050" t="0" r="0" b="0"/>
            <wp:docPr id="1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1F0CF2" w:rsidSect="00D464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1F0CF2"/>
    <w:rsid w:val="001F0CF2"/>
    <w:rsid w:val="00D46489"/>
    <w:rsid w:val="00F443FE"/>
    <w:rsid w:val="00F476B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4648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F0C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1F0CF2"/>
  </w:style>
  <w:style w:type="paragraph" w:styleId="BalloonText">
    <w:name w:val="Balloon Text"/>
    <w:basedOn w:val="Normal"/>
    <w:link w:val="BalloonTextChar"/>
    <w:uiPriority w:val="99"/>
    <w:semiHidden/>
    <w:unhideWhenUsed/>
    <w:rsid w:val="001F0CF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F0CF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888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900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43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279633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577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350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198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364</TotalTime>
  <Pages>1</Pages>
  <Words>149</Words>
  <Characters>855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cp:lastPrinted>2019-11-03T03:13:00Z</cp:lastPrinted>
  <dcterms:created xsi:type="dcterms:W3CDTF">2019-11-03T03:07:00Z</dcterms:created>
  <dcterms:modified xsi:type="dcterms:W3CDTF">2019-11-03T09:15:00Z</dcterms:modified>
</cp:coreProperties>
</file>