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C3AD5"/>
    <w:p w:rsidR="004C3AD5" w:rsidRDefault="004C3AD5"/>
    <w:p w:rsidR="004C3AD5" w:rsidRDefault="004C3AD5"/>
    <w:p w:rsidR="004C3AD5" w:rsidRPr="004C3AD5" w:rsidRDefault="004C3AD5" w:rsidP="004C3AD5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C3AD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C3AD5" w:rsidRPr="004C3AD5" w:rsidRDefault="004C3AD5" w:rsidP="004C3AD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C3A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C3A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C3AD5">
        <w:rPr>
          <w:rFonts w:ascii="Arial" w:eastAsia="Times New Roman" w:hAnsi="Arial" w:cs="Arial"/>
          <w:b/>
          <w:bCs/>
          <w:color w:val="000000"/>
          <w:sz w:val="24"/>
          <w:szCs w:val="24"/>
        </w:rPr>
        <w:t>SAMANTRA</w:t>
      </w:r>
      <w:r w:rsidRPr="004C3A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DEVI                                                              AGE/SEX : 73Y/F</w:t>
      </w:r>
    </w:p>
    <w:p w:rsidR="004C3AD5" w:rsidRPr="004C3AD5" w:rsidRDefault="004C3AD5" w:rsidP="004C3AD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C3A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C3AD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23/11/2019                                                                           UHID : 86819</w:t>
      </w:r>
    </w:p>
    <w:p w:rsidR="004C3AD5" w:rsidRPr="004C3AD5" w:rsidRDefault="004C3AD5" w:rsidP="004C3AD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C3AD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C3AD5" w:rsidRPr="004C3AD5" w:rsidRDefault="004C3AD5" w:rsidP="004C3AD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C3AD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4C3AD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4C3AD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4C3AD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4C3AD5" w:rsidRPr="004C3AD5" w:rsidRDefault="004C3AD5" w:rsidP="004C3AD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C3AD5">
        <w:rPr>
          <w:rFonts w:ascii="Arial" w:eastAsia="Times New Roman" w:hAnsi="Arial" w:cs="Arial"/>
          <w:color w:val="222222"/>
          <w:sz w:val="24"/>
          <w:szCs w:val="24"/>
        </w:rPr>
        <w:t>   Left apical pleural thickening is seen.  </w:t>
      </w:r>
    </w:p>
    <w:p w:rsidR="004C3AD5" w:rsidRPr="004C3AD5" w:rsidRDefault="004C3AD5" w:rsidP="004C3A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C3AD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C3AD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C3AD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C3AD5" w:rsidRPr="004C3AD5" w:rsidRDefault="004C3AD5" w:rsidP="004C3A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C3AD5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4C3AD5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4C3AD5">
        <w:rPr>
          <w:rFonts w:ascii="Arial" w:eastAsia="Times New Roman" w:hAnsi="Arial" w:cs="Arial"/>
          <w:color w:val="500050"/>
          <w:sz w:val="24"/>
          <w:szCs w:val="24"/>
        </w:rPr>
        <w:t xml:space="preserve"> of aorta seen.</w:t>
      </w:r>
    </w:p>
    <w:p w:rsidR="004C3AD5" w:rsidRPr="004C3AD5" w:rsidRDefault="004C3AD5" w:rsidP="004C3A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C3AD5">
        <w:rPr>
          <w:rFonts w:ascii="Arial" w:eastAsia="Times New Roman" w:hAnsi="Arial" w:cs="Arial"/>
          <w:color w:val="500050"/>
          <w:sz w:val="24"/>
          <w:szCs w:val="24"/>
        </w:rPr>
        <w:t xml:space="preserve">Both </w:t>
      </w:r>
      <w:proofErr w:type="spellStart"/>
      <w:r w:rsidRPr="004C3AD5">
        <w:rPr>
          <w:rFonts w:ascii="Arial" w:eastAsia="Times New Roman" w:hAnsi="Arial" w:cs="Arial"/>
          <w:color w:val="500050"/>
          <w:sz w:val="24"/>
          <w:szCs w:val="24"/>
        </w:rPr>
        <w:t>hilar</w:t>
      </w:r>
      <w:proofErr w:type="spellEnd"/>
      <w:r w:rsidRPr="004C3AD5">
        <w:rPr>
          <w:rFonts w:ascii="Arial" w:eastAsia="Times New Roman" w:hAnsi="Arial" w:cs="Arial"/>
          <w:color w:val="500050"/>
          <w:sz w:val="24"/>
          <w:szCs w:val="24"/>
        </w:rPr>
        <w:t xml:space="preserve"> shadows are prominent. </w:t>
      </w:r>
    </w:p>
    <w:p w:rsidR="004C3AD5" w:rsidRPr="004C3AD5" w:rsidRDefault="004C3AD5" w:rsidP="004C3A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C3AD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C3AD5" w:rsidRPr="004C3AD5" w:rsidRDefault="004C3AD5" w:rsidP="004C3A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C3AD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C3AD5" w:rsidRDefault="004C3AD5" w:rsidP="004C3A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C3AD5">
        <w:rPr>
          <w:rFonts w:ascii="Arial" w:eastAsia="Times New Roman" w:hAnsi="Arial" w:cs="Arial"/>
          <w:color w:val="500050"/>
          <w:sz w:val="24"/>
          <w:szCs w:val="24"/>
        </w:rPr>
        <w:t xml:space="preserve">Suggested : Clinical correlation  </w:t>
      </w:r>
    </w:p>
    <w:p w:rsidR="004C3AD5" w:rsidRDefault="004C3AD5" w:rsidP="004C3A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        </w:t>
      </w:r>
      <w:r w:rsidRPr="004C3AD5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3AD5" w:rsidRDefault="004C3AD5" w:rsidP="004C3A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C3AD5" w:rsidRPr="004C3AD5" w:rsidRDefault="004C3AD5" w:rsidP="004C3A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4C3AD5">
        <w:rPr>
          <w:rFonts w:ascii="Arial" w:eastAsia="Times New Roman" w:hAnsi="Arial" w:cs="Arial"/>
          <w:color w:val="500050"/>
          <w:sz w:val="24"/>
          <w:szCs w:val="24"/>
        </w:rPr>
        <w:t xml:space="preserve">  </w:t>
      </w:r>
    </w:p>
    <w:p w:rsidR="004C3AD5" w:rsidRDefault="004C3AD5"/>
    <w:p w:rsidR="004C3AD5" w:rsidRDefault="004C3AD5"/>
    <w:sectPr w:rsidR="004C3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C3AD5"/>
    <w:rsid w:val="004C3A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3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C3AD5"/>
  </w:style>
  <w:style w:type="paragraph" w:styleId="BalloonText">
    <w:name w:val="Balloon Text"/>
    <w:basedOn w:val="Normal"/>
    <w:link w:val="BalloonTextChar"/>
    <w:uiPriority w:val="99"/>
    <w:semiHidden/>
    <w:unhideWhenUsed/>
    <w:rsid w:val="004C3A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A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55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855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0476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5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65823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4665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5020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62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2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2019-11-27T05:43:00Z</cp:lastPrinted>
  <dcterms:created xsi:type="dcterms:W3CDTF">2019-11-27T05:42:00Z</dcterms:created>
  <dcterms:modified xsi:type="dcterms:W3CDTF">2019-11-27T05:43:00Z</dcterms:modified>
</cp:coreProperties>
</file>