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B2C3C"/>
    <w:p w:rsidR="001138BA" w:rsidRDefault="001138BA"/>
    <w:p w:rsidR="001138BA" w:rsidRDefault="001138BA"/>
    <w:p w:rsidR="001138BA" w:rsidRDefault="001138BA" w:rsidP="001138B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138BA" w:rsidRDefault="001138BA" w:rsidP="001138B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SURINDER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SINGH                                                              AGE/SEX : 61Y/M</w:t>
      </w:r>
    </w:p>
    <w:p w:rsidR="001138BA" w:rsidRDefault="001138BA" w:rsidP="001138B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03/10/2019                                                                            UHID : 96105</w:t>
      </w:r>
    </w:p>
    <w:p w:rsidR="001138BA" w:rsidRDefault="001138BA" w:rsidP="001138B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1138BA" w:rsidRDefault="001138BA" w:rsidP="001138B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1138BA" w:rsidRDefault="001138BA" w:rsidP="001138B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1138BA" w:rsidRDefault="001138BA" w:rsidP="001138B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1138BA" w:rsidRDefault="001138BA" w:rsidP="001138B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1138BA" w:rsidRDefault="001138BA" w:rsidP="001138B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1138BA" w:rsidRDefault="001138BA" w:rsidP="001138B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1138BA" w:rsidRDefault="001138BA"/>
    <w:p w:rsidR="001138BA" w:rsidRDefault="001138BA"/>
    <w:p w:rsidR="001138BA" w:rsidRDefault="001138BA"/>
    <w:p w:rsidR="001138BA" w:rsidRDefault="001138BA"/>
    <w:p w:rsidR="001138BA" w:rsidRDefault="001138B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138BA">
        <w:drawing>
          <wp:inline distT="0" distB="0" distL="0" distR="0">
            <wp:extent cx="1998345" cy="1481455"/>
            <wp:effectExtent l="19050" t="0" r="1905" b="0"/>
            <wp:docPr id="7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13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138BA"/>
    <w:rsid w:val="001138BA"/>
    <w:rsid w:val="002B2C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3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138BA"/>
  </w:style>
  <w:style w:type="paragraph" w:styleId="BalloonText">
    <w:name w:val="Balloon Text"/>
    <w:basedOn w:val="Normal"/>
    <w:link w:val="BalloonTextChar"/>
    <w:uiPriority w:val="99"/>
    <w:semiHidden/>
    <w:unhideWhenUsed/>
    <w:rsid w:val="001138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38B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65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9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2019-10-04T06:43:00Z</cp:lastPrinted>
  <dcterms:created xsi:type="dcterms:W3CDTF">2019-10-04T06:43:00Z</dcterms:created>
  <dcterms:modified xsi:type="dcterms:W3CDTF">2019-10-04T07:27:00Z</dcterms:modified>
</cp:coreProperties>
</file>