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0848" w:rsidRDefault="00FB0848"/>
    <w:p w:rsidR="00FB0848" w:rsidRDefault="00FB0848"/>
    <w:p w:rsidR="00FB0848" w:rsidRDefault="00FB0848"/>
    <w:p w:rsidR="00FB0848" w:rsidRPr="00FB0848" w:rsidRDefault="00FB0848" w:rsidP="00FB0848">
      <w:pPr>
        <w:shd w:val="clear" w:color="auto" w:fill="FFFFFF"/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FB084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FB0848" w:rsidRPr="00FB0848" w:rsidRDefault="00FB0848" w:rsidP="00FB084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FB084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NAME: ANITA BATRA                          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</w:t>
      </w:r>
      <w:r w:rsidRPr="00FB084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AGE: 51Y/F</w:t>
      </w:r>
    </w:p>
    <w:p w:rsidR="00FB0848" w:rsidRPr="00FB0848" w:rsidRDefault="00FB0848" w:rsidP="00FB084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FB0848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FB084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95965                                                                            DATE: 27-09-2019</w:t>
      </w:r>
    </w:p>
    <w:p w:rsidR="00FB0848" w:rsidRPr="00FB0848" w:rsidRDefault="00FB0848" w:rsidP="00FB084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FB084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FB084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FB0848" w:rsidRDefault="00FB0848" w:rsidP="00FB084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FB084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FB0848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</w:t>
      </w:r>
      <w:proofErr w:type="gramStart"/>
      <w:r w:rsidRPr="00FB0848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opacity</w:t>
      </w:r>
      <w:proofErr w:type="gramEnd"/>
      <w:r w:rsidRPr="00FB0848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seen overlying the left renal shadow </w:t>
      </w:r>
    </w:p>
    <w:p w:rsidR="00FB0848" w:rsidRPr="00FB0848" w:rsidRDefault="00FB0848" w:rsidP="00FB084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</w:t>
      </w:r>
      <w:r w:rsidRPr="00FB084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         Both</w:t>
      </w:r>
      <w:proofErr w:type="gramStart"/>
      <w:r w:rsidRPr="00FB084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proofErr w:type="spellStart"/>
      <w:r w:rsidRPr="00FB0848">
        <w:rPr>
          <w:rFonts w:ascii="Arial" w:eastAsia="Times New Roman" w:hAnsi="Arial" w:cs="Arial"/>
          <w:b/>
          <w:bCs/>
          <w:color w:val="500050"/>
          <w:sz w:val="24"/>
          <w:szCs w:val="24"/>
        </w:rPr>
        <w:t>Psoas</w:t>
      </w:r>
      <w:proofErr w:type="spellEnd"/>
      <w:proofErr w:type="gramEnd"/>
      <w:r w:rsidRPr="00FB084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shadows normal.</w:t>
      </w:r>
    </w:p>
    <w:p w:rsidR="00FB0848" w:rsidRPr="00FB0848" w:rsidRDefault="00FB0848" w:rsidP="00FB084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FB084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FB0848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FB084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FB0848" w:rsidRDefault="00FB0848" w:rsidP="00FB084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FB0848" w:rsidRDefault="00FB0848" w:rsidP="00FB084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FB084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IVP examination:            Done with IV injection 50 ml of </w:t>
      </w:r>
      <w:proofErr w:type="spellStart"/>
      <w:r w:rsidRPr="00FB0848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FB084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FB0848" w:rsidRDefault="00FB0848" w:rsidP="00FB084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FB0848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Pr="00FB084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 </w:t>
      </w:r>
    </w:p>
    <w:p w:rsidR="00FB0848" w:rsidRDefault="00FB0848" w:rsidP="00FB084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FB084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gramStart"/>
      <w:r w:rsidRPr="00FB0848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</w:t>
      </w:r>
      <w:proofErr w:type="gramEnd"/>
      <w:r w:rsidRPr="00FB084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were also taken.</w:t>
      </w:r>
    </w:p>
    <w:p w:rsidR="00FB0848" w:rsidRPr="00FB0848" w:rsidRDefault="00FB0848" w:rsidP="00FB084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FB0848" w:rsidRDefault="00FB0848" w:rsidP="00FB084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Both Kidneys:                </w:t>
      </w:r>
      <w:r w:rsidRPr="00FB084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are    normally functioning and normal in shape, size, </w:t>
      </w:r>
    </w:p>
    <w:p w:rsidR="00FB0848" w:rsidRDefault="00FB0848" w:rsidP="00FB084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FB0848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Pr="00FB084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gular in outline </w:t>
      </w:r>
      <w:r w:rsidRPr="00FB084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proofErr w:type="spellStart"/>
      <w:r w:rsidRPr="00FB0848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FB084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</w:p>
    <w:p w:rsidR="00FB0848" w:rsidRDefault="00FB0848" w:rsidP="00FB084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FB0848">
        <w:rPr>
          <w:rFonts w:ascii="Arial" w:eastAsia="Times New Roman" w:hAnsi="Arial" w:cs="Arial"/>
          <w:b/>
          <w:bCs/>
          <w:color w:val="500050"/>
          <w:sz w:val="24"/>
          <w:szCs w:val="24"/>
        </w:rPr>
        <w:t>is</w:t>
      </w:r>
      <w:proofErr w:type="gramEnd"/>
      <w:r w:rsidRPr="00FB084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normally outlined. No evidence of </w:t>
      </w:r>
      <w:proofErr w:type="spellStart"/>
      <w:r w:rsidRPr="00FB0848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FB084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</w:p>
    <w:p w:rsidR="00FB0848" w:rsidRPr="00FB0848" w:rsidRDefault="00FB0848" w:rsidP="00FB084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FB0848">
        <w:rPr>
          <w:rFonts w:ascii="Arial" w:eastAsia="Times New Roman" w:hAnsi="Arial" w:cs="Arial"/>
          <w:b/>
          <w:bCs/>
          <w:color w:val="500050"/>
          <w:sz w:val="24"/>
          <w:szCs w:val="24"/>
        </w:rPr>
        <w:t>seen</w:t>
      </w:r>
      <w:proofErr w:type="gramEnd"/>
      <w:r w:rsidRPr="00FB0848">
        <w:rPr>
          <w:rFonts w:ascii="Arial" w:eastAsia="Times New Roman" w:hAnsi="Arial" w:cs="Arial"/>
          <w:b/>
          <w:bCs/>
          <w:color w:val="500050"/>
          <w:sz w:val="24"/>
          <w:szCs w:val="24"/>
        </w:rPr>
        <w:t>.</w:t>
      </w:r>
    </w:p>
    <w:p w:rsidR="00FB0848" w:rsidRDefault="00FB0848" w:rsidP="00FB084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FB0848" w:rsidRDefault="00FB0848" w:rsidP="00FB084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Both </w:t>
      </w:r>
      <w:proofErr w:type="spellStart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:                </w:t>
      </w:r>
      <w:r w:rsidRPr="00FB084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Normally outlined with no evidence of hold up or </w:t>
      </w:r>
    </w:p>
    <w:p w:rsidR="00FB0848" w:rsidRPr="00FB0848" w:rsidRDefault="00FB0848" w:rsidP="00FB084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</w:t>
      </w:r>
      <w:proofErr w:type="gramStart"/>
      <w:r w:rsidRPr="00FB0848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Pr="00FB0848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FB0848">
        <w:rPr>
          <w:rFonts w:ascii="Arial" w:eastAsia="Times New Roman" w:hAnsi="Arial" w:cs="Arial"/>
          <w:color w:val="500050"/>
          <w:sz w:val="19"/>
          <w:szCs w:val="19"/>
        </w:rPr>
        <w:t xml:space="preserve"> </w:t>
      </w:r>
    </w:p>
    <w:p w:rsidR="00FB0848" w:rsidRDefault="00FB0848" w:rsidP="00FB084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FB0848" w:rsidRPr="00FB0848" w:rsidRDefault="00FB0848" w:rsidP="00FB084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Urinary Bladder:       </w:t>
      </w:r>
      <w:r w:rsidRPr="00FB084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FB084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Normal in shape, regular in outline.</w:t>
      </w:r>
    </w:p>
    <w:p w:rsidR="00FB0848" w:rsidRDefault="00FB0848" w:rsidP="00FB084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FB0848" w:rsidRDefault="00FB0848" w:rsidP="00FB084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FB0848">
        <w:rPr>
          <w:rFonts w:ascii="Arial" w:eastAsia="Times New Roman" w:hAnsi="Arial" w:cs="Arial"/>
          <w:b/>
          <w:bCs/>
          <w:color w:val="500050"/>
          <w:sz w:val="24"/>
          <w:szCs w:val="24"/>
        </w:rPr>
        <w:t>Please correlate clinically.</w:t>
      </w:r>
    </w:p>
    <w:p w:rsidR="00FB0848" w:rsidRDefault="00FB0848" w:rsidP="00FB084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FB0848" w:rsidRDefault="00FB0848" w:rsidP="00FB084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FB0848" w:rsidRDefault="00FB0848" w:rsidP="00FB084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FB0848" w:rsidRPr="00FB0848" w:rsidRDefault="00FB0848" w:rsidP="00FB084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</w:p>
    <w:p w:rsidR="00FB0848" w:rsidRDefault="00FB0848" w:rsidP="00FB0848">
      <w:pPr>
        <w:spacing w:after="0"/>
      </w:pPr>
    </w:p>
    <w:p w:rsidR="00FB0848" w:rsidRDefault="00FB0848">
      <w:r>
        <w:t xml:space="preserve">                                                                                               </w:t>
      </w:r>
      <w:r w:rsidRPr="00FB0848"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B08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B0848"/>
    <w:rsid w:val="00FB08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B08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B0848"/>
  </w:style>
  <w:style w:type="paragraph" w:styleId="BalloonText">
    <w:name w:val="Balloon Text"/>
    <w:basedOn w:val="Normal"/>
    <w:link w:val="BalloonTextChar"/>
    <w:uiPriority w:val="99"/>
    <w:semiHidden/>
    <w:unhideWhenUsed/>
    <w:rsid w:val="00FB08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084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22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73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0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700479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24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42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44745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08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506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178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203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2019-10-05T11:11:00Z</cp:lastPrinted>
  <dcterms:created xsi:type="dcterms:W3CDTF">2019-10-05T11:01:00Z</dcterms:created>
  <dcterms:modified xsi:type="dcterms:W3CDTF">2019-10-05T11:11:00Z</dcterms:modified>
</cp:coreProperties>
</file>