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5359F" w:rsidTr="0025359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5359F" w:rsidRDefault="002535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Meenu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Garg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5359F" w:rsidRDefault="0025359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25359F" w:rsidTr="0025359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5359F" w:rsidRDefault="002535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5359F" w:rsidRDefault="0025359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180039842</w:t>
            </w:r>
          </w:p>
        </w:tc>
      </w:tr>
      <w:tr w:rsidR="0025359F" w:rsidTr="0025359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5359F" w:rsidRDefault="0025359F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5359F" w:rsidRDefault="0025359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5359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55580" w:rsidP="00C07170">
      <w:pPr>
        <w:rPr>
          <w:rFonts w:ascii="Bookman Old Style" w:hAnsi="Bookman Old Style" w:cs="Arial"/>
        </w:rPr>
      </w:pPr>
      <w:r w:rsidRPr="00755580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5359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5359F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6C4DF3"/>
    <w:rsid w:val="00755580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EC510F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2020-11-21T07:45:00Z</dcterms:modified>
</cp:coreProperties>
</file>