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73227" w:rsidTr="00B7322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73227" w:rsidRDefault="00B7322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Manju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Chauhan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73227" w:rsidRDefault="00B7322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22-Oct-2020</w:t>
            </w:r>
          </w:p>
        </w:tc>
      </w:tr>
      <w:tr w:rsidR="00B73227" w:rsidTr="00B7322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73227" w:rsidRDefault="00B7322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73227" w:rsidRDefault="00B7322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180039846</w:t>
            </w:r>
          </w:p>
        </w:tc>
      </w:tr>
      <w:tr w:rsidR="00B73227" w:rsidTr="00B7322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73227" w:rsidRDefault="00B7322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73227" w:rsidRDefault="00B7322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B7322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F4319" w:rsidP="00C07170">
      <w:pPr>
        <w:rPr>
          <w:rFonts w:ascii="Bookman Old Style" w:hAnsi="Bookman Old Style" w:cs="Arial"/>
        </w:rPr>
      </w:pPr>
      <w:r w:rsidRPr="00EF431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B732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3A74E3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B73227"/>
    <w:rsid w:val="00BA0C74"/>
    <w:rsid w:val="00C6486D"/>
    <w:rsid w:val="00C65369"/>
    <w:rsid w:val="00C74750"/>
    <w:rsid w:val="00EF4319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464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2020-11-21T08:06:00Z</dcterms:modified>
</cp:coreProperties>
</file>