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698.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SWTID-2026-5226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 - ServiceNow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ServiceNow data management setup that imports employee records from a spreadsheet using an Import Set Table and a Transform Map.</w:t>
            </w:r>
          </w:p>
          <w:p w:rsidR="00000000" w:rsidDel="00000000" w:rsidP="00000000" w:rsidRDefault="00000000" w:rsidRPr="00000000" w14:paraId="00000015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 : </w:t>
            </w:r>
            <w:r w:rsidDel="00000000" w:rsidR="00000000" w:rsidRPr="00000000">
              <w:rPr>
                <w:rtl w:val="0"/>
              </w:rPr>
              <w:t xml:space="preserve">Records are created or updated if the data matches correctly, otherwise an error is shown.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1657350"/>
                  <wp:effectExtent b="0" l="0" r="0" t="0"/>
                  <wp:docPr id="207166845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Target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Custom table Employee Test (u_employee_test) with String fields: Employee ID, Employee Name, Email, Department and Location.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1343025"/>
                  <wp:effectExtent b="0" l="0" r="0" t="0"/>
                  <wp:docPr id="20716684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Import Set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Employee Import (u_employee_import) is a temporary staging table that holds the uploaded spreadsheet data before it is validated and transformed.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2247900"/>
                  <wp:effectExtent b="0" l="0" r="0" t="0"/>
                  <wp:docPr id="207166845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Transform 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Sample Spreadsheet Import maps Employee Import (source) to Employee Test (target) using Auto Map Matching fields.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2371725"/>
                  <wp:effectExtent b="0" l="0" r="0" t="0"/>
                  <wp:docPr id="207166845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371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Transform &amp; Validate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All imported records were created in the Employee Test table. Required fields (Employee ID, Name, Email) were checked and list columns rearranged.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2371725"/>
                  <wp:effectExtent b="0" l="0" r="0" t="0"/>
                  <wp:docPr id="207166845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371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Coalesce (Duplicate Handling)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Employee ID set as the coalesce field so existing records are updated instead of duplicated.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2371725"/>
                  <wp:effectExtent b="0" l="0" r="0" t="0"/>
                  <wp:docPr id="207166845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371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Transform History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First re-import: 4 rows processed, 2 inserted (new IDs) and 2 updated (changed Name / Email).</w:t>
            </w:r>
          </w:p>
          <w:p w:rsidR="00000000" w:rsidDel="00000000" w:rsidP="00000000" w:rsidRDefault="00000000" w:rsidRPr="00000000" w14:paraId="0000002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Same file re-imported: 0 inserted, 0 updated, 4 ignored, confirming no duplicates are created.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1685925"/>
                  <wp:effectExtent b="0" l="0" r="0" t="0"/>
                  <wp:docPr id="207166845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Pie chart report Employees by Department on the Employee Test table, grouped by Department with Count aggregation.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2028825"/>
                  <wp:effectExtent b="0" l="0" r="0" t="0"/>
                  <wp:docPr id="20716684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028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Q4VpQdRLjxhoqUopGY5gPHiDwg==">CgMxLjA4AHIhMUxwWTNvd0FabE1CVHVvWFo1a1ZRbUtubE9CVGtXczZa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2026-10-01T06:59:00Z</dcterms:created>
  <dc:creator>Un-named</dc:creator>
</cp:coreProperties>
</file>