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update emp set Sex='male' where Sex='m' 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 Sex='female' where Sex='f';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concat(firstname," ",lastname) AS FullName from emp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ORDER BY Lastname DESC;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UPPER(substring(FirstName,1,3)) FROM EMP;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 from LOGIN where UserName like ‘USER-%’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* FROM emp where hiredate &gt;= '2016-07-05';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Orderid, Product, TotalSales from OrderDetails where Product not like(‘P1’);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max(sala) from (select sum(sal) AS sala  from emp group by deptno) as 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count(*) as Count from SalesPerson;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Name from SalesPerson where salary &lt; 50000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 question condition was not specified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’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