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w16cei="http://schemas.microsoft.com/office/word/2026/wordml/cei" xmlns:oel="http://schemas.microsoft.com/office/2019/extlst">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4562E6D" w:rsidR="00286D28" w:rsidRDefault="00636864" w:rsidP="00F7593F">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286D28">
        <w:rPr>
          <w:rFonts w:ascii="Times New Roman" w:hAnsi="Times New Roman" w:cs="Times New Roman"/>
          <w:b/>
          <w:bCs/>
          <w:sz w:val="28"/>
          <w:szCs w:val="28"/>
        </w:rPr>
        <w:t>COURSE</w:t>
      </w:r>
      <w:r>
        <w:rPr>
          <w:rFonts w:ascii="Times New Roman" w:hAnsi="Times New Roman" w:cs="Times New Roman"/>
          <w:b/>
          <w:bCs/>
          <w:sz w:val="28"/>
          <w:szCs w:val="28"/>
        </w:rPr>
        <w:t xml:space="preserve"> </w:t>
      </w:r>
      <w:proofErr w:type="gramStart"/>
      <w:r>
        <w:rPr>
          <w:rFonts w:ascii="Times New Roman" w:hAnsi="Times New Roman" w:cs="Times New Roman"/>
          <w:b/>
          <w:bCs/>
          <w:sz w:val="28"/>
          <w:szCs w:val="28"/>
        </w:rPr>
        <w:t xml:space="preserve">  </w:t>
      </w:r>
      <w:r w:rsidR="00286D28">
        <w:rPr>
          <w:rFonts w:ascii="Times New Roman" w:hAnsi="Times New Roman" w:cs="Times New Roman"/>
          <w:b/>
          <w:bCs/>
          <w:sz w:val="28"/>
          <w:szCs w:val="28"/>
        </w:rPr>
        <w:t>:</w:t>
      </w:r>
      <w:proofErr w:type="gramEnd"/>
      <w:r>
        <w:rPr>
          <w:rFonts w:ascii="Times New Roman" w:hAnsi="Times New Roman" w:cs="Times New Roman"/>
          <w:b/>
          <w:bCs/>
          <w:sz w:val="28"/>
          <w:szCs w:val="28"/>
        </w:rPr>
        <w:t xml:space="preserve">  COMPILER  DESIGN</w:t>
      </w:r>
      <w:r w:rsidR="00286D28">
        <w:rPr>
          <w:rFonts w:ascii="Times New Roman" w:hAnsi="Times New Roman" w:cs="Times New Roman"/>
          <w:b/>
          <w:bCs/>
          <w:sz w:val="28"/>
          <w:szCs w:val="28"/>
        </w:rPr>
        <w:t xml:space="preserve">                           </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5C58E8FD" w14:textId="77777777" w:rsidR="00636864" w:rsidRDefault="00636864" w:rsidP="00636864">
            <w:pPr>
              <w:jc w:val="center"/>
              <w:rPr>
                <w:rFonts w:ascii="Times New Roman" w:hAnsi="Times New Roman" w:cs="Times New Roman"/>
                <w:b/>
                <w:bCs/>
                <w:sz w:val="24"/>
                <w:szCs w:val="24"/>
              </w:rPr>
            </w:pPr>
          </w:p>
          <w:p w14:paraId="7F01BDA5" w14:textId="77777777" w:rsidR="00F7593F" w:rsidRDefault="00636864" w:rsidP="00636864">
            <w:pPr>
              <w:jc w:val="center"/>
              <w:rPr>
                <w:rFonts w:ascii="Times New Roman" w:hAnsi="Times New Roman" w:cs="Times New Roman"/>
                <w:b/>
                <w:bCs/>
                <w:sz w:val="24"/>
                <w:szCs w:val="24"/>
              </w:rPr>
            </w:pPr>
            <w:r w:rsidRPr="00636864">
              <w:rPr>
                <w:rFonts w:ascii="Times New Roman" w:hAnsi="Times New Roman" w:cs="Times New Roman"/>
                <w:b/>
                <w:bCs/>
                <w:sz w:val="24"/>
                <w:szCs w:val="24"/>
              </w:rPr>
              <w:t>Digital Circuit Description Language</w:t>
            </w:r>
          </w:p>
          <w:p w14:paraId="7ED603D0" w14:textId="74586AAF" w:rsidR="00636864" w:rsidRPr="00286D28" w:rsidRDefault="00636864" w:rsidP="00636864">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48D32820" w:rsidR="00286D28" w:rsidRPr="00286D28" w:rsidRDefault="008A1A71" w:rsidP="00286D28">
            <w:pPr>
              <w:jc w:val="center"/>
              <w:rPr>
                <w:rFonts w:ascii="Times New Roman" w:hAnsi="Times New Roman" w:cs="Times New Roman"/>
                <w:sz w:val="24"/>
                <w:szCs w:val="24"/>
              </w:rPr>
            </w:pPr>
            <w:r>
              <w:rPr>
                <w:rFonts w:ascii="Times New Roman" w:hAnsi="Times New Roman" w:cs="Times New Roman"/>
                <w:sz w:val="24"/>
                <w:szCs w:val="24"/>
              </w:rPr>
              <w:t>2420030</w:t>
            </w:r>
            <w:r w:rsidR="00636864">
              <w:rPr>
                <w:rFonts w:ascii="Times New Roman" w:hAnsi="Times New Roman" w:cs="Times New Roman"/>
                <w:sz w:val="24"/>
                <w:szCs w:val="24"/>
              </w:rPr>
              <w:t>055</w:t>
            </w:r>
          </w:p>
        </w:tc>
        <w:tc>
          <w:tcPr>
            <w:tcW w:w="5528" w:type="dxa"/>
          </w:tcPr>
          <w:p w14:paraId="256A6E97" w14:textId="04148B5A" w:rsidR="00286D28" w:rsidRPr="00286D28" w:rsidRDefault="00636864" w:rsidP="00286D28">
            <w:pPr>
              <w:jc w:val="center"/>
              <w:rPr>
                <w:rFonts w:ascii="Times New Roman" w:hAnsi="Times New Roman" w:cs="Times New Roman"/>
                <w:sz w:val="24"/>
                <w:szCs w:val="24"/>
              </w:rPr>
            </w:pPr>
            <w:r>
              <w:rPr>
                <w:rFonts w:ascii="Times New Roman" w:hAnsi="Times New Roman" w:cs="Times New Roman"/>
                <w:sz w:val="24"/>
                <w:szCs w:val="24"/>
              </w:rPr>
              <w:t xml:space="preserve">A </w:t>
            </w:r>
            <w:proofErr w:type="spellStart"/>
            <w:r>
              <w:rPr>
                <w:rFonts w:ascii="Times New Roman" w:hAnsi="Times New Roman" w:cs="Times New Roman"/>
                <w:sz w:val="24"/>
                <w:szCs w:val="24"/>
              </w:rPr>
              <w:t>Lahari</w:t>
            </w:r>
            <w:proofErr w:type="spellEnd"/>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5B63E539" w:rsidR="00286D28" w:rsidRPr="00286D28" w:rsidRDefault="008A1A71" w:rsidP="00286D28">
            <w:pPr>
              <w:jc w:val="center"/>
              <w:rPr>
                <w:rFonts w:ascii="Times New Roman" w:hAnsi="Times New Roman" w:cs="Times New Roman"/>
                <w:sz w:val="24"/>
                <w:szCs w:val="24"/>
              </w:rPr>
            </w:pPr>
            <w:r>
              <w:rPr>
                <w:rFonts w:ascii="Times New Roman" w:hAnsi="Times New Roman" w:cs="Times New Roman"/>
                <w:sz w:val="24"/>
                <w:szCs w:val="24"/>
              </w:rPr>
              <w:t>2420030</w:t>
            </w:r>
            <w:r w:rsidR="00636864">
              <w:rPr>
                <w:rFonts w:ascii="Times New Roman" w:hAnsi="Times New Roman" w:cs="Times New Roman"/>
                <w:sz w:val="24"/>
                <w:szCs w:val="24"/>
              </w:rPr>
              <w:t>113</w:t>
            </w:r>
          </w:p>
        </w:tc>
        <w:tc>
          <w:tcPr>
            <w:tcW w:w="5528" w:type="dxa"/>
          </w:tcPr>
          <w:p w14:paraId="11B1D292" w14:textId="00F1A3B0" w:rsidR="00286D28" w:rsidRPr="00286D28" w:rsidRDefault="00636864" w:rsidP="00636864">
            <w:pPr>
              <w:jc w:val="center"/>
              <w:rPr>
                <w:rFonts w:ascii="Times New Roman" w:hAnsi="Times New Roman" w:cs="Times New Roman"/>
                <w:sz w:val="24"/>
                <w:szCs w:val="24"/>
              </w:rPr>
            </w:pPr>
            <w:proofErr w:type="spellStart"/>
            <w:r>
              <w:rPr>
                <w:rFonts w:ascii="Times New Roman" w:hAnsi="Times New Roman" w:cs="Times New Roman"/>
                <w:sz w:val="24"/>
                <w:szCs w:val="24"/>
              </w:rPr>
              <w:t>Harshini</w:t>
            </w:r>
            <w:proofErr w:type="spellEnd"/>
            <w:r>
              <w:rPr>
                <w:rFonts w:ascii="Times New Roman" w:hAnsi="Times New Roman" w:cs="Times New Roman"/>
                <w:sz w:val="24"/>
                <w:szCs w:val="24"/>
              </w:rPr>
              <w:t xml:space="preserve"> S R</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0D61DD76" w:rsidR="00286D28" w:rsidRPr="00286D28" w:rsidRDefault="008A1A71" w:rsidP="00286D28">
            <w:pPr>
              <w:jc w:val="center"/>
              <w:rPr>
                <w:rFonts w:ascii="Times New Roman" w:hAnsi="Times New Roman" w:cs="Times New Roman"/>
                <w:sz w:val="24"/>
                <w:szCs w:val="24"/>
              </w:rPr>
            </w:pPr>
            <w:r>
              <w:rPr>
                <w:rFonts w:ascii="Times New Roman" w:hAnsi="Times New Roman" w:cs="Times New Roman"/>
                <w:sz w:val="24"/>
                <w:szCs w:val="24"/>
              </w:rPr>
              <w:t>2420030</w:t>
            </w:r>
            <w:r w:rsidR="00636864">
              <w:rPr>
                <w:rFonts w:ascii="Times New Roman" w:hAnsi="Times New Roman" w:cs="Times New Roman"/>
                <w:sz w:val="24"/>
                <w:szCs w:val="24"/>
              </w:rPr>
              <w:t>132</w:t>
            </w:r>
          </w:p>
        </w:tc>
        <w:tc>
          <w:tcPr>
            <w:tcW w:w="5528" w:type="dxa"/>
          </w:tcPr>
          <w:p w14:paraId="7B185CDD" w14:textId="6FD782F1" w:rsidR="00286D28" w:rsidRPr="00286D28" w:rsidRDefault="00636864" w:rsidP="00286D28">
            <w:pPr>
              <w:jc w:val="center"/>
              <w:rPr>
                <w:rFonts w:ascii="Times New Roman" w:hAnsi="Times New Roman" w:cs="Times New Roman"/>
                <w:sz w:val="24"/>
                <w:szCs w:val="24"/>
              </w:rPr>
            </w:pPr>
            <w:r>
              <w:rPr>
                <w:rFonts w:ascii="Times New Roman" w:hAnsi="Times New Roman" w:cs="Times New Roman"/>
                <w:sz w:val="24"/>
                <w:szCs w:val="24"/>
              </w:rPr>
              <w:t>P Priyanka</w:t>
            </w:r>
          </w:p>
        </w:tc>
      </w:tr>
    </w:tbl>
    <w:p w14:paraId="2BD7584B" w14:textId="0D5D192B" w:rsidR="00636864" w:rsidRDefault="00636864" w:rsidP="00636864">
      <w:pPr>
        <w:pStyle w:val="Heading2"/>
      </w:pPr>
      <w:r>
        <w:t>1. Abstract</w:t>
      </w:r>
    </w:p>
    <w:p w14:paraId="124FDE52" w14:textId="435A8BB0" w:rsidR="00636864" w:rsidRDefault="00636864" w:rsidP="00636864">
      <w:pPr>
        <w:pStyle w:val="NormalWeb"/>
      </w:pPr>
      <w:r>
        <w:t xml:space="preserve">Digital Circuit Description Language (DCDL) is a language designed to describe and represent digital circuits using a simple and structured approach. Designing digital circuits involves defining logic gates, connections, and circuit operations, which can become complex when handled manually. The proposed project aims to develop a language that allows users to describe digital circuits using understandable statements and process them using compiler design techniques. The system involves lexical analysis, syntax analysis, semantic analysis, and error detection to validate the circuit descriptions. It can support the representation of basic logic gates such as AND, OR, and NOT, along with their connections and logical operations, depending on the implemented features. The language helps identify invalid statements, detect syntax errors, and provide a structured representation of the described circuits. By combining compiler design concepts with digital circuit </w:t>
      </w:r>
      <w:r w:rsidR="00056B52">
        <w:t>modelling</w:t>
      </w:r>
      <w:r>
        <w:t>, DCDL aims to simplify circuit description, improve error identification, and provide a foundation for developing tools that make digital circuit design more efficient and understandable.</w:t>
      </w:r>
    </w:p>
    <w:p w14:paraId="1D109FD2" w14:textId="2AB44FE0" w:rsidR="00636864" w:rsidRDefault="00636864" w:rsidP="00636864">
      <w:pPr>
        <w:pStyle w:val="Heading2"/>
      </w:pPr>
      <w:r>
        <w:t>2. Other suitable project titles</w:t>
      </w:r>
    </w:p>
    <w:p w14:paraId="4382EA4B" w14:textId="77777777" w:rsidR="00636864" w:rsidRDefault="00636864" w:rsidP="00636864">
      <w:pPr>
        <w:pStyle w:val="NormalWeb"/>
        <w:numPr>
          <w:ilvl w:val="0"/>
          <w:numId w:val="1"/>
        </w:numPr>
      </w:pPr>
      <w:r>
        <w:t>DCDL: A Compiler-Based Digital Circuit Description Language</w:t>
      </w:r>
    </w:p>
    <w:p w14:paraId="1063229B" w14:textId="77777777" w:rsidR="00636864" w:rsidRDefault="00636864" w:rsidP="00636864">
      <w:pPr>
        <w:pStyle w:val="NormalWeb"/>
        <w:numPr>
          <w:ilvl w:val="0"/>
          <w:numId w:val="1"/>
        </w:numPr>
      </w:pPr>
      <w:r>
        <w:t>Design and Implementation of a Digital Circuit Description Language</w:t>
      </w:r>
    </w:p>
    <w:p w14:paraId="4633423D" w14:textId="6E0A3AA8" w:rsidR="00636864" w:rsidRDefault="00636864" w:rsidP="00636864">
      <w:pPr>
        <w:pStyle w:val="NormalWeb"/>
        <w:numPr>
          <w:ilvl w:val="0"/>
          <w:numId w:val="1"/>
        </w:numPr>
      </w:pPr>
      <w:r>
        <w:t>Compiler Design for Digital Circuit Mode</w:t>
      </w:r>
      <w:r w:rsidR="00056B52">
        <w:t>l</w:t>
      </w:r>
      <w:r>
        <w:t>ing</w:t>
      </w:r>
    </w:p>
    <w:p w14:paraId="37810543" w14:textId="77777777" w:rsidR="00636864" w:rsidRDefault="00636864" w:rsidP="00636864">
      <w:pPr>
        <w:pStyle w:val="NormalWeb"/>
        <w:numPr>
          <w:ilvl w:val="0"/>
          <w:numId w:val="1"/>
        </w:numPr>
      </w:pPr>
      <w:r>
        <w:t>A Domain-Specific Language for Digital Circuit Design</w:t>
      </w:r>
    </w:p>
    <w:p w14:paraId="6BB3B2C7" w14:textId="6081C909" w:rsidR="00636864" w:rsidRDefault="00636864" w:rsidP="00636864">
      <w:pPr>
        <w:pStyle w:val="NormalWeb"/>
        <w:numPr>
          <w:ilvl w:val="0"/>
          <w:numId w:val="1"/>
        </w:numPr>
      </w:pPr>
      <w:r>
        <w:t xml:space="preserve">Digital Logic Circuit </w:t>
      </w:r>
      <w:r w:rsidR="00056B52">
        <w:t>Modelling</w:t>
      </w:r>
      <w:r>
        <w:t xml:space="preserve"> Using a Custom Description Language</w:t>
      </w:r>
    </w:p>
    <w:p w14:paraId="67DE7B85" w14:textId="77777777" w:rsidR="00636864" w:rsidRDefault="00636864" w:rsidP="00636864">
      <w:pPr>
        <w:pStyle w:val="NormalWeb"/>
        <w:numPr>
          <w:ilvl w:val="0"/>
          <w:numId w:val="1"/>
        </w:numPr>
      </w:pPr>
      <w:r>
        <w:t>Development of a Digital Circuit Parser and Validator</w:t>
      </w:r>
    </w:p>
    <w:p w14:paraId="5D3587A3" w14:textId="77777777" w:rsidR="00636864" w:rsidRDefault="00636864" w:rsidP="00636864">
      <w:pPr>
        <w:pStyle w:val="NormalWeb"/>
        <w:numPr>
          <w:ilvl w:val="0"/>
          <w:numId w:val="1"/>
        </w:numPr>
      </w:pPr>
      <w:r>
        <w:t>A Language-Based Approach to Digital Logic Design</w:t>
      </w:r>
    </w:p>
    <w:p w14:paraId="69A16EC0" w14:textId="77777777" w:rsidR="00636864" w:rsidRDefault="00636864" w:rsidP="00636864">
      <w:pPr>
        <w:pStyle w:val="NormalWeb"/>
        <w:numPr>
          <w:ilvl w:val="0"/>
          <w:numId w:val="1"/>
        </w:numPr>
      </w:pPr>
      <w:r>
        <w:t>Digital Circuit Specification and Error Detection Using Compiler Techniques</w:t>
      </w:r>
    </w:p>
    <w:p w14:paraId="7122A339" w14:textId="77777777" w:rsidR="00636864" w:rsidRDefault="00636864" w:rsidP="00636864">
      <w:pPr>
        <w:pStyle w:val="NormalWeb"/>
        <w:numPr>
          <w:ilvl w:val="0"/>
          <w:numId w:val="1"/>
        </w:numPr>
      </w:pPr>
      <w:r>
        <w:t>An Automated Tool for Digital Circuit Description and Validation</w:t>
      </w:r>
    </w:p>
    <w:p w14:paraId="58DCBBFD" w14:textId="77777777" w:rsidR="00636864" w:rsidRDefault="00636864" w:rsidP="00636864">
      <w:pPr>
        <w:pStyle w:val="NormalWeb"/>
        <w:numPr>
          <w:ilvl w:val="0"/>
          <w:numId w:val="1"/>
        </w:numPr>
      </w:pPr>
      <w:r>
        <w:t>Design and Development of a Digital Logic Description System</w:t>
      </w:r>
    </w:p>
    <w:p w14:paraId="676214FB" w14:textId="77777777" w:rsidR="00056B52" w:rsidRDefault="00056B52" w:rsidP="00056B52">
      <w:pPr>
        <w:pStyle w:val="Heading2"/>
      </w:pPr>
    </w:p>
    <w:p w14:paraId="7EBDD9B7" w14:textId="77777777" w:rsidR="00056B52" w:rsidRDefault="00056B52" w:rsidP="00056B52">
      <w:pPr>
        <w:pStyle w:val="Heading2"/>
      </w:pPr>
    </w:p>
    <w:p w14:paraId="5FECEEC1" w14:textId="77777777" w:rsidR="00C77558" w:rsidRDefault="00C77558" w:rsidP="00056B52">
      <w:pPr>
        <w:pStyle w:val="Heading2"/>
      </w:pPr>
    </w:p>
    <w:p w14:paraId="2724C389" w14:textId="46344FF9" w:rsidR="00636864" w:rsidRDefault="00636864" w:rsidP="00056B52">
      <w:pPr>
        <w:pStyle w:val="Heading2"/>
      </w:pPr>
      <w:r>
        <w:lastRenderedPageBreak/>
        <w:t>3. Suggested project report headings</w:t>
      </w:r>
    </w:p>
    <w:p w14:paraId="44794D22" w14:textId="77777777" w:rsidR="00636864" w:rsidRDefault="00636864" w:rsidP="00636864">
      <w:pPr>
        <w:pStyle w:val="NormalWeb"/>
        <w:numPr>
          <w:ilvl w:val="0"/>
          <w:numId w:val="2"/>
        </w:numPr>
      </w:pPr>
      <w:r>
        <w:t>Introduction</w:t>
      </w:r>
    </w:p>
    <w:p w14:paraId="7C90E6C4" w14:textId="77777777" w:rsidR="00636864" w:rsidRDefault="00636864" w:rsidP="00636864">
      <w:pPr>
        <w:pStyle w:val="NormalWeb"/>
        <w:numPr>
          <w:ilvl w:val="0"/>
          <w:numId w:val="2"/>
        </w:numPr>
      </w:pPr>
      <w:r>
        <w:t>Problem Statement</w:t>
      </w:r>
    </w:p>
    <w:p w14:paraId="5DF1F01A" w14:textId="77777777" w:rsidR="00636864" w:rsidRDefault="00636864" w:rsidP="00636864">
      <w:pPr>
        <w:pStyle w:val="NormalWeb"/>
        <w:numPr>
          <w:ilvl w:val="0"/>
          <w:numId w:val="2"/>
        </w:numPr>
      </w:pPr>
      <w:r>
        <w:t>Objectives</w:t>
      </w:r>
    </w:p>
    <w:p w14:paraId="2594FBE0" w14:textId="77777777" w:rsidR="00636864" w:rsidRDefault="00636864" w:rsidP="00636864">
      <w:pPr>
        <w:pStyle w:val="NormalWeb"/>
        <w:numPr>
          <w:ilvl w:val="0"/>
          <w:numId w:val="2"/>
        </w:numPr>
      </w:pPr>
      <w:r>
        <w:t>Existing System</w:t>
      </w:r>
    </w:p>
    <w:p w14:paraId="5F8F7F77" w14:textId="77777777" w:rsidR="00636864" w:rsidRDefault="00636864" w:rsidP="00636864">
      <w:pPr>
        <w:pStyle w:val="NormalWeb"/>
        <w:numPr>
          <w:ilvl w:val="0"/>
          <w:numId w:val="2"/>
        </w:numPr>
      </w:pPr>
      <w:r>
        <w:t>Proposed System</w:t>
      </w:r>
    </w:p>
    <w:p w14:paraId="1F19CFD3" w14:textId="77777777" w:rsidR="00636864" w:rsidRDefault="00636864" w:rsidP="00636864">
      <w:pPr>
        <w:pStyle w:val="NormalWeb"/>
        <w:numPr>
          <w:ilvl w:val="0"/>
          <w:numId w:val="2"/>
        </w:numPr>
      </w:pPr>
      <w:r>
        <w:t>System Architecture</w:t>
      </w:r>
    </w:p>
    <w:p w14:paraId="3C469217" w14:textId="77777777" w:rsidR="00636864" w:rsidRDefault="00636864" w:rsidP="00636864">
      <w:pPr>
        <w:pStyle w:val="NormalWeb"/>
        <w:numPr>
          <w:ilvl w:val="0"/>
          <w:numId w:val="2"/>
        </w:numPr>
      </w:pPr>
      <w:r>
        <w:t>Methodology</w:t>
      </w:r>
    </w:p>
    <w:p w14:paraId="7A5F5E49" w14:textId="77777777" w:rsidR="00636864" w:rsidRDefault="00636864" w:rsidP="00636864">
      <w:pPr>
        <w:pStyle w:val="NormalWeb"/>
        <w:numPr>
          <w:ilvl w:val="0"/>
          <w:numId w:val="2"/>
        </w:numPr>
      </w:pPr>
      <w:r>
        <w:t>Lexical Analysis</w:t>
      </w:r>
    </w:p>
    <w:p w14:paraId="37B0FFDF" w14:textId="77777777" w:rsidR="00636864" w:rsidRDefault="00636864" w:rsidP="00636864">
      <w:pPr>
        <w:pStyle w:val="NormalWeb"/>
        <w:numPr>
          <w:ilvl w:val="0"/>
          <w:numId w:val="2"/>
        </w:numPr>
      </w:pPr>
      <w:r>
        <w:t>Syntax Analysis</w:t>
      </w:r>
    </w:p>
    <w:p w14:paraId="1C54D07A" w14:textId="77777777" w:rsidR="00636864" w:rsidRDefault="00636864" w:rsidP="00636864">
      <w:pPr>
        <w:pStyle w:val="NormalWeb"/>
        <w:numPr>
          <w:ilvl w:val="0"/>
          <w:numId w:val="2"/>
        </w:numPr>
      </w:pPr>
      <w:r>
        <w:t>Semantic Analysis</w:t>
      </w:r>
    </w:p>
    <w:p w14:paraId="7CCE9037" w14:textId="77777777" w:rsidR="00636864" w:rsidRDefault="00636864" w:rsidP="00636864">
      <w:pPr>
        <w:pStyle w:val="NormalWeb"/>
        <w:numPr>
          <w:ilvl w:val="0"/>
          <w:numId w:val="2"/>
        </w:numPr>
      </w:pPr>
      <w:r>
        <w:t>Circuit Representation and Validation</w:t>
      </w:r>
    </w:p>
    <w:p w14:paraId="1B7F7B27" w14:textId="77777777" w:rsidR="00636864" w:rsidRDefault="00636864" w:rsidP="00636864">
      <w:pPr>
        <w:pStyle w:val="NormalWeb"/>
        <w:numPr>
          <w:ilvl w:val="0"/>
          <w:numId w:val="2"/>
        </w:numPr>
      </w:pPr>
      <w:r>
        <w:t>Implementation</w:t>
      </w:r>
    </w:p>
    <w:p w14:paraId="04A453AC" w14:textId="77777777" w:rsidR="00636864" w:rsidRDefault="00636864" w:rsidP="00636864">
      <w:pPr>
        <w:pStyle w:val="NormalWeb"/>
        <w:numPr>
          <w:ilvl w:val="0"/>
          <w:numId w:val="2"/>
        </w:numPr>
      </w:pPr>
      <w:r>
        <w:t>Testing and Results</w:t>
      </w:r>
    </w:p>
    <w:p w14:paraId="2F2AB26B" w14:textId="77777777" w:rsidR="00636864" w:rsidRDefault="00636864" w:rsidP="00636864">
      <w:pPr>
        <w:pStyle w:val="NormalWeb"/>
        <w:numPr>
          <w:ilvl w:val="0"/>
          <w:numId w:val="2"/>
        </w:numPr>
      </w:pPr>
      <w:r>
        <w:t>Advantages and Applications</w:t>
      </w:r>
    </w:p>
    <w:p w14:paraId="140B90E9" w14:textId="77777777" w:rsidR="00636864" w:rsidRDefault="00636864" w:rsidP="00636864">
      <w:pPr>
        <w:pStyle w:val="NormalWeb"/>
        <w:numPr>
          <w:ilvl w:val="0"/>
          <w:numId w:val="2"/>
        </w:numPr>
      </w:pPr>
      <w:r>
        <w:t>Conclusion</w:t>
      </w:r>
    </w:p>
    <w:p w14:paraId="1AC2EC8D" w14:textId="77777777" w:rsidR="00636864" w:rsidRDefault="00636864" w:rsidP="00636864">
      <w:pPr>
        <w:pStyle w:val="NormalWeb"/>
        <w:numPr>
          <w:ilvl w:val="0"/>
          <w:numId w:val="2"/>
        </w:numPr>
      </w:pPr>
      <w:r>
        <w:t>Future Enhancements</w:t>
      </w:r>
    </w:p>
    <w:p w14:paraId="5DB84D02" w14:textId="1FC85457" w:rsidR="00636864" w:rsidRPr="00DF76ED" w:rsidRDefault="00636864" w:rsidP="00DF76ED">
      <w:pPr>
        <w:pStyle w:val="NormalWeb"/>
        <w:numPr>
          <w:ilvl w:val="0"/>
          <w:numId w:val="2"/>
        </w:numPr>
      </w:pPr>
      <w:r>
        <w:t>References</w:t>
      </w:r>
      <w:bookmarkStart w:id="0" w:name="_GoBack"/>
      <w:bookmarkEnd w:id="0"/>
    </w:p>
    <w:sectPr w:rsidR="00636864" w:rsidRPr="00DF76ED"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E0C62DD"/>
    <w:multiLevelType w:val="multilevel"/>
    <w:tmpl w:val="1884C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B245DD5"/>
    <w:multiLevelType w:val="multilevel"/>
    <w:tmpl w:val="1174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56B52"/>
    <w:rsid w:val="00081C43"/>
    <w:rsid w:val="000B1D65"/>
    <w:rsid w:val="00286D28"/>
    <w:rsid w:val="00295A23"/>
    <w:rsid w:val="00384209"/>
    <w:rsid w:val="003930F3"/>
    <w:rsid w:val="005C2430"/>
    <w:rsid w:val="00636864"/>
    <w:rsid w:val="00744137"/>
    <w:rsid w:val="00840CFE"/>
    <w:rsid w:val="008A1A71"/>
    <w:rsid w:val="00C40746"/>
    <w:rsid w:val="00C77558"/>
    <w:rsid w:val="00CA5043"/>
    <w:rsid w:val="00DF76ED"/>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636864"/>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636864"/>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unhideWhenUsed/>
    <w:rsid w:val="0063686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368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3680842">
      <w:bodyDiv w:val="1"/>
      <w:marLeft w:val="0"/>
      <w:marRight w:val="0"/>
      <w:marTop w:val="0"/>
      <w:marBottom w:val="0"/>
      <w:divBdr>
        <w:top w:val="none" w:sz="0" w:space="0" w:color="auto"/>
        <w:left w:val="none" w:sz="0" w:space="0" w:color="auto"/>
        <w:bottom w:val="none" w:sz="0" w:space="0" w:color="auto"/>
        <w:right w:val="none" w:sz="0" w:space="0" w:color="auto"/>
      </w:divBdr>
      <w:divsChild>
        <w:div w:id="569193643">
          <w:marLeft w:val="0"/>
          <w:marRight w:val="0"/>
          <w:marTop w:val="0"/>
          <w:marBottom w:val="0"/>
          <w:divBdr>
            <w:top w:val="none" w:sz="0" w:space="0" w:color="auto"/>
            <w:left w:val="none" w:sz="0" w:space="0" w:color="auto"/>
            <w:bottom w:val="none" w:sz="0" w:space="0" w:color="auto"/>
            <w:right w:val="none" w:sz="0" w:space="0" w:color="auto"/>
          </w:divBdr>
          <w:divsChild>
            <w:div w:id="568807320">
              <w:marLeft w:val="0"/>
              <w:marRight w:val="0"/>
              <w:marTop w:val="0"/>
              <w:marBottom w:val="0"/>
              <w:divBdr>
                <w:top w:val="none" w:sz="0" w:space="0" w:color="auto"/>
                <w:left w:val="none" w:sz="0" w:space="0" w:color="auto"/>
                <w:bottom w:val="none" w:sz="0" w:space="0" w:color="auto"/>
                <w:right w:val="none" w:sz="0" w:space="0" w:color="auto"/>
              </w:divBdr>
              <w:divsChild>
                <w:div w:id="1273826366">
                  <w:marLeft w:val="0"/>
                  <w:marRight w:val="0"/>
                  <w:marTop w:val="0"/>
                  <w:marBottom w:val="0"/>
                  <w:divBdr>
                    <w:top w:val="none" w:sz="0" w:space="0" w:color="auto"/>
                    <w:left w:val="none" w:sz="0" w:space="0" w:color="auto"/>
                    <w:bottom w:val="none" w:sz="0" w:space="0" w:color="auto"/>
                    <w:right w:val="none" w:sz="0" w:space="0" w:color="auto"/>
                  </w:divBdr>
                  <w:divsChild>
                    <w:div w:id="1811164956">
                      <w:marLeft w:val="0"/>
                      <w:marRight w:val="0"/>
                      <w:marTop w:val="0"/>
                      <w:marBottom w:val="0"/>
                      <w:divBdr>
                        <w:top w:val="none" w:sz="0" w:space="0" w:color="auto"/>
                        <w:left w:val="none" w:sz="0" w:space="0" w:color="auto"/>
                        <w:bottom w:val="none" w:sz="0" w:space="0" w:color="auto"/>
                        <w:right w:val="none" w:sz="0" w:space="0" w:color="auto"/>
                      </w:divBdr>
                      <w:divsChild>
                        <w:div w:id="1742437261">
                          <w:marLeft w:val="0"/>
                          <w:marRight w:val="0"/>
                          <w:marTop w:val="0"/>
                          <w:marBottom w:val="0"/>
                          <w:divBdr>
                            <w:top w:val="none" w:sz="0" w:space="0" w:color="auto"/>
                            <w:left w:val="none" w:sz="0" w:space="0" w:color="auto"/>
                            <w:bottom w:val="none" w:sz="0" w:space="0" w:color="auto"/>
                            <w:right w:val="none" w:sz="0" w:space="0" w:color="auto"/>
                          </w:divBdr>
                          <w:divsChild>
                            <w:div w:id="1120758531">
                              <w:marLeft w:val="0"/>
                              <w:marRight w:val="0"/>
                              <w:marTop w:val="0"/>
                              <w:marBottom w:val="0"/>
                              <w:divBdr>
                                <w:top w:val="none" w:sz="0" w:space="0" w:color="auto"/>
                                <w:left w:val="none" w:sz="0" w:space="0" w:color="auto"/>
                                <w:bottom w:val="none" w:sz="0" w:space="0" w:color="auto"/>
                                <w:right w:val="none" w:sz="0" w:space="0" w:color="auto"/>
                              </w:divBdr>
                              <w:divsChild>
                                <w:div w:id="205626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092777">
                      <w:marLeft w:val="0"/>
                      <w:marRight w:val="0"/>
                      <w:marTop w:val="0"/>
                      <w:marBottom w:val="0"/>
                      <w:divBdr>
                        <w:top w:val="none" w:sz="0" w:space="0" w:color="auto"/>
                        <w:left w:val="none" w:sz="0" w:space="0" w:color="auto"/>
                        <w:bottom w:val="none" w:sz="0" w:space="0" w:color="auto"/>
                        <w:right w:val="none" w:sz="0" w:space="0" w:color="auto"/>
                      </w:divBdr>
                      <w:divsChild>
                        <w:div w:id="1956403838">
                          <w:marLeft w:val="0"/>
                          <w:marRight w:val="0"/>
                          <w:marTop w:val="0"/>
                          <w:marBottom w:val="0"/>
                          <w:divBdr>
                            <w:top w:val="none" w:sz="0" w:space="0" w:color="auto"/>
                            <w:left w:val="none" w:sz="0" w:space="0" w:color="auto"/>
                            <w:bottom w:val="none" w:sz="0" w:space="0" w:color="auto"/>
                            <w:right w:val="none" w:sz="0" w:space="0" w:color="auto"/>
                          </w:divBdr>
                        </w:div>
                      </w:divsChild>
                    </w:div>
                    <w:div w:id="751781685">
                      <w:marLeft w:val="0"/>
                      <w:marRight w:val="0"/>
                      <w:marTop w:val="0"/>
                      <w:marBottom w:val="0"/>
                      <w:divBdr>
                        <w:top w:val="none" w:sz="0" w:space="0" w:color="auto"/>
                        <w:left w:val="none" w:sz="0" w:space="0" w:color="auto"/>
                        <w:bottom w:val="none" w:sz="0" w:space="0" w:color="auto"/>
                        <w:right w:val="none" w:sz="0" w:space="0" w:color="auto"/>
                      </w:divBdr>
                      <w:divsChild>
                        <w:div w:id="670108374">
                          <w:marLeft w:val="0"/>
                          <w:marRight w:val="0"/>
                          <w:marTop w:val="0"/>
                          <w:marBottom w:val="0"/>
                          <w:divBdr>
                            <w:top w:val="none" w:sz="0" w:space="0" w:color="auto"/>
                            <w:left w:val="none" w:sz="0" w:space="0" w:color="auto"/>
                            <w:bottom w:val="none" w:sz="0" w:space="0" w:color="auto"/>
                            <w:right w:val="none" w:sz="0" w:space="0" w:color="auto"/>
                          </w:divBdr>
                        </w:div>
                      </w:divsChild>
                    </w:div>
                    <w:div w:id="2092460833">
                      <w:marLeft w:val="0"/>
                      <w:marRight w:val="0"/>
                      <w:marTop w:val="0"/>
                      <w:marBottom w:val="0"/>
                      <w:divBdr>
                        <w:top w:val="none" w:sz="0" w:space="0" w:color="auto"/>
                        <w:left w:val="none" w:sz="0" w:space="0" w:color="auto"/>
                        <w:bottom w:val="none" w:sz="0" w:space="0" w:color="auto"/>
                        <w:right w:val="none" w:sz="0" w:space="0" w:color="auto"/>
                      </w:divBdr>
                      <w:divsChild>
                        <w:div w:id="1361391629">
                          <w:marLeft w:val="0"/>
                          <w:marRight w:val="0"/>
                          <w:marTop w:val="0"/>
                          <w:marBottom w:val="0"/>
                          <w:divBdr>
                            <w:top w:val="none" w:sz="0" w:space="0" w:color="auto"/>
                            <w:left w:val="none" w:sz="0" w:space="0" w:color="auto"/>
                            <w:bottom w:val="none" w:sz="0" w:space="0" w:color="auto"/>
                            <w:right w:val="none" w:sz="0" w:space="0" w:color="auto"/>
                          </w:divBdr>
                        </w:div>
                      </w:divsChild>
                    </w:div>
                    <w:div w:id="545147715">
                      <w:marLeft w:val="0"/>
                      <w:marRight w:val="0"/>
                      <w:marTop w:val="0"/>
                      <w:marBottom w:val="0"/>
                      <w:divBdr>
                        <w:top w:val="none" w:sz="0" w:space="0" w:color="auto"/>
                        <w:left w:val="none" w:sz="0" w:space="0" w:color="auto"/>
                        <w:bottom w:val="none" w:sz="0" w:space="0" w:color="auto"/>
                        <w:right w:val="none" w:sz="0" w:space="0" w:color="auto"/>
                      </w:divBdr>
                      <w:divsChild>
                        <w:div w:id="1758791061">
                          <w:marLeft w:val="0"/>
                          <w:marRight w:val="0"/>
                          <w:marTop w:val="0"/>
                          <w:marBottom w:val="0"/>
                          <w:divBdr>
                            <w:top w:val="none" w:sz="0" w:space="0" w:color="auto"/>
                            <w:left w:val="none" w:sz="0" w:space="0" w:color="auto"/>
                            <w:bottom w:val="none" w:sz="0" w:space="0" w:color="auto"/>
                            <w:right w:val="none" w:sz="0" w:space="0" w:color="auto"/>
                          </w:divBdr>
                        </w:div>
                      </w:divsChild>
                    </w:div>
                    <w:div w:id="1793936379">
                      <w:marLeft w:val="0"/>
                      <w:marRight w:val="0"/>
                      <w:marTop w:val="0"/>
                      <w:marBottom w:val="0"/>
                      <w:divBdr>
                        <w:top w:val="none" w:sz="0" w:space="0" w:color="auto"/>
                        <w:left w:val="none" w:sz="0" w:space="0" w:color="auto"/>
                        <w:bottom w:val="none" w:sz="0" w:space="0" w:color="auto"/>
                        <w:right w:val="none" w:sz="0" w:space="0" w:color="auto"/>
                      </w:divBdr>
                      <w:divsChild>
                        <w:div w:id="1634407745">
                          <w:marLeft w:val="0"/>
                          <w:marRight w:val="0"/>
                          <w:marTop w:val="0"/>
                          <w:marBottom w:val="0"/>
                          <w:divBdr>
                            <w:top w:val="none" w:sz="0" w:space="0" w:color="auto"/>
                            <w:left w:val="none" w:sz="0" w:space="0" w:color="auto"/>
                            <w:bottom w:val="none" w:sz="0" w:space="0" w:color="auto"/>
                            <w:right w:val="none" w:sz="0" w:space="0" w:color="auto"/>
                          </w:divBdr>
                        </w:div>
                      </w:divsChild>
                    </w:div>
                    <w:div w:id="1486706073">
                      <w:marLeft w:val="0"/>
                      <w:marRight w:val="0"/>
                      <w:marTop w:val="0"/>
                      <w:marBottom w:val="0"/>
                      <w:divBdr>
                        <w:top w:val="none" w:sz="0" w:space="0" w:color="auto"/>
                        <w:left w:val="none" w:sz="0" w:space="0" w:color="auto"/>
                        <w:bottom w:val="none" w:sz="0" w:space="0" w:color="auto"/>
                        <w:right w:val="none" w:sz="0" w:space="0" w:color="auto"/>
                      </w:divBdr>
                      <w:divsChild>
                        <w:div w:id="168957202">
                          <w:marLeft w:val="0"/>
                          <w:marRight w:val="0"/>
                          <w:marTop w:val="0"/>
                          <w:marBottom w:val="0"/>
                          <w:divBdr>
                            <w:top w:val="none" w:sz="0" w:space="0" w:color="auto"/>
                            <w:left w:val="none" w:sz="0" w:space="0" w:color="auto"/>
                            <w:bottom w:val="none" w:sz="0" w:space="0" w:color="auto"/>
                            <w:right w:val="none" w:sz="0" w:space="0" w:color="auto"/>
                          </w:divBdr>
                        </w:div>
                      </w:divsChild>
                    </w:div>
                    <w:div w:id="379018159">
                      <w:marLeft w:val="0"/>
                      <w:marRight w:val="0"/>
                      <w:marTop w:val="0"/>
                      <w:marBottom w:val="0"/>
                      <w:divBdr>
                        <w:top w:val="none" w:sz="0" w:space="0" w:color="auto"/>
                        <w:left w:val="none" w:sz="0" w:space="0" w:color="auto"/>
                        <w:bottom w:val="none" w:sz="0" w:space="0" w:color="auto"/>
                        <w:right w:val="none" w:sz="0" w:space="0" w:color="auto"/>
                      </w:divBdr>
                      <w:divsChild>
                        <w:div w:id="2019959758">
                          <w:marLeft w:val="0"/>
                          <w:marRight w:val="0"/>
                          <w:marTop w:val="0"/>
                          <w:marBottom w:val="0"/>
                          <w:divBdr>
                            <w:top w:val="none" w:sz="0" w:space="0" w:color="auto"/>
                            <w:left w:val="none" w:sz="0" w:space="0" w:color="auto"/>
                            <w:bottom w:val="none" w:sz="0" w:space="0" w:color="auto"/>
                            <w:right w:val="none" w:sz="0" w:space="0" w:color="auto"/>
                          </w:divBdr>
                        </w:div>
                      </w:divsChild>
                    </w:div>
                    <w:div w:id="1133790981">
                      <w:marLeft w:val="0"/>
                      <w:marRight w:val="0"/>
                      <w:marTop w:val="0"/>
                      <w:marBottom w:val="0"/>
                      <w:divBdr>
                        <w:top w:val="none" w:sz="0" w:space="0" w:color="auto"/>
                        <w:left w:val="none" w:sz="0" w:space="0" w:color="auto"/>
                        <w:bottom w:val="none" w:sz="0" w:space="0" w:color="auto"/>
                        <w:right w:val="none" w:sz="0" w:space="0" w:color="auto"/>
                      </w:divBdr>
                      <w:divsChild>
                        <w:div w:id="1667318844">
                          <w:marLeft w:val="0"/>
                          <w:marRight w:val="0"/>
                          <w:marTop w:val="0"/>
                          <w:marBottom w:val="0"/>
                          <w:divBdr>
                            <w:top w:val="none" w:sz="0" w:space="0" w:color="auto"/>
                            <w:left w:val="none" w:sz="0" w:space="0" w:color="auto"/>
                            <w:bottom w:val="none" w:sz="0" w:space="0" w:color="auto"/>
                            <w:right w:val="none" w:sz="0" w:space="0" w:color="auto"/>
                          </w:divBdr>
                        </w:div>
                      </w:divsChild>
                    </w:div>
                    <w:div w:id="1271623997">
                      <w:marLeft w:val="0"/>
                      <w:marRight w:val="0"/>
                      <w:marTop w:val="0"/>
                      <w:marBottom w:val="0"/>
                      <w:divBdr>
                        <w:top w:val="none" w:sz="0" w:space="0" w:color="auto"/>
                        <w:left w:val="none" w:sz="0" w:space="0" w:color="auto"/>
                        <w:bottom w:val="none" w:sz="0" w:space="0" w:color="auto"/>
                        <w:right w:val="none" w:sz="0" w:space="0" w:color="auto"/>
                      </w:divBdr>
                      <w:divsChild>
                        <w:div w:id="401027528">
                          <w:marLeft w:val="0"/>
                          <w:marRight w:val="0"/>
                          <w:marTop w:val="0"/>
                          <w:marBottom w:val="0"/>
                          <w:divBdr>
                            <w:top w:val="none" w:sz="0" w:space="0" w:color="auto"/>
                            <w:left w:val="none" w:sz="0" w:space="0" w:color="auto"/>
                            <w:bottom w:val="none" w:sz="0" w:space="0" w:color="auto"/>
                            <w:right w:val="none" w:sz="0" w:space="0" w:color="auto"/>
                          </w:divBdr>
                        </w:div>
                      </w:divsChild>
                    </w:div>
                    <w:div w:id="1541354189">
                      <w:marLeft w:val="0"/>
                      <w:marRight w:val="0"/>
                      <w:marTop w:val="0"/>
                      <w:marBottom w:val="0"/>
                      <w:divBdr>
                        <w:top w:val="none" w:sz="0" w:space="0" w:color="auto"/>
                        <w:left w:val="none" w:sz="0" w:space="0" w:color="auto"/>
                        <w:bottom w:val="none" w:sz="0" w:space="0" w:color="auto"/>
                        <w:right w:val="none" w:sz="0" w:space="0" w:color="auto"/>
                      </w:divBdr>
                      <w:divsChild>
                        <w:div w:id="1366977406">
                          <w:marLeft w:val="0"/>
                          <w:marRight w:val="0"/>
                          <w:marTop w:val="0"/>
                          <w:marBottom w:val="0"/>
                          <w:divBdr>
                            <w:top w:val="none" w:sz="0" w:space="0" w:color="auto"/>
                            <w:left w:val="none" w:sz="0" w:space="0" w:color="auto"/>
                            <w:bottom w:val="none" w:sz="0" w:space="0" w:color="auto"/>
                            <w:right w:val="none" w:sz="0" w:space="0" w:color="auto"/>
                          </w:divBdr>
                        </w:div>
                      </w:divsChild>
                    </w:div>
                    <w:div w:id="815151180">
                      <w:marLeft w:val="0"/>
                      <w:marRight w:val="0"/>
                      <w:marTop w:val="0"/>
                      <w:marBottom w:val="0"/>
                      <w:divBdr>
                        <w:top w:val="none" w:sz="0" w:space="0" w:color="auto"/>
                        <w:left w:val="none" w:sz="0" w:space="0" w:color="auto"/>
                        <w:bottom w:val="none" w:sz="0" w:space="0" w:color="auto"/>
                        <w:right w:val="none" w:sz="0" w:space="0" w:color="auto"/>
                      </w:divBdr>
                      <w:divsChild>
                        <w:div w:id="1839005720">
                          <w:marLeft w:val="0"/>
                          <w:marRight w:val="0"/>
                          <w:marTop w:val="0"/>
                          <w:marBottom w:val="0"/>
                          <w:divBdr>
                            <w:top w:val="none" w:sz="0" w:space="0" w:color="auto"/>
                            <w:left w:val="none" w:sz="0" w:space="0" w:color="auto"/>
                            <w:bottom w:val="none" w:sz="0" w:space="0" w:color="auto"/>
                            <w:right w:val="none" w:sz="0" w:space="0" w:color="auto"/>
                          </w:divBdr>
                        </w:div>
                      </w:divsChild>
                    </w:div>
                    <w:div w:id="846095183">
                      <w:marLeft w:val="0"/>
                      <w:marRight w:val="0"/>
                      <w:marTop w:val="0"/>
                      <w:marBottom w:val="0"/>
                      <w:divBdr>
                        <w:top w:val="none" w:sz="0" w:space="0" w:color="auto"/>
                        <w:left w:val="none" w:sz="0" w:space="0" w:color="auto"/>
                        <w:bottom w:val="none" w:sz="0" w:space="0" w:color="auto"/>
                        <w:right w:val="none" w:sz="0" w:space="0" w:color="auto"/>
                      </w:divBdr>
                      <w:divsChild>
                        <w:div w:id="1142189018">
                          <w:marLeft w:val="0"/>
                          <w:marRight w:val="0"/>
                          <w:marTop w:val="0"/>
                          <w:marBottom w:val="0"/>
                          <w:divBdr>
                            <w:top w:val="none" w:sz="0" w:space="0" w:color="auto"/>
                            <w:left w:val="none" w:sz="0" w:space="0" w:color="auto"/>
                            <w:bottom w:val="none" w:sz="0" w:space="0" w:color="auto"/>
                            <w:right w:val="none" w:sz="0" w:space="0" w:color="auto"/>
                          </w:divBdr>
                        </w:div>
                      </w:divsChild>
                    </w:div>
                    <w:div w:id="1216086859">
                      <w:marLeft w:val="0"/>
                      <w:marRight w:val="0"/>
                      <w:marTop w:val="0"/>
                      <w:marBottom w:val="0"/>
                      <w:divBdr>
                        <w:top w:val="none" w:sz="0" w:space="0" w:color="auto"/>
                        <w:left w:val="none" w:sz="0" w:space="0" w:color="auto"/>
                        <w:bottom w:val="none" w:sz="0" w:space="0" w:color="auto"/>
                        <w:right w:val="none" w:sz="0" w:space="0" w:color="auto"/>
                      </w:divBdr>
                      <w:divsChild>
                        <w:div w:id="1812669051">
                          <w:marLeft w:val="0"/>
                          <w:marRight w:val="0"/>
                          <w:marTop w:val="0"/>
                          <w:marBottom w:val="0"/>
                          <w:divBdr>
                            <w:top w:val="none" w:sz="0" w:space="0" w:color="auto"/>
                            <w:left w:val="none" w:sz="0" w:space="0" w:color="auto"/>
                            <w:bottom w:val="none" w:sz="0" w:space="0" w:color="auto"/>
                            <w:right w:val="none" w:sz="0" w:space="0" w:color="auto"/>
                          </w:divBdr>
                        </w:div>
                      </w:divsChild>
                    </w:div>
                    <w:div w:id="560289690">
                      <w:marLeft w:val="0"/>
                      <w:marRight w:val="0"/>
                      <w:marTop w:val="0"/>
                      <w:marBottom w:val="0"/>
                      <w:divBdr>
                        <w:top w:val="none" w:sz="0" w:space="0" w:color="auto"/>
                        <w:left w:val="none" w:sz="0" w:space="0" w:color="auto"/>
                        <w:bottom w:val="none" w:sz="0" w:space="0" w:color="auto"/>
                        <w:right w:val="none" w:sz="0" w:space="0" w:color="auto"/>
                      </w:divBdr>
                      <w:divsChild>
                        <w:div w:id="1360593464">
                          <w:marLeft w:val="0"/>
                          <w:marRight w:val="0"/>
                          <w:marTop w:val="0"/>
                          <w:marBottom w:val="0"/>
                          <w:divBdr>
                            <w:top w:val="none" w:sz="0" w:space="0" w:color="auto"/>
                            <w:left w:val="none" w:sz="0" w:space="0" w:color="auto"/>
                            <w:bottom w:val="none" w:sz="0" w:space="0" w:color="auto"/>
                            <w:right w:val="none" w:sz="0" w:space="0" w:color="auto"/>
                          </w:divBdr>
                        </w:div>
                      </w:divsChild>
                    </w:div>
                    <w:div w:id="1804811595">
                      <w:marLeft w:val="0"/>
                      <w:marRight w:val="0"/>
                      <w:marTop w:val="0"/>
                      <w:marBottom w:val="0"/>
                      <w:divBdr>
                        <w:top w:val="none" w:sz="0" w:space="0" w:color="auto"/>
                        <w:left w:val="none" w:sz="0" w:space="0" w:color="auto"/>
                        <w:bottom w:val="none" w:sz="0" w:space="0" w:color="auto"/>
                        <w:right w:val="none" w:sz="0" w:space="0" w:color="auto"/>
                      </w:divBdr>
                      <w:divsChild>
                        <w:div w:id="1212233091">
                          <w:marLeft w:val="0"/>
                          <w:marRight w:val="0"/>
                          <w:marTop w:val="0"/>
                          <w:marBottom w:val="0"/>
                          <w:divBdr>
                            <w:top w:val="none" w:sz="0" w:space="0" w:color="auto"/>
                            <w:left w:val="none" w:sz="0" w:space="0" w:color="auto"/>
                            <w:bottom w:val="none" w:sz="0" w:space="0" w:color="auto"/>
                            <w:right w:val="none" w:sz="0" w:space="0" w:color="auto"/>
                          </w:divBdr>
                        </w:div>
                      </w:divsChild>
                    </w:div>
                    <w:div w:id="254172386">
                      <w:marLeft w:val="0"/>
                      <w:marRight w:val="0"/>
                      <w:marTop w:val="0"/>
                      <w:marBottom w:val="0"/>
                      <w:divBdr>
                        <w:top w:val="none" w:sz="0" w:space="0" w:color="auto"/>
                        <w:left w:val="none" w:sz="0" w:space="0" w:color="auto"/>
                        <w:bottom w:val="none" w:sz="0" w:space="0" w:color="auto"/>
                        <w:right w:val="none" w:sz="0" w:space="0" w:color="auto"/>
                      </w:divBdr>
                      <w:divsChild>
                        <w:div w:id="2104178856">
                          <w:marLeft w:val="0"/>
                          <w:marRight w:val="0"/>
                          <w:marTop w:val="0"/>
                          <w:marBottom w:val="0"/>
                          <w:divBdr>
                            <w:top w:val="none" w:sz="0" w:space="0" w:color="auto"/>
                            <w:left w:val="none" w:sz="0" w:space="0" w:color="auto"/>
                            <w:bottom w:val="none" w:sz="0" w:space="0" w:color="auto"/>
                            <w:right w:val="none" w:sz="0" w:space="0" w:color="auto"/>
                          </w:divBdr>
                        </w:div>
                      </w:divsChild>
                    </w:div>
                    <w:div w:id="2134323289">
                      <w:marLeft w:val="0"/>
                      <w:marRight w:val="0"/>
                      <w:marTop w:val="0"/>
                      <w:marBottom w:val="0"/>
                      <w:divBdr>
                        <w:top w:val="none" w:sz="0" w:space="0" w:color="auto"/>
                        <w:left w:val="none" w:sz="0" w:space="0" w:color="auto"/>
                        <w:bottom w:val="none" w:sz="0" w:space="0" w:color="auto"/>
                        <w:right w:val="none" w:sz="0" w:space="0" w:color="auto"/>
                      </w:divBdr>
                      <w:divsChild>
                        <w:div w:id="1694838103">
                          <w:marLeft w:val="0"/>
                          <w:marRight w:val="0"/>
                          <w:marTop w:val="0"/>
                          <w:marBottom w:val="0"/>
                          <w:divBdr>
                            <w:top w:val="none" w:sz="0" w:space="0" w:color="auto"/>
                            <w:left w:val="none" w:sz="0" w:space="0" w:color="auto"/>
                            <w:bottom w:val="none" w:sz="0" w:space="0" w:color="auto"/>
                            <w:right w:val="none" w:sz="0" w:space="0" w:color="auto"/>
                          </w:divBdr>
                        </w:div>
                      </w:divsChild>
                    </w:div>
                    <w:div w:id="2010520359">
                      <w:marLeft w:val="0"/>
                      <w:marRight w:val="0"/>
                      <w:marTop w:val="0"/>
                      <w:marBottom w:val="0"/>
                      <w:divBdr>
                        <w:top w:val="none" w:sz="0" w:space="0" w:color="auto"/>
                        <w:left w:val="none" w:sz="0" w:space="0" w:color="auto"/>
                        <w:bottom w:val="none" w:sz="0" w:space="0" w:color="auto"/>
                        <w:right w:val="none" w:sz="0" w:space="0" w:color="auto"/>
                      </w:divBdr>
                      <w:divsChild>
                        <w:div w:id="1368019169">
                          <w:marLeft w:val="0"/>
                          <w:marRight w:val="0"/>
                          <w:marTop w:val="0"/>
                          <w:marBottom w:val="0"/>
                          <w:divBdr>
                            <w:top w:val="none" w:sz="0" w:space="0" w:color="auto"/>
                            <w:left w:val="none" w:sz="0" w:space="0" w:color="auto"/>
                            <w:bottom w:val="none" w:sz="0" w:space="0" w:color="auto"/>
                            <w:right w:val="none" w:sz="0" w:space="0" w:color="auto"/>
                          </w:divBdr>
                        </w:div>
                      </w:divsChild>
                    </w:div>
                    <w:div w:id="1130242835">
                      <w:marLeft w:val="0"/>
                      <w:marRight w:val="0"/>
                      <w:marTop w:val="0"/>
                      <w:marBottom w:val="0"/>
                      <w:divBdr>
                        <w:top w:val="none" w:sz="0" w:space="0" w:color="auto"/>
                        <w:left w:val="none" w:sz="0" w:space="0" w:color="auto"/>
                        <w:bottom w:val="none" w:sz="0" w:space="0" w:color="auto"/>
                        <w:right w:val="none" w:sz="0" w:space="0" w:color="auto"/>
                      </w:divBdr>
                      <w:divsChild>
                        <w:div w:id="1039746581">
                          <w:marLeft w:val="0"/>
                          <w:marRight w:val="0"/>
                          <w:marTop w:val="0"/>
                          <w:marBottom w:val="0"/>
                          <w:divBdr>
                            <w:top w:val="none" w:sz="0" w:space="0" w:color="auto"/>
                            <w:left w:val="none" w:sz="0" w:space="0" w:color="auto"/>
                            <w:bottom w:val="none" w:sz="0" w:space="0" w:color="auto"/>
                            <w:right w:val="none" w:sz="0" w:space="0" w:color="auto"/>
                          </w:divBdr>
                        </w:div>
                      </w:divsChild>
                    </w:div>
                    <w:div w:id="48305502">
                      <w:marLeft w:val="0"/>
                      <w:marRight w:val="0"/>
                      <w:marTop w:val="0"/>
                      <w:marBottom w:val="0"/>
                      <w:divBdr>
                        <w:top w:val="none" w:sz="0" w:space="0" w:color="auto"/>
                        <w:left w:val="none" w:sz="0" w:space="0" w:color="auto"/>
                        <w:bottom w:val="none" w:sz="0" w:space="0" w:color="auto"/>
                        <w:right w:val="none" w:sz="0" w:space="0" w:color="auto"/>
                      </w:divBdr>
                      <w:divsChild>
                        <w:div w:id="258948834">
                          <w:marLeft w:val="0"/>
                          <w:marRight w:val="0"/>
                          <w:marTop w:val="0"/>
                          <w:marBottom w:val="0"/>
                          <w:divBdr>
                            <w:top w:val="none" w:sz="0" w:space="0" w:color="auto"/>
                            <w:left w:val="none" w:sz="0" w:space="0" w:color="auto"/>
                            <w:bottom w:val="none" w:sz="0" w:space="0" w:color="auto"/>
                            <w:right w:val="none" w:sz="0" w:space="0" w:color="auto"/>
                          </w:divBdr>
                        </w:div>
                      </w:divsChild>
                    </w:div>
                    <w:div w:id="1507207146">
                      <w:marLeft w:val="0"/>
                      <w:marRight w:val="0"/>
                      <w:marTop w:val="0"/>
                      <w:marBottom w:val="0"/>
                      <w:divBdr>
                        <w:top w:val="none" w:sz="0" w:space="0" w:color="auto"/>
                        <w:left w:val="none" w:sz="0" w:space="0" w:color="auto"/>
                        <w:bottom w:val="none" w:sz="0" w:space="0" w:color="auto"/>
                        <w:right w:val="none" w:sz="0" w:space="0" w:color="auto"/>
                      </w:divBdr>
                      <w:divsChild>
                        <w:div w:id="1300114447">
                          <w:marLeft w:val="0"/>
                          <w:marRight w:val="0"/>
                          <w:marTop w:val="0"/>
                          <w:marBottom w:val="0"/>
                          <w:divBdr>
                            <w:top w:val="none" w:sz="0" w:space="0" w:color="auto"/>
                            <w:left w:val="none" w:sz="0" w:space="0" w:color="auto"/>
                            <w:bottom w:val="none" w:sz="0" w:space="0" w:color="auto"/>
                            <w:right w:val="none" w:sz="0" w:space="0" w:color="auto"/>
                          </w:divBdr>
                        </w:div>
                      </w:divsChild>
                    </w:div>
                    <w:div w:id="1741174498">
                      <w:marLeft w:val="0"/>
                      <w:marRight w:val="0"/>
                      <w:marTop w:val="0"/>
                      <w:marBottom w:val="0"/>
                      <w:divBdr>
                        <w:top w:val="none" w:sz="0" w:space="0" w:color="auto"/>
                        <w:left w:val="none" w:sz="0" w:space="0" w:color="auto"/>
                        <w:bottom w:val="none" w:sz="0" w:space="0" w:color="auto"/>
                        <w:right w:val="none" w:sz="0" w:space="0" w:color="auto"/>
                      </w:divBdr>
                      <w:divsChild>
                        <w:div w:id="1314333097">
                          <w:marLeft w:val="0"/>
                          <w:marRight w:val="0"/>
                          <w:marTop w:val="0"/>
                          <w:marBottom w:val="0"/>
                          <w:divBdr>
                            <w:top w:val="none" w:sz="0" w:space="0" w:color="auto"/>
                            <w:left w:val="none" w:sz="0" w:space="0" w:color="auto"/>
                            <w:bottom w:val="none" w:sz="0" w:space="0" w:color="auto"/>
                            <w:right w:val="none" w:sz="0" w:space="0" w:color="auto"/>
                          </w:divBdr>
                        </w:div>
                      </w:divsChild>
                    </w:div>
                    <w:div w:id="281767411">
                      <w:marLeft w:val="0"/>
                      <w:marRight w:val="0"/>
                      <w:marTop w:val="0"/>
                      <w:marBottom w:val="0"/>
                      <w:divBdr>
                        <w:top w:val="none" w:sz="0" w:space="0" w:color="auto"/>
                        <w:left w:val="none" w:sz="0" w:space="0" w:color="auto"/>
                        <w:bottom w:val="none" w:sz="0" w:space="0" w:color="auto"/>
                        <w:right w:val="none" w:sz="0" w:space="0" w:color="auto"/>
                      </w:divBdr>
                      <w:divsChild>
                        <w:div w:id="30691721">
                          <w:marLeft w:val="0"/>
                          <w:marRight w:val="0"/>
                          <w:marTop w:val="0"/>
                          <w:marBottom w:val="0"/>
                          <w:divBdr>
                            <w:top w:val="none" w:sz="0" w:space="0" w:color="auto"/>
                            <w:left w:val="none" w:sz="0" w:space="0" w:color="auto"/>
                            <w:bottom w:val="none" w:sz="0" w:space="0" w:color="auto"/>
                            <w:right w:val="none" w:sz="0" w:space="0" w:color="auto"/>
                          </w:divBdr>
                        </w:div>
                      </w:divsChild>
                    </w:div>
                    <w:div w:id="1241721539">
                      <w:marLeft w:val="0"/>
                      <w:marRight w:val="0"/>
                      <w:marTop w:val="0"/>
                      <w:marBottom w:val="0"/>
                      <w:divBdr>
                        <w:top w:val="none" w:sz="0" w:space="0" w:color="auto"/>
                        <w:left w:val="none" w:sz="0" w:space="0" w:color="auto"/>
                        <w:bottom w:val="none" w:sz="0" w:space="0" w:color="auto"/>
                        <w:right w:val="none" w:sz="0" w:space="0" w:color="auto"/>
                      </w:divBdr>
                      <w:divsChild>
                        <w:div w:id="999965262">
                          <w:marLeft w:val="0"/>
                          <w:marRight w:val="0"/>
                          <w:marTop w:val="0"/>
                          <w:marBottom w:val="0"/>
                          <w:divBdr>
                            <w:top w:val="none" w:sz="0" w:space="0" w:color="auto"/>
                            <w:left w:val="none" w:sz="0" w:space="0" w:color="auto"/>
                            <w:bottom w:val="none" w:sz="0" w:space="0" w:color="auto"/>
                            <w:right w:val="none" w:sz="0" w:space="0" w:color="auto"/>
                          </w:divBdr>
                        </w:div>
                      </w:divsChild>
                    </w:div>
                    <w:div w:id="1783527683">
                      <w:marLeft w:val="0"/>
                      <w:marRight w:val="0"/>
                      <w:marTop w:val="0"/>
                      <w:marBottom w:val="0"/>
                      <w:divBdr>
                        <w:top w:val="none" w:sz="0" w:space="0" w:color="auto"/>
                        <w:left w:val="none" w:sz="0" w:space="0" w:color="auto"/>
                        <w:bottom w:val="none" w:sz="0" w:space="0" w:color="auto"/>
                        <w:right w:val="none" w:sz="0" w:space="0" w:color="auto"/>
                      </w:divBdr>
                      <w:divsChild>
                        <w:div w:id="542257218">
                          <w:marLeft w:val="0"/>
                          <w:marRight w:val="0"/>
                          <w:marTop w:val="0"/>
                          <w:marBottom w:val="0"/>
                          <w:divBdr>
                            <w:top w:val="none" w:sz="0" w:space="0" w:color="auto"/>
                            <w:left w:val="none" w:sz="0" w:space="0" w:color="auto"/>
                            <w:bottom w:val="none" w:sz="0" w:space="0" w:color="auto"/>
                            <w:right w:val="none" w:sz="0" w:space="0" w:color="auto"/>
                          </w:divBdr>
                        </w:div>
                      </w:divsChild>
                    </w:div>
                    <w:div w:id="1627932443">
                      <w:marLeft w:val="0"/>
                      <w:marRight w:val="0"/>
                      <w:marTop w:val="0"/>
                      <w:marBottom w:val="0"/>
                      <w:divBdr>
                        <w:top w:val="none" w:sz="0" w:space="0" w:color="auto"/>
                        <w:left w:val="none" w:sz="0" w:space="0" w:color="auto"/>
                        <w:bottom w:val="none" w:sz="0" w:space="0" w:color="auto"/>
                        <w:right w:val="none" w:sz="0" w:space="0" w:color="auto"/>
                      </w:divBdr>
                      <w:divsChild>
                        <w:div w:id="537550103">
                          <w:marLeft w:val="0"/>
                          <w:marRight w:val="0"/>
                          <w:marTop w:val="0"/>
                          <w:marBottom w:val="0"/>
                          <w:divBdr>
                            <w:top w:val="none" w:sz="0" w:space="0" w:color="auto"/>
                            <w:left w:val="none" w:sz="0" w:space="0" w:color="auto"/>
                            <w:bottom w:val="none" w:sz="0" w:space="0" w:color="auto"/>
                            <w:right w:val="none" w:sz="0" w:space="0" w:color="auto"/>
                          </w:divBdr>
                        </w:div>
                      </w:divsChild>
                    </w:div>
                    <w:div w:id="303655418">
                      <w:marLeft w:val="0"/>
                      <w:marRight w:val="0"/>
                      <w:marTop w:val="0"/>
                      <w:marBottom w:val="0"/>
                      <w:divBdr>
                        <w:top w:val="none" w:sz="0" w:space="0" w:color="auto"/>
                        <w:left w:val="none" w:sz="0" w:space="0" w:color="auto"/>
                        <w:bottom w:val="none" w:sz="0" w:space="0" w:color="auto"/>
                        <w:right w:val="none" w:sz="0" w:space="0" w:color="auto"/>
                      </w:divBdr>
                      <w:divsChild>
                        <w:div w:id="17972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7377361">
      <w:bodyDiv w:val="1"/>
      <w:marLeft w:val="0"/>
      <w:marRight w:val="0"/>
      <w:marTop w:val="0"/>
      <w:marBottom w:val="0"/>
      <w:divBdr>
        <w:top w:val="none" w:sz="0" w:space="0" w:color="auto"/>
        <w:left w:val="none" w:sz="0" w:space="0" w:color="auto"/>
        <w:bottom w:val="none" w:sz="0" w:space="0" w:color="auto"/>
        <w:right w:val="none" w:sz="0" w:space="0" w:color="auto"/>
      </w:divBdr>
      <w:divsChild>
        <w:div w:id="1991985291">
          <w:marLeft w:val="0"/>
          <w:marRight w:val="0"/>
          <w:marTop w:val="0"/>
          <w:marBottom w:val="0"/>
          <w:divBdr>
            <w:top w:val="none" w:sz="0" w:space="0" w:color="auto"/>
            <w:left w:val="none" w:sz="0" w:space="0" w:color="auto"/>
            <w:bottom w:val="none" w:sz="0" w:space="0" w:color="auto"/>
            <w:right w:val="none" w:sz="0" w:space="0" w:color="auto"/>
          </w:divBdr>
          <w:divsChild>
            <w:div w:id="582646966">
              <w:marLeft w:val="0"/>
              <w:marRight w:val="0"/>
              <w:marTop w:val="0"/>
              <w:marBottom w:val="0"/>
              <w:divBdr>
                <w:top w:val="none" w:sz="0" w:space="0" w:color="auto"/>
                <w:left w:val="none" w:sz="0" w:space="0" w:color="auto"/>
                <w:bottom w:val="none" w:sz="0" w:space="0" w:color="auto"/>
                <w:right w:val="none" w:sz="0" w:space="0" w:color="auto"/>
              </w:divBdr>
              <w:divsChild>
                <w:div w:id="184346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362</Words>
  <Characters>2068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india</cp:lastModifiedBy>
  <cp:revision>4</cp:revision>
  <dcterms:created xsi:type="dcterms:W3CDTF">2026-10-26T09:24:00Z</dcterms:created>
  <dcterms:modified xsi:type="dcterms:W3CDTF">2026-10-26T09:43:00Z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