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8481A" w14:textId="77777777" w:rsidR="000C467A" w:rsidRPr="0058539A" w:rsidRDefault="000C467A" w:rsidP="000C467A">
      <w:pPr>
        <w:pStyle w:val="Title"/>
        <w:jc w:val="center"/>
        <w:rPr>
          <w:rFonts w:ascii="BrowalliaUPC" w:hAnsi="BrowalliaUPC" w:cs="BrowalliaUPC"/>
          <w:sz w:val="72"/>
          <w:szCs w:val="72"/>
        </w:rPr>
      </w:pPr>
      <w:r w:rsidRPr="0058539A">
        <w:rPr>
          <w:rFonts w:ascii="BrowalliaUPC" w:hAnsi="BrowalliaUPC" w:cs="BrowalliaUPC"/>
          <w:noProof/>
          <w:sz w:val="72"/>
          <w:szCs w:val="72"/>
        </w:rPr>
        <w:drawing>
          <wp:inline distT="0" distB="0" distL="0" distR="0" wp14:anchorId="28CE34B0" wp14:editId="4BFC216F">
            <wp:extent cx="5586106"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BTK Logo.jpg"/>
                    <pic:cNvPicPr/>
                  </pic:nvPicPr>
                  <pic:blipFill>
                    <a:blip r:embed="rId5">
                      <a:extLst>
                        <a:ext uri="{28A0092B-C50C-407E-A947-70E740481C1C}">
                          <a14:useLocalDpi xmlns:a14="http://schemas.microsoft.com/office/drawing/2010/main" val="0"/>
                        </a:ext>
                      </a:extLst>
                    </a:blip>
                    <a:stretch>
                      <a:fillRect/>
                    </a:stretch>
                  </pic:blipFill>
                  <pic:spPr>
                    <a:xfrm>
                      <a:off x="0" y="0"/>
                      <a:ext cx="5605907" cy="946318"/>
                    </a:xfrm>
                    <a:prstGeom prst="rect">
                      <a:avLst/>
                    </a:prstGeom>
                  </pic:spPr>
                </pic:pic>
              </a:graphicData>
            </a:graphic>
          </wp:inline>
        </w:drawing>
      </w:r>
    </w:p>
    <w:p w14:paraId="5092DD78" w14:textId="77777777" w:rsidR="000C467A" w:rsidRPr="0058539A" w:rsidRDefault="000C467A" w:rsidP="000C467A">
      <w:pPr>
        <w:pStyle w:val="Title"/>
        <w:jc w:val="center"/>
        <w:rPr>
          <w:rFonts w:ascii="BrowalliaUPC" w:hAnsi="BrowalliaUPC" w:cs="BrowalliaUPC"/>
          <w:sz w:val="72"/>
          <w:szCs w:val="72"/>
        </w:rPr>
      </w:pPr>
    </w:p>
    <w:p w14:paraId="2D471E22" w14:textId="77777777" w:rsidR="000C467A" w:rsidRPr="0058539A" w:rsidRDefault="000C467A" w:rsidP="000C467A">
      <w:pPr>
        <w:pStyle w:val="Title"/>
        <w:jc w:val="center"/>
        <w:rPr>
          <w:rFonts w:ascii="BrowalliaUPC" w:hAnsi="BrowalliaUPC" w:cs="BrowalliaUPC"/>
        </w:rPr>
      </w:pPr>
      <w:r w:rsidRPr="0058539A">
        <w:rPr>
          <w:rFonts w:ascii="BrowalliaUPC" w:hAnsi="BrowalliaUPC" w:cs="BrowalliaUPC"/>
          <w:sz w:val="72"/>
          <w:szCs w:val="72"/>
        </w:rPr>
        <w:t>Project Proposal</w:t>
      </w:r>
      <w:r w:rsidRPr="0058539A">
        <w:rPr>
          <w:rFonts w:ascii="BrowalliaUPC" w:hAnsi="BrowalliaUPC" w:cs="BrowalliaUPC"/>
        </w:rPr>
        <w:t xml:space="preserve"> </w:t>
      </w:r>
    </w:p>
    <w:p w14:paraId="1C5BDA84" w14:textId="77777777" w:rsidR="000C467A" w:rsidRPr="0058539A" w:rsidRDefault="000C467A" w:rsidP="000C467A">
      <w:pPr>
        <w:rPr>
          <w:rFonts w:ascii="BrowalliaUPC" w:hAnsi="BrowalliaUPC" w:cs="BrowalliaUPC"/>
          <w:b/>
          <w:bCs/>
          <w:sz w:val="28"/>
          <w:szCs w:val="28"/>
        </w:rPr>
      </w:pPr>
      <w:r w:rsidRPr="0058539A">
        <w:rPr>
          <w:rFonts w:ascii="BrowalliaUPC" w:hAnsi="BrowalliaUPC" w:cs="BrowalliaUPC"/>
        </w:rPr>
        <w:tab/>
      </w:r>
      <w:r w:rsidRPr="0058539A">
        <w:rPr>
          <w:rFonts w:ascii="BrowalliaUPC" w:hAnsi="BrowalliaUPC" w:cs="BrowalliaUPC"/>
        </w:rPr>
        <w:tab/>
      </w:r>
    </w:p>
    <w:p w14:paraId="0ADABD78" w14:textId="77777777" w:rsidR="000C467A" w:rsidRPr="0058539A" w:rsidRDefault="000C467A" w:rsidP="0058539A">
      <w:pPr>
        <w:pStyle w:val="Heading3"/>
        <w:jc w:val="center"/>
        <w:rPr>
          <w:rFonts w:ascii="BrowalliaUPC" w:hAnsi="BrowalliaUPC" w:cs="BrowalliaUPC"/>
          <w:b/>
          <w:bCs/>
          <w:sz w:val="32"/>
          <w:szCs w:val="32"/>
        </w:rPr>
      </w:pPr>
      <w:r w:rsidRPr="0058539A">
        <w:rPr>
          <w:rFonts w:ascii="BrowalliaUPC" w:hAnsi="BrowalliaUPC" w:cs="BrowalliaUPC"/>
          <w:b/>
          <w:bCs/>
          <w:sz w:val="32"/>
          <w:szCs w:val="32"/>
        </w:rPr>
        <w:t>Course name: Software Development 2</w:t>
      </w:r>
    </w:p>
    <w:p w14:paraId="04A34AF6" w14:textId="77777777" w:rsidR="000C467A" w:rsidRPr="0058539A" w:rsidRDefault="000C467A" w:rsidP="0058539A">
      <w:pPr>
        <w:pStyle w:val="Heading3"/>
        <w:jc w:val="center"/>
        <w:rPr>
          <w:rFonts w:ascii="BrowalliaUPC" w:hAnsi="BrowalliaUPC" w:cs="BrowalliaUPC"/>
          <w:b/>
          <w:bCs/>
          <w:sz w:val="32"/>
          <w:szCs w:val="32"/>
        </w:rPr>
      </w:pPr>
      <w:r w:rsidRPr="0058539A">
        <w:rPr>
          <w:rFonts w:ascii="BrowalliaUPC" w:hAnsi="BrowalliaUPC" w:cs="BrowalliaUPC"/>
          <w:b/>
          <w:bCs/>
          <w:sz w:val="32"/>
          <w:szCs w:val="32"/>
        </w:rPr>
        <w:t>Course Code: CSE3201</w:t>
      </w:r>
    </w:p>
    <w:p w14:paraId="077F72D9" w14:textId="77777777" w:rsidR="000C467A" w:rsidRPr="0058539A" w:rsidRDefault="000C467A" w:rsidP="000C467A">
      <w:pPr>
        <w:jc w:val="center"/>
        <w:rPr>
          <w:rFonts w:ascii="BrowalliaUPC" w:hAnsi="BrowalliaUPC" w:cs="BrowalliaUPC"/>
          <w:b/>
          <w:bCs/>
          <w:sz w:val="28"/>
          <w:szCs w:val="28"/>
        </w:rPr>
      </w:pPr>
      <w:r w:rsidRPr="0058539A">
        <w:rPr>
          <w:rFonts w:ascii="BrowalliaUPC" w:hAnsi="BrowalliaUPC" w:cs="BrowalliaUPC"/>
        </w:rPr>
        <w:t xml:space="preserve">       </w:t>
      </w:r>
    </w:p>
    <w:p w14:paraId="3F659A24" w14:textId="093EFB61" w:rsidR="000C467A" w:rsidRPr="0058539A" w:rsidRDefault="000C467A" w:rsidP="000C467A">
      <w:pPr>
        <w:spacing w:after="0"/>
        <w:jc w:val="center"/>
        <w:rPr>
          <w:rFonts w:ascii="BrowalliaUPC" w:hAnsi="BrowalliaUPC" w:cs="BrowalliaUPC"/>
          <w:b/>
          <w:bCs/>
          <w:sz w:val="28"/>
          <w:szCs w:val="28"/>
        </w:rPr>
      </w:pPr>
    </w:p>
    <w:p w14:paraId="503E6B90" w14:textId="05B15D6A" w:rsidR="006B1B83" w:rsidRPr="0058539A" w:rsidRDefault="006B1B83" w:rsidP="000C467A">
      <w:pPr>
        <w:spacing w:after="0"/>
        <w:jc w:val="center"/>
        <w:rPr>
          <w:rFonts w:ascii="BrowalliaUPC" w:hAnsi="BrowalliaUPC" w:cs="BrowalliaUPC"/>
          <w:b/>
          <w:bCs/>
          <w:sz w:val="28"/>
          <w:szCs w:val="28"/>
        </w:rPr>
      </w:pPr>
    </w:p>
    <w:p w14:paraId="005966C8" w14:textId="00C8ADC6" w:rsidR="006B1B83" w:rsidRPr="0058539A" w:rsidRDefault="006B1B83" w:rsidP="000C467A">
      <w:pPr>
        <w:spacing w:after="0"/>
        <w:jc w:val="center"/>
        <w:rPr>
          <w:rFonts w:ascii="BrowalliaUPC" w:hAnsi="BrowalliaUPC" w:cs="BrowalliaUPC"/>
          <w:b/>
          <w:bCs/>
          <w:sz w:val="28"/>
          <w:szCs w:val="28"/>
        </w:rPr>
      </w:pPr>
    </w:p>
    <w:p w14:paraId="37D73078" w14:textId="77777777" w:rsidR="000C467A" w:rsidRPr="0058539A" w:rsidRDefault="000C467A" w:rsidP="000C467A">
      <w:pPr>
        <w:spacing w:after="0"/>
        <w:jc w:val="center"/>
        <w:rPr>
          <w:rFonts w:ascii="BrowalliaUPC" w:hAnsi="BrowalliaUPC" w:cs="BrowalliaUPC"/>
          <w:b/>
          <w:bCs/>
          <w:sz w:val="28"/>
          <w:szCs w:val="28"/>
        </w:rPr>
      </w:pPr>
    </w:p>
    <w:p w14:paraId="556B39D1" w14:textId="77777777" w:rsidR="000C467A" w:rsidRPr="0058539A" w:rsidRDefault="000C467A" w:rsidP="000C467A">
      <w:pPr>
        <w:spacing w:after="0"/>
        <w:jc w:val="center"/>
        <w:rPr>
          <w:rFonts w:ascii="BrowalliaUPC" w:hAnsi="BrowalliaUPC" w:cs="BrowalliaUPC"/>
          <w:b/>
          <w:bCs/>
          <w:sz w:val="28"/>
          <w:szCs w:val="28"/>
        </w:rPr>
      </w:pPr>
    </w:p>
    <w:p w14:paraId="0D95F90C" w14:textId="77777777" w:rsidR="000C467A" w:rsidRPr="0058539A" w:rsidRDefault="000C467A" w:rsidP="000C467A">
      <w:pPr>
        <w:spacing w:after="0"/>
        <w:jc w:val="center"/>
        <w:rPr>
          <w:rFonts w:ascii="BrowalliaUPC" w:hAnsi="BrowalliaUPC" w:cs="BrowalliaUPC"/>
          <w:b/>
          <w:bCs/>
          <w:sz w:val="28"/>
          <w:szCs w:val="28"/>
        </w:rPr>
      </w:pPr>
    </w:p>
    <w:p w14:paraId="4D7FE6F9" w14:textId="77777777" w:rsidR="000C467A" w:rsidRPr="0058539A" w:rsidRDefault="000C467A" w:rsidP="00E977BE">
      <w:pPr>
        <w:jc w:val="center"/>
        <w:rPr>
          <w:rFonts w:ascii="BrowalliaUPC" w:hAnsi="BrowalliaUPC" w:cs="BrowalliaUPC"/>
          <w:b/>
          <w:bCs/>
          <w:sz w:val="32"/>
          <w:szCs w:val="32"/>
        </w:rPr>
      </w:pPr>
      <w:r w:rsidRPr="0058539A">
        <w:rPr>
          <w:rFonts w:ascii="BrowalliaUPC" w:hAnsi="BrowalliaUPC" w:cs="BrowalliaUPC"/>
          <w:b/>
          <w:bCs/>
          <w:sz w:val="32"/>
          <w:szCs w:val="32"/>
        </w:rPr>
        <w:t>Submitted</w:t>
      </w:r>
    </w:p>
    <w:p w14:paraId="3ECCBF57" w14:textId="77777777" w:rsidR="000C467A" w:rsidRPr="0058539A" w:rsidRDefault="000C467A" w:rsidP="00E977BE">
      <w:pPr>
        <w:jc w:val="center"/>
        <w:rPr>
          <w:rFonts w:ascii="BrowalliaUPC" w:hAnsi="BrowalliaUPC" w:cs="BrowalliaUPC"/>
          <w:b/>
          <w:bCs/>
          <w:sz w:val="32"/>
          <w:szCs w:val="32"/>
        </w:rPr>
      </w:pPr>
      <w:r w:rsidRPr="0058539A">
        <w:rPr>
          <w:rFonts w:ascii="BrowalliaUPC" w:hAnsi="BrowalliaUPC" w:cs="BrowalliaUPC"/>
          <w:b/>
          <w:bCs/>
          <w:sz w:val="32"/>
          <w:szCs w:val="32"/>
        </w:rPr>
        <w:t xml:space="preserve"> by</w:t>
      </w:r>
    </w:p>
    <w:p w14:paraId="4FD54120" w14:textId="279BD2A8" w:rsidR="000C467A" w:rsidRPr="0058539A" w:rsidRDefault="006B1B83" w:rsidP="00E977BE">
      <w:pPr>
        <w:spacing w:after="0"/>
        <w:jc w:val="center"/>
        <w:rPr>
          <w:rFonts w:ascii="BrowalliaUPC" w:hAnsi="BrowalliaUPC" w:cs="BrowalliaUPC"/>
          <w:b/>
          <w:bCs/>
          <w:sz w:val="44"/>
          <w:szCs w:val="44"/>
        </w:rPr>
      </w:pPr>
      <w:r w:rsidRPr="0058539A">
        <w:rPr>
          <w:rFonts w:ascii="BrowalliaUPC" w:hAnsi="BrowalliaUPC" w:cs="BrowalliaUPC"/>
          <w:b/>
          <w:bCs/>
          <w:sz w:val="44"/>
          <w:szCs w:val="44"/>
        </w:rPr>
        <w:t>Pr</w:t>
      </w:r>
      <w:r w:rsidR="00DE2647">
        <w:rPr>
          <w:rFonts w:ascii="BrowalliaUPC" w:hAnsi="BrowalliaUPC" w:cs="BrowalliaUPC"/>
          <w:b/>
          <w:bCs/>
          <w:sz w:val="44"/>
          <w:szCs w:val="44"/>
        </w:rPr>
        <w:t>i</w:t>
      </w:r>
      <w:r w:rsidRPr="0058539A">
        <w:rPr>
          <w:rFonts w:ascii="BrowalliaUPC" w:hAnsi="BrowalliaUPC" w:cs="BrowalliaUPC"/>
          <w:b/>
          <w:bCs/>
          <w:sz w:val="44"/>
          <w:szCs w:val="44"/>
        </w:rPr>
        <w:t>yanka</w:t>
      </w:r>
      <w:r w:rsidR="00DE2647">
        <w:rPr>
          <w:rFonts w:ascii="BrowalliaUPC" w:hAnsi="BrowalliaUPC" w:cs="BrowalliaUPC"/>
          <w:b/>
          <w:bCs/>
          <w:sz w:val="44"/>
          <w:szCs w:val="44"/>
        </w:rPr>
        <w:t xml:space="preserve"> Mojumder</w:t>
      </w:r>
      <w:bookmarkStart w:id="0" w:name="_GoBack"/>
      <w:bookmarkEnd w:id="0"/>
      <w:r w:rsidR="0058539A">
        <w:rPr>
          <w:rFonts w:ascii="BrowalliaUPC" w:hAnsi="BrowalliaUPC" w:cs="BrowalliaUPC"/>
          <w:b/>
          <w:bCs/>
          <w:sz w:val="44"/>
          <w:szCs w:val="44"/>
        </w:rPr>
        <w:t xml:space="preserve"> </w:t>
      </w:r>
    </w:p>
    <w:p w14:paraId="43303E45" w14:textId="0C4970F0" w:rsidR="000C467A" w:rsidRPr="0058539A" w:rsidRDefault="000C467A" w:rsidP="00E977BE">
      <w:pPr>
        <w:spacing w:after="0"/>
        <w:jc w:val="center"/>
        <w:rPr>
          <w:rFonts w:ascii="BrowalliaUPC" w:hAnsi="BrowalliaUPC" w:cs="BrowalliaUPC"/>
          <w:b/>
          <w:bCs/>
          <w:sz w:val="32"/>
          <w:szCs w:val="32"/>
        </w:rPr>
      </w:pPr>
      <w:r w:rsidRPr="0058539A">
        <w:rPr>
          <w:rFonts w:ascii="BrowalliaUPC" w:hAnsi="BrowalliaUPC" w:cs="BrowalliaUPC"/>
          <w:b/>
          <w:bCs/>
          <w:sz w:val="32"/>
          <w:szCs w:val="32"/>
        </w:rPr>
        <w:t>ID: 11170320118</w:t>
      </w:r>
    </w:p>
    <w:p w14:paraId="022C6D6F" w14:textId="0C8069DF" w:rsidR="000C467A" w:rsidRPr="0058539A" w:rsidRDefault="000C467A" w:rsidP="00E977BE">
      <w:pPr>
        <w:spacing w:after="0"/>
        <w:jc w:val="center"/>
        <w:rPr>
          <w:rFonts w:ascii="BrowalliaUPC" w:hAnsi="BrowalliaUPC" w:cs="BrowalliaUPC"/>
          <w:b/>
          <w:bCs/>
          <w:color w:val="7030A0"/>
          <w:sz w:val="32"/>
          <w:szCs w:val="32"/>
        </w:rPr>
      </w:pPr>
      <w:r w:rsidRPr="0058539A">
        <w:rPr>
          <w:rFonts w:ascii="BrowalliaUPC" w:hAnsi="BrowalliaUPC" w:cs="BrowalliaUPC"/>
          <w:b/>
          <w:bCs/>
          <w:color w:val="7030A0"/>
          <w:sz w:val="32"/>
          <w:szCs w:val="32"/>
        </w:rPr>
        <w:t xml:space="preserve">Department of Computer Science and Engineering, </w:t>
      </w:r>
      <w:r w:rsidR="0058539A">
        <w:rPr>
          <w:rFonts w:ascii="BrowalliaUPC" w:hAnsi="BrowalliaUPC" w:cs="BrowalliaUPC"/>
          <w:b/>
          <w:bCs/>
          <w:color w:val="7030A0"/>
          <w:sz w:val="32"/>
          <w:szCs w:val="32"/>
        </w:rPr>
        <w:t>NUBTK</w:t>
      </w:r>
    </w:p>
    <w:p w14:paraId="16CDE583" w14:textId="597DCD47" w:rsidR="000C467A" w:rsidRPr="0058539A" w:rsidRDefault="000C467A" w:rsidP="000C467A">
      <w:pPr>
        <w:rPr>
          <w:rFonts w:ascii="BrowalliaUPC" w:hAnsi="BrowalliaUPC" w:cs="BrowalliaUPC"/>
        </w:rPr>
      </w:pPr>
    </w:p>
    <w:p w14:paraId="73EA8F34" w14:textId="77777777" w:rsidR="000C467A" w:rsidRPr="0058539A" w:rsidRDefault="000C467A" w:rsidP="000C467A">
      <w:pPr>
        <w:rPr>
          <w:rFonts w:ascii="BrowalliaUPC" w:hAnsi="BrowalliaUPC" w:cs="BrowalliaUPC"/>
        </w:rPr>
      </w:pPr>
    </w:p>
    <w:p w14:paraId="30E05AAC" w14:textId="7D8F4CAF" w:rsidR="000C467A" w:rsidRPr="0058539A" w:rsidRDefault="0058539A" w:rsidP="0058539A">
      <w:pPr>
        <w:pStyle w:val="Heading1"/>
        <w:rPr>
          <w:rFonts w:ascii="BrowalliaUPC" w:hAnsi="BrowalliaUPC" w:cs="BrowalliaUPC"/>
          <w:b/>
          <w:bCs/>
          <w:sz w:val="44"/>
          <w:szCs w:val="44"/>
        </w:rPr>
      </w:pPr>
      <w:bookmarkStart w:id="1" w:name="_Toc48232277"/>
      <w:r w:rsidRPr="0058539A">
        <w:rPr>
          <w:rFonts w:ascii="BrowalliaUPC" w:hAnsi="BrowalliaUPC" w:cs="BrowalliaUPC"/>
          <w:caps w:val="0"/>
          <w:sz w:val="52"/>
          <w:szCs w:val="52"/>
        </w:rPr>
        <w:t>1.</w:t>
      </w:r>
      <w:r>
        <w:rPr>
          <w:rFonts w:ascii="BrowalliaUPC" w:hAnsi="BrowalliaUPC" w:cs="BrowalliaUPC"/>
          <w:sz w:val="52"/>
          <w:szCs w:val="52"/>
        </w:rPr>
        <w:t xml:space="preserve"> </w:t>
      </w:r>
      <w:r w:rsidR="000C467A" w:rsidRPr="0058539A">
        <w:rPr>
          <w:rFonts w:ascii="BrowalliaUPC" w:hAnsi="BrowalliaUPC" w:cs="BrowalliaUPC"/>
          <w:sz w:val="52"/>
          <w:szCs w:val="52"/>
        </w:rPr>
        <w:t>Project Title</w:t>
      </w:r>
      <w:bookmarkEnd w:id="1"/>
    </w:p>
    <w:p w14:paraId="2DD9562C" w14:textId="77777777" w:rsidR="007507B0" w:rsidRDefault="007507B0" w:rsidP="00E977BE">
      <w:pPr>
        <w:pStyle w:val="Title"/>
        <w:jc w:val="center"/>
        <w:rPr>
          <w:rFonts w:ascii="BrowalliaUPC" w:hAnsi="BrowalliaUPC" w:cs="BrowalliaUPC"/>
          <w:sz w:val="96"/>
          <w:szCs w:val="96"/>
        </w:rPr>
      </w:pPr>
      <w:r>
        <w:rPr>
          <w:rFonts w:ascii="BrowalliaUPC" w:hAnsi="BrowalliaUPC" w:cs="BrowalliaUPC"/>
          <w:sz w:val="96"/>
          <w:szCs w:val="96"/>
        </w:rPr>
        <w:t xml:space="preserve">Online </w:t>
      </w:r>
      <w:r w:rsidR="006B1B83" w:rsidRPr="0058539A">
        <w:rPr>
          <w:rFonts w:ascii="BrowalliaUPC" w:hAnsi="BrowalliaUPC" w:cs="BrowalliaUPC"/>
          <w:sz w:val="96"/>
          <w:szCs w:val="96"/>
        </w:rPr>
        <w:t xml:space="preserve">MUsic </w:t>
      </w:r>
    </w:p>
    <w:p w14:paraId="59387154" w14:textId="13548E07" w:rsidR="000C467A" w:rsidRPr="0058539A" w:rsidRDefault="006B1B83" w:rsidP="00E977BE">
      <w:pPr>
        <w:pStyle w:val="Title"/>
        <w:jc w:val="center"/>
        <w:rPr>
          <w:rFonts w:ascii="BrowalliaUPC" w:hAnsi="BrowalliaUPC" w:cs="BrowalliaUPC"/>
          <w:sz w:val="96"/>
          <w:szCs w:val="96"/>
        </w:rPr>
      </w:pPr>
      <w:r w:rsidRPr="0058539A">
        <w:rPr>
          <w:rFonts w:ascii="BrowalliaUPC" w:hAnsi="BrowalliaUPC" w:cs="BrowalliaUPC"/>
          <w:sz w:val="96"/>
          <w:szCs w:val="96"/>
        </w:rPr>
        <w:t>shar</w:t>
      </w:r>
      <w:r w:rsidR="007507B0">
        <w:rPr>
          <w:rFonts w:ascii="BrowalliaUPC" w:hAnsi="BrowalliaUPC" w:cs="BrowalliaUPC"/>
          <w:sz w:val="96"/>
          <w:szCs w:val="96"/>
        </w:rPr>
        <w:t>ing site</w:t>
      </w:r>
    </w:p>
    <w:p w14:paraId="4284D46B" w14:textId="71FFC914" w:rsidR="000C467A" w:rsidRPr="0058539A" w:rsidRDefault="0058539A" w:rsidP="0058539A">
      <w:pPr>
        <w:pStyle w:val="Heading1"/>
        <w:rPr>
          <w:rFonts w:ascii="BrowalliaUPC" w:hAnsi="BrowalliaUPC" w:cs="BrowalliaUPC"/>
          <w:sz w:val="52"/>
          <w:szCs w:val="52"/>
        </w:rPr>
      </w:pPr>
      <w:bookmarkStart w:id="2" w:name="_Toc48232278"/>
      <w:r>
        <w:rPr>
          <w:rFonts w:ascii="BrowalliaUPC" w:hAnsi="BrowalliaUPC" w:cs="BrowalliaUPC"/>
          <w:sz w:val="52"/>
          <w:szCs w:val="52"/>
        </w:rPr>
        <w:t xml:space="preserve">2. </w:t>
      </w:r>
      <w:r w:rsidR="000C467A" w:rsidRPr="0058539A">
        <w:rPr>
          <w:rFonts w:ascii="BrowalliaUPC" w:hAnsi="BrowalliaUPC" w:cs="BrowalliaUPC"/>
          <w:sz w:val="52"/>
          <w:szCs w:val="52"/>
        </w:rPr>
        <w:t>Introduction</w:t>
      </w:r>
      <w:bookmarkEnd w:id="2"/>
    </w:p>
    <w:p w14:paraId="7CD5F073" w14:textId="781262F5" w:rsidR="000C467A" w:rsidRDefault="0058539A" w:rsidP="0058539A">
      <w:pPr>
        <w:jc w:val="both"/>
        <w:rPr>
          <w:rFonts w:ascii="BrowalliaUPC" w:hAnsi="BrowalliaUPC" w:cs="BrowalliaUPC"/>
          <w:sz w:val="28"/>
          <w:szCs w:val="28"/>
        </w:rPr>
      </w:pPr>
      <w:r>
        <w:rPr>
          <w:rFonts w:ascii="BrowalliaUPC" w:hAnsi="BrowalliaUPC" w:cs="BrowalliaUPC"/>
          <w:sz w:val="28"/>
          <w:szCs w:val="28"/>
        </w:rPr>
        <w:t xml:space="preserve">This project is </w:t>
      </w:r>
      <w:r w:rsidR="0024151B">
        <w:rPr>
          <w:rFonts w:ascii="BrowalliaUPC" w:hAnsi="BrowalliaUPC" w:cs="BrowalliaUPC"/>
          <w:sz w:val="28"/>
          <w:szCs w:val="28"/>
        </w:rPr>
        <w:t xml:space="preserve">an amusement-based project. People who love to listen to music can share their favorite songs and song links with their friends. Sharing music and listening to them with others is fun. This is like a closet where you can keep all your music.  </w:t>
      </w:r>
    </w:p>
    <w:p w14:paraId="44CCF801" w14:textId="77777777" w:rsidR="0024151B" w:rsidRPr="0058539A" w:rsidRDefault="0024151B" w:rsidP="0058539A">
      <w:pPr>
        <w:jc w:val="both"/>
        <w:rPr>
          <w:rFonts w:ascii="BrowalliaUPC" w:hAnsi="BrowalliaUPC" w:cs="BrowalliaUPC"/>
          <w:sz w:val="28"/>
          <w:szCs w:val="28"/>
        </w:rPr>
      </w:pPr>
    </w:p>
    <w:p w14:paraId="367654FA" w14:textId="200B3B67" w:rsidR="000C467A" w:rsidRPr="0058539A" w:rsidRDefault="0058539A" w:rsidP="0058539A">
      <w:pPr>
        <w:pStyle w:val="Heading1"/>
        <w:rPr>
          <w:rFonts w:ascii="BrowalliaUPC" w:hAnsi="BrowalliaUPC" w:cs="BrowalliaUPC"/>
          <w:sz w:val="52"/>
          <w:szCs w:val="52"/>
        </w:rPr>
      </w:pPr>
      <w:bookmarkStart w:id="3" w:name="_Toc48232279"/>
      <w:r w:rsidRPr="0058539A">
        <w:rPr>
          <w:rFonts w:ascii="BrowalliaUPC" w:hAnsi="BrowalliaUPC" w:cs="BrowalliaUPC"/>
          <w:caps w:val="0"/>
          <w:sz w:val="52"/>
          <w:szCs w:val="52"/>
        </w:rPr>
        <w:t>3.</w:t>
      </w:r>
      <w:r>
        <w:rPr>
          <w:rFonts w:ascii="BrowalliaUPC" w:hAnsi="BrowalliaUPC" w:cs="BrowalliaUPC"/>
          <w:sz w:val="52"/>
          <w:szCs w:val="52"/>
        </w:rPr>
        <w:t xml:space="preserve"> </w:t>
      </w:r>
      <w:r w:rsidR="000C467A" w:rsidRPr="0058539A">
        <w:rPr>
          <w:rFonts w:ascii="BrowalliaUPC" w:hAnsi="BrowalliaUPC" w:cs="BrowalliaUPC"/>
          <w:sz w:val="52"/>
          <w:szCs w:val="52"/>
        </w:rPr>
        <w:t>Objectives</w:t>
      </w:r>
      <w:bookmarkEnd w:id="3"/>
      <w:r w:rsidR="000C467A" w:rsidRPr="0058539A">
        <w:rPr>
          <w:rFonts w:ascii="BrowalliaUPC" w:hAnsi="BrowalliaUPC" w:cs="BrowalliaUPC"/>
          <w:sz w:val="52"/>
          <w:szCs w:val="52"/>
        </w:rPr>
        <w:t xml:space="preserve"> </w:t>
      </w:r>
    </w:p>
    <w:p w14:paraId="74A6D58E" w14:textId="77777777" w:rsidR="000C467A" w:rsidRPr="0058539A" w:rsidRDefault="000C467A" w:rsidP="000C467A">
      <w:pPr>
        <w:rPr>
          <w:rFonts w:ascii="BrowalliaUPC" w:hAnsi="BrowalliaUPC" w:cs="BrowalliaUPC"/>
          <w:sz w:val="28"/>
          <w:szCs w:val="28"/>
        </w:rPr>
      </w:pPr>
      <w:r w:rsidRPr="0058539A">
        <w:rPr>
          <w:rFonts w:ascii="BrowalliaUPC" w:hAnsi="BrowalliaUPC" w:cs="BrowalliaUPC"/>
          <w:sz w:val="28"/>
          <w:szCs w:val="28"/>
        </w:rPr>
        <w:t>The objectives are listed below:</w:t>
      </w:r>
    </w:p>
    <w:p w14:paraId="411391B3" w14:textId="059CD784" w:rsidR="00F33592" w:rsidRDefault="00F33592" w:rsidP="00F33592">
      <w:pPr>
        <w:pStyle w:val="ListParagraph"/>
        <w:numPr>
          <w:ilvl w:val="0"/>
          <w:numId w:val="7"/>
        </w:numPr>
        <w:rPr>
          <w:rFonts w:ascii="BrowalliaUPC" w:hAnsi="BrowalliaUPC" w:cs="BrowalliaUPC"/>
          <w:sz w:val="28"/>
          <w:szCs w:val="28"/>
        </w:rPr>
      </w:pPr>
      <w:r>
        <w:rPr>
          <w:rFonts w:ascii="BrowalliaUPC" w:hAnsi="BrowalliaUPC" w:cs="BrowalliaUPC"/>
          <w:sz w:val="28"/>
          <w:szCs w:val="28"/>
        </w:rPr>
        <w:t>Register a new user</w:t>
      </w:r>
    </w:p>
    <w:p w14:paraId="69CED7E1" w14:textId="230313CC" w:rsidR="000C467A" w:rsidRDefault="00F33592" w:rsidP="00F33592">
      <w:pPr>
        <w:pStyle w:val="ListParagraph"/>
        <w:numPr>
          <w:ilvl w:val="0"/>
          <w:numId w:val="7"/>
        </w:numPr>
        <w:rPr>
          <w:rFonts w:ascii="BrowalliaUPC" w:hAnsi="BrowalliaUPC" w:cs="BrowalliaUPC"/>
          <w:sz w:val="28"/>
          <w:szCs w:val="28"/>
        </w:rPr>
      </w:pPr>
      <w:r>
        <w:rPr>
          <w:rFonts w:ascii="BrowalliaUPC" w:hAnsi="BrowalliaUPC" w:cs="BrowalliaUPC"/>
          <w:sz w:val="28"/>
          <w:szCs w:val="28"/>
        </w:rPr>
        <w:t>Login</w:t>
      </w:r>
      <w:r w:rsidR="000C467A" w:rsidRPr="0058539A">
        <w:rPr>
          <w:rFonts w:ascii="BrowalliaUPC" w:hAnsi="BrowalliaUPC" w:cs="BrowalliaUPC"/>
          <w:sz w:val="28"/>
          <w:szCs w:val="28"/>
        </w:rPr>
        <w:t xml:space="preserve"> </w:t>
      </w:r>
      <w:r>
        <w:rPr>
          <w:rFonts w:ascii="BrowalliaUPC" w:hAnsi="BrowalliaUPC" w:cs="BrowalliaUPC"/>
          <w:sz w:val="28"/>
          <w:szCs w:val="28"/>
        </w:rPr>
        <w:t xml:space="preserve">a user </w:t>
      </w:r>
    </w:p>
    <w:p w14:paraId="481B2FE2" w14:textId="39BB4F3E" w:rsidR="00F33592" w:rsidRDefault="00F33592" w:rsidP="00F33592">
      <w:pPr>
        <w:pStyle w:val="ListParagraph"/>
        <w:numPr>
          <w:ilvl w:val="0"/>
          <w:numId w:val="7"/>
        </w:numPr>
        <w:rPr>
          <w:rFonts w:ascii="BrowalliaUPC" w:hAnsi="BrowalliaUPC" w:cs="BrowalliaUPC"/>
          <w:sz w:val="28"/>
          <w:szCs w:val="28"/>
        </w:rPr>
      </w:pPr>
      <w:r>
        <w:rPr>
          <w:rFonts w:ascii="BrowalliaUPC" w:hAnsi="BrowalliaUPC" w:cs="BrowalliaUPC"/>
          <w:sz w:val="28"/>
          <w:szCs w:val="28"/>
        </w:rPr>
        <w:t xml:space="preserve">Share a audio file </w:t>
      </w:r>
    </w:p>
    <w:p w14:paraId="61DBDE41" w14:textId="5E36E8DA" w:rsidR="00F33592" w:rsidRDefault="00F33592" w:rsidP="00F33592">
      <w:pPr>
        <w:pStyle w:val="ListParagraph"/>
        <w:numPr>
          <w:ilvl w:val="0"/>
          <w:numId w:val="7"/>
        </w:numPr>
        <w:rPr>
          <w:rFonts w:ascii="BrowalliaUPC" w:hAnsi="BrowalliaUPC" w:cs="BrowalliaUPC"/>
          <w:sz w:val="28"/>
          <w:szCs w:val="28"/>
        </w:rPr>
      </w:pPr>
      <w:r>
        <w:rPr>
          <w:rFonts w:ascii="BrowalliaUPC" w:hAnsi="BrowalliaUPC" w:cs="BrowalliaUPC"/>
          <w:sz w:val="28"/>
          <w:szCs w:val="28"/>
        </w:rPr>
        <w:t xml:space="preserve">Share its web link </w:t>
      </w:r>
    </w:p>
    <w:p w14:paraId="7B8FEB87" w14:textId="6459C049" w:rsidR="00F33592" w:rsidRDefault="00F33592" w:rsidP="00F33592">
      <w:pPr>
        <w:pStyle w:val="ListParagraph"/>
        <w:numPr>
          <w:ilvl w:val="0"/>
          <w:numId w:val="7"/>
        </w:numPr>
        <w:rPr>
          <w:rFonts w:ascii="BrowalliaUPC" w:hAnsi="BrowalliaUPC" w:cs="BrowalliaUPC"/>
          <w:sz w:val="28"/>
          <w:szCs w:val="28"/>
        </w:rPr>
      </w:pPr>
      <w:r>
        <w:rPr>
          <w:rFonts w:ascii="BrowalliaUPC" w:hAnsi="BrowalliaUPC" w:cs="BrowalliaUPC"/>
          <w:sz w:val="28"/>
          <w:szCs w:val="28"/>
        </w:rPr>
        <w:t xml:space="preserve">View uploaded Music files </w:t>
      </w:r>
    </w:p>
    <w:p w14:paraId="623291DA" w14:textId="3D046E2D" w:rsidR="00F33592" w:rsidRDefault="00F33592" w:rsidP="00F33592">
      <w:pPr>
        <w:pStyle w:val="ListParagraph"/>
        <w:numPr>
          <w:ilvl w:val="0"/>
          <w:numId w:val="7"/>
        </w:numPr>
        <w:rPr>
          <w:rFonts w:ascii="BrowalliaUPC" w:hAnsi="BrowalliaUPC" w:cs="BrowalliaUPC"/>
          <w:sz w:val="28"/>
          <w:szCs w:val="28"/>
        </w:rPr>
      </w:pPr>
      <w:r>
        <w:rPr>
          <w:rFonts w:ascii="BrowalliaUPC" w:hAnsi="BrowalliaUPC" w:cs="BrowalliaUPC"/>
          <w:sz w:val="28"/>
          <w:szCs w:val="28"/>
        </w:rPr>
        <w:t>Download them</w:t>
      </w:r>
    </w:p>
    <w:p w14:paraId="6E0386D8" w14:textId="1A702FDA" w:rsidR="00F33592" w:rsidRDefault="00F33592" w:rsidP="00F33592">
      <w:pPr>
        <w:rPr>
          <w:rFonts w:ascii="BrowalliaUPC" w:hAnsi="BrowalliaUPC" w:cs="BrowalliaUPC"/>
          <w:sz w:val="28"/>
          <w:szCs w:val="28"/>
        </w:rPr>
      </w:pPr>
    </w:p>
    <w:p w14:paraId="5CE88F6B" w14:textId="77777777" w:rsidR="00F33592" w:rsidRPr="00F33592" w:rsidRDefault="00F33592" w:rsidP="00F33592">
      <w:pPr>
        <w:rPr>
          <w:rFonts w:ascii="BrowalliaUPC" w:hAnsi="BrowalliaUPC" w:cs="BrowalliaUPC"/>
          <w:sz w:val="28"/>
          <w:szCs w:val="28"/>
        </w:rPr>
      </w:pPr>
    </w:p>
    <w:p w14:paraId="3F3CB4BF" w14:textId="60B1E122" w:rsidR="000C467A" w:rsidRPr="0058539A" w:rsidRDefault="0058539A" w:rsidP="000C467A">
      <w:pPr>
        <w:pStyle w:val="Heading1"/>
        <w:rPr>
          <w:rFonts w:ascii="BrowalliaUPC" w:hAnsi="BrowalliaUPC" w:cs="BrowalliaUPC"/>
          <w:sz w:val="52"/>
          <w:szCs w:val="52"/>
        </w:rPr>
      </w:pPr>
      <w:bookmarkStart w:id="4" w:name="_Toc48232280"/>
      <w:r>
        <w:rPr>
          <w:rFonts w:ascii="BrowalliaUPC" w:hAnsi="BrowalliaUPC" w:cs="BrowalliaUPC"/>
          <w:sz w:val="52"/>
          <w:szCs w:val="52"/>
        </w:rPr>
        <w:t xml:space="preserve">4. </w:t>
      </w:r>
      <w:r w:rsidR="000C467A" w:rsidRPr="0058539A">
        <w:rPr>
          <w:rFonts w:ascii="BrowalliaUPC" w:hAnsi="BrowalliaUPC" w:cs="BrowalliaUPC"/>
          <w:sz w:val="52"/>
          <w:szCs w:val="52"/>
        </w:rPr>
        <w:t>Users</w:t>
      </w:r>
      <w:bookmarkEnd w:id="4"/>
    </w:p>
    <w:p w14:paraId="0EAA6098" w14:textId="20FCEAD0" w:rsidR="000C467A" w:rsidRPr="0024151B" w:rsidRDefault="00F33592" w:rsidP="0024151B">
      <w:pPr>
        <w:rPr>
          <w:rFonts w:ascii="BrowalliaUPC" w:hAnsi="BrowalliaUPC" w:cs="BrowalliaUPC"/>
          <w:sz w:val="28"/>
          <w:szCs w:val="28"/>
        </w:rPr>
      </w:pPr>
      <w:r>
        <w:rPr>
          <w:rFonts w:ascii="BrowalliaUPC" w:hAnsi="BrowalliaUPC" w:cs="BrowalliaUPC"/>
          <w:sz w:val="28"/>
          <w:szCs w:val="28"/>
        </w:rPr>
        <w:t>This project is for the p</w:t>
      </w:r>
      <w:r w:rsidR="0024151B">
        <w:rPr>
          <w:rFonts w:ascii="BrowalliaUPC" w:hAnsi="BrowalliaUPC" w:cs="BrowalliaUPC"/>
          <w:sz w:val="28"/>
          <w:szCs w:val="28"/>
        </w:rPr>
        <w:t xml:space="preserve">eople who love to listen to music and sharing what they love to listen to. </w:t>
      </w:r>
      <w:r>
        <w:rPr>
          <w:rFonts w:ascii="BrowalliaUPC" w:hAnsi="BrowalliaUPC" w:cs="BrowalliaUPC"/>
          <w:sz w:val="28"/>
          <w:szCs w:val="28"/>
        </w:rPr>
        <w:t>People of all ages are able to join and have the experience of a life time.</w:t>
      </w:r>
    </w:p>
    <w:p w14:paraId="394872BF" w14:textId="6749DD58" w:rsidR="000C467A" w:rsidRPr="0058539A" w:rsidRDefault="0058539A" w:rsidP="000C467A">
      <w:pPr>
        <w:pStyle w:val="Heading1"/>
        <w:rPr>
          <w:rFonts w:ascii="BrowalliaUPC" w:hAnsi="BrowalliaUPC" w:cs="BrowalliaUPC"/>
          <w:sz w:val="52"/>
          <w:szCs w:val="52"/>
        </w:rPr>
      </w:pPr>
      <w:bookmarkStart w:id="5" w:name="_Toc48232281"/>
      <w:r>
        <w:rPr>
          <w:rFonts w:ascii="BrowalliaUPC" w:hAnsi="BrowalliaUPC" w:cs="BrowalliaUPC"/>
          <w:sz w:val="52"/>
          <w:szCs w:val="52"/>
        </w:rPr>
        <w:t xml:space="preserve">5. </w:t>
      </w:r>
      <w:r w:rsidR="000C467A" w:rsidRPr="0058539A">
        <w:rPr>
          <w:rFonts w:ascii="BrowalliaUPC" w:hAnsi="BrowalliaUPC" w:cs="BrowalliaUPC"/>
          <w:sz w:val="52"/>
          <w:szCs w:val="52"/>
        </w:rPr>
        <w:t>Advantages</w:t>
      </w:r>
      <w:bookmarkEnd w:id="5"/>
    </w:p>
    <w:p w14:paraId="2B66E6D3" w14:textId="40E0CA08" w:rsidR="000C467A" w:rsidRPr="0058539A" w:rsidRDefault="00F33592" w:rsidP="00F33592">
      <w:pPr>
        <w:pStyle w:val="ListParagraph"/>
        <w:numPr>
          <w:ilvl w:val="0"/>
          <w:numId w:val="8"/>
        </w:numPr>
        <w:rPr>
          <w:rFonts w:ascii="BrowalliaUPC" w:hAnsi="BrowalliaUPC" w:cs="BrowalliaUPC"/>
          <w:sz w:val="28"/>
          <w:szCs w:val="28"/>
        </w:rPr>
      </w:pPr>
      <w:r>
        <w:rPr>
          <w:rFonts w:ascii="BrowalliaUPC" w:hAnsi="BrowalliaUPC" w:cs="BrowalliaUPC"/>
          <w:sz w:val="28"/>
          <w:szCs w:val="28"/>
        </w:rPr>
        <w:t xml:space="preserve">Organized list of Music files </w:t>
      </w:r>
    </w:p>
    <w:p w14:paraId="25B1F389" w14:textId="394ECCCD" w:rsidR="000C467A" w:rsidRPr="0058539A" w:rsidRDefault="00F33592" w:rsidP="00F33592">
      <w:pPr>
        <w:pStyle w:val="ListParagraph"/>
        <w:numPr>
          <w:ilvl w:val="0"/>
          <w:numId w:val="8"/>
        </w:numPr>
        <w:rPr>
          <w:rFonts w:ascii="BrowalliaUPC" w:hAnsi="BrowalliaUPC" w:cs="BrowalliaUPC"/>
          <w:sz w:val="28"/>
          <w:szCs w:val="28"/>
        </w:rPr>
      </w:pPr>
      <w:r>
        <w:rPr>
          <w:rFonts w:ascii="BrowalliaUPC" w:hAnsi="BrowalliaUPC" w:cs="BrowalliaUPC"/>
          <w:sz w:val="28"/>
          <w:szCs w:val="28"/>
        </w:rPr>
        <w:t xml:space="preserve">Seeing the uploader </w:t>
      </w:r>
    </w:p>
    <w:p w14:paraId="36D8A22A" w14:textId="2DB8359A" w:rsidR="000C467A" w:rsidRDefault="00F33592" w:rsidP="00F33592">
      <w:pPr>
        <w:pStyle w:val="ListParagraph"/>
        <w:numPr>
          <w:ilvl w:val="0"/>
          <w:numId w:val="8"/>
        </w:numPr>
        <w:rPr>
          <w:rFonts w:ascii="BrowalliaUPC" w:hAnsi="BrowalliaUPC" w:cs="BrowalliaUPC"/>
          <w:sz w:val="28"/>
          <w:szCs w:val="28"/>
        </w:rPr>
      </w:pPr>
      <w:r>
        <w:rPr>
          <w:rFonts w:ascii="BrowalliaUPC" w:hAnsi="BrowalliaUPC" w:cs="BrowalliaUPC"/>
          <w:sz w:val="28"/>
          <w:szCs w:val="28"/>
        </w:rPr>
        <w:t>Listen to great music collection</w:t>
      </w:r>
    </w:p>
    <w:p w14:paraId="0EED3036" w14:textId="6DC22BD4" w:rsidR="00F33592" w:rsidRPr="0058539A" w:rsidRDefault="00F33592" w:rsidP="00F33592">
      <w:pPr>
        <w:pStyle w:val="ListParagraph"/>
        <w:numPr>
          <w:ilvl w:val="0"/>
          <w:numId w:val="8"/>
        </w:numPr>
        <w:rPr>
          <w:rFonts w:ascii="BrowalliaUPC" w:hAnsi="BrowalliaUPC" w:cs="BrowalliaUPC"/>
          <w:sz w:val="28"/>
          <w:szCs w:val="28"/>
        </w:rPr>
      </w:pPr>
      <w:r>
        <w:rPr>
          <w:rFonts w:ascii="BrowalliaUPC" w:hAnsi="BrowalliaUPC" w:cs="BrowalliaUPC"/>
          <w:sz w:val="28"/>
          <w:szCs w:val="28"/>
        </w:rPr>
        <w:t>Share them to friends and family</w:t>
      </w:r>
    </w:p>
    <w:p w14:paraId="2FD20578" w14:textId="77777777" w:rsidR="000C467A" w:rsidRPr="0058539A" w:rsidRDefault="000C467A" w:rsidP="000C467A">
      <w:pPr>
        <w:rPr>
          <w:rFonts w:ascii="BrowalliaUPC" w:hAnsi="BrowalliaUPC" w:cs="BrowalliaUPC"/>
          <w:sz w:val="28"/>
          <w:szCs w:val="28"/>
        </w:rPr>
      </w:pPr>
    </w:p>
    <w:p w14:paraId="272888C3" w14:textId="2DAEDD4C" w:rsidR="000C467A" w:rsidRPr="0058539A" w:rsidRDefault="0058539A" w:rsidP="000C467A">
      <w:pPr>
        <w:pStyle w:val="Heading1"/>
        <w:rPr>
          <w:rFonts w:ascii="BrowalliaUPC" w:hAnsi="BrowalliaUPC" w:cs="BrowalliaUPC"/>
          <w:sz w:val="52"/>
          <w:szCs w:val="52"/>
        </w:rPr>
      </w:pPr>
      <w:bookmarkStart w:id="6" w:name="_Toc48232282"/>
      <w:r>
        <w:rPr>
          <w:rFonts w:ascii="BrowalliaUPC" w:hAnsi="BrowalliaUPC" w:cs="BrowalliaUPC"/>
          <w:sz w:val="52"/>
          <w:szCs w:val="52"/>
        </w:rPr>
        <w:t xml:space="preserve">6. </w:t>
      </w:r>
      <w:r w:rsidR="000C467A" w:rsidRPr="0058539A">
        <w:rPr>
          <w:rFonts w:ascii="BrowalliaUPC" w:hAnsi="BrowalliaUPC" w:cs="BrowalliaUPC"/>
          <w:sz w:val="52"/>
          <w:szCs w:val="52"/>
        </w:rPr>
        <w:t>Disadvantages</w:t>
      </w:r>
      <w:bookmarkEnd w:id="6"/>
    </w:p>
    <w:p w14:paraId="217AA3E8" w14:textId="77777777" w:rsidR="00F33592" w:rsidRDefault="00F33592" w:rsidP="00F33592">
      <w:pPr>
        <w:pStyle w:val="ListParagraph"/>
        <w:numPr>
          <w:ilvl w:val="0"/>
          <w:numId w:val="9"/>
        </w:numPr>
        <w:rPr>
          <w:rFonts w:ascii="BrowalliaUPC" w:hAnsi="BrowalliaUPC" w:cs="BrowalliaUPC"/>
          <w:sz w:val="28"/>
          <w:szCs w:val="28"/>
        </w:rPr>
      </w:pPr>
      <w:r w:rsidRPr="00F33592">
        <w:rPr>
          <w:rFonts w:ascii="BrowalliaUPC" w:hAnsi="BrowalliaUPC" w:cs="BrowalliaUPC"/>
          <w:sz w:val="28"/>
          <w:szCs w:val="28"/>
        </w:rPr>
        <w:t>Can</w:t>
      </w:r>
      <w:r>
        <w:rPr>
          <w:rFonts w:ascii="BrowalliaUPC" w:hAnsi="BrowalliaUPC" w:cs="BrowalliaUPC"/>
          <w:sz w:val="28"/>
          <w:szCs w:val="28"/>
        </w:rPr>
        <w:t xml:space="preserve"> upload big files </w:t>
      </w:r>
    </w:p>
    <w:p w14:paraId="327B0EBF" w14:textId="7B16EB6F" w:rsidR="0058539A" w:rsidRPr="00F33592" w:rsidRDefault="007507B0" w:rsidP="00F33592">
      <w:pPr>
        <w:pStyle w:val="ListParagraph"/>
        <w:numPr>
          <w:ilvl w:val="0"/>
          <w:numId w:val="9"/>
        </w:numPr>
        <w:rPr>
          <w:rFonts w:ascii="BrowalliaUPC" w:hAnsi="BrowalliaUPC" w:cs="BrowalliaUPC"/>
          <w:sz w:val="28"/>
          <w:szCs w:val="28"/>
        </w:rPr>
      </w:pPr>
      <w:r>
        <w:rPr>
          <w:rFonts w:ascii="BrowalliaUPC" w:hAnsi="BrowalliaUPC" w:cs="BrowalliaUPC"/>
          <w:sz w:val="28"/>
          <w:szCs w:val="28"/>
        </w:rPr>
        <w:t>Many users are not supported</w:t>
      </w:r>
      <w:r w:rsidR="00F33592" w:rsidRPr="00F33592">
        <w:rPr>
          <w:rFonts w:ascii="BrowalliaUPC" w:hAnsi="BrowalliaUPC" w:cs="BrowalliaUPC"/>
          <w:sz w:val="28"/>
          <w:szCs w:val="28"/>
        </w:rPr>
        <w:t xml:space="preserve"> </w:t>
      </w:r>
    </w:p>
    <w:p w14:paraId="2F453D5C" w14:textId="571CE930" w:rsidR="0058539A" w:rsidRPr="0058539A" w:rsidRDefault="0058539A" w:rsidP="0058539A">
      <w:pPr>
        <w:pStyle w:val="Heading1"/>
        <w:rPr>
          <w:rFonts w:ascii="BrowalliaUPC" w:hAnsi="BrowalliaUPC" w:cs="BrowalliaUPC"/>
          <w:sz w:val="52"/>
          <w:szCs w:val="52"/>
        </w:rPr>
      </w:pPr>
      <w:bookmarkStart w:id="7" w:name="_Toc48232284"/>
      <w:r>
        <w:rPr>
          <w:rFonts w:ascii="BrowalliaUPC" w:hAnsi="BrowalliaUPC" w:cs="BrowalliaUPC"/>
          <w:sz w:val="52"/>
          <w:szCs w:val="52"/>
        </w:rPr>
        <w:t xml:space="preserve">7. </w:t>
      </w:r>
      <w:r w:rsidRPr="0058539A">
        <w:rPr>
          <w:rFonts w:ascii="BrowalliaUPC" w:hAnsi="BrowalliaUPC" w:cs="BrowalliaUPC"/>
          <w:sz w:val="52"/>
          <w:szCs w:val="52"/>
        </w:rPr>
        <w:t>Future Plan</w:t>
      </w:r>
      <w:bookmarkEnd w:id="7"/>
    </w:p>
    <w:p w14:paraId="0E4FBB55" w14:textId="06BD0914" w:rsidR="0058539A" w:rsidRPr="0058539A" w:rsidRDefault="007507B0" w:rsidP="0058539A">
      <w:pPr>
        <w:rPr>
          <w:rFonts w:ascii="BrowalliaUPC" w:hAnsi="BrowalliaUPC" w:cs="BrowalliaUPC"/>
        </w:rPr>
      </w:pPr>
      <w:r>
        <w:rPr>
          <w:rFonts w:ascii="BrowalliaUPC" w:hAnsi="BrowalliaUPC" w:cs="BrowalliaUPC"/>
          <w:sz w:val="28"/>
          <w:szCs w:val="28"/>
        </w:rPr>
        <w:t xml:space="preserve">In future the plan is to turn it into a music sharing APP. So many people can enjoy the best music and organize them. </w:t>
      </w:r>
    </w:p>
    <w:p w14:paraId="0C9AF211" w14:textId="77777777" w:rsidR="0058539A" w:rsidRPr="0058539A" w:rsidRDefault="0058539A" w:rsidP="000C467A">
      <w:pPr>
        <w:pStyle w:val="ListParagraph"/>
        <w:rPr>
          <w:rFonts w:ascii="BrowalliaUPC" w:hAnsi="BrowalliaUPC" w:cs="BrowalliaUPC"/>
          <w:sz w:val="28"/>
          <w:szCs w:val="28"/>
        </w:rPr>
      </w:pPr>
    </w:p>
    <w:p w14:paraId="200DB233" w14:textId="028AE502" w:rsidR="000C467A" w:rsidRPr="0058539A" w:rsidRDefault="0058539A" w:rsidP="000C467A">
      <w:pPr>
        <w:pStyle w:val="Heading1"/>
        <w:rPr>
          <w:rFonts w:ascii="BrowalliaUPC" w:hAnsi="BrowalliaUPC" w:cs="BrowalliaUPC"/>
          <w:sz w:val="52"/>
          <w:szCs w:val="52"/>
        </w:rPr>
      </w:pPr>
      <w:bookmarkStart w:id="8" w:name="_Toc48232283"/>
      <w:r>
        <w:rPr>
          <w:rFonts w:ascii="BrowalliaUPC" w:hAnsi="BrowalliaUPC" w:cs="BrowalliaUPC"/>
          <w:sz w:val="52"/>
          <w:szCs w:val="52"/>
        </w:rPr>
        <w:t xml:space="preserve">8. </w:t>
      </w:r>
      <w:r w:rsidR="000C467A" w:rsidRPr="0058539A">
        <w:rPr>
          <w:rFonts w:ascii="BrowalliaUPC" w:hAnsi="BrowalliaUPC" w:cs="BrowalliaUPC"/>
          <w:sz w:val="52"/>
          <w:szCs w:val="52"/>
        </w:rPr>
        <w:t>Conclusion</w:t>
      </w:r>
      <w:bookmarkEnd w:id="8"/>
    </w:p>
    <w:p w14:paraId="487A0ED1" w14:textId="08F10D0C" w:rsidR="000C467A" w:rsidRPr="0058539A" w:rsidRDefault="007507B0" w:rsidP="000C467A">
      <w:pPr>
        <w:rPr>
          <w:rFonts w:ascii="BrowalliaUPC" w:hAnsi="BrowalliaUPC" w:cs="BrowalliaUPC"/>
          <w:sz w:val="28"/>
          <w:szCs w:val="28"/>
        </w:rPr>
      </w:pPr>
      <w:r>
        <w:rPr>
          <w:rFonts w:ascii="BrowalliaUPC" w:hAnsi="BrowalliaUPC" w:cs="BrowalliaUPC"/>
          <w:sz w:val="28"/>
          <w:szCs w:val="28"/>
        </w:rPr>
        <w:t>People love entertainment and music is a universal entertainment medium</w:t>
      </w:r>
      <w:r w:rsidR="00C41211">
        <w:rPr>
          <w:rFonts w:ascii="BrowalliaUPC" w:hAnsi="BrowalliaUPC" w:cs="BrowalliaUPC"/>
          <w:sz w:val="28"/>
          <w:szCs w:val="28"/>
        </w:rPr>
        <w:t>. This project can become a very good example of entertainment sites.</w:t>
      </w:r>
    </w:p>
    <w:p w14:paraId="78ECA04A" w14:textId="77777777" w:rsidR="000C467A" w:rsidRPr="0058539A" w:rsidRDefault="000C467A" w:rsidP="000C467A">
      <w:pPr>
        <w:rPr>
          <w:rFonts w:ascii="BrowalliaUPC" w:hAnsi="BrowalliaUPC" w:cs="BrowalliaUPC"/>
        </w:rPr>
      </w:pPr>
    </w:p>
    <w:p w14:paraId="06FC5D6F" w14:textId="77777777" w:rsidR="00A9160A" w:rsidRPr="0058539A" w:rsidRDefault="00A9160A">
      <w:pPr>
        <w:rPr>
          <w:rFonts w:ascii="BrowalliaUPC" w:hAnsi="BrowalliaUPC" w:cs="BrowalliaUPC"/>
        </w:rPr>
      </w:pPr>
    </w:p>
    <w:sectPr w:rsidR="00A9160A" w:rsidRPr="0058539A" w:rsidSect="00A9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rowalliaUPC">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5E1"/>
      </v:shape>
    </w:pict>
  </w:numPicBullet>
  <w:abstractNum w:abstractNumId="0" w15:restartNumberingAfterBreak="0">
    <w:nsid w:val="1569206A"/>
    <w:multiLevelType w:val="hybridMultilevel"/>
    <w:tmpl w:val="877AB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66D0"/>
    <w:multiLevelType w:val="hybridMultilevel"/>
    <w:tmpl w:val="3028F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61244"/>
    <w:multiLevelType w:val="hybridMultilevel"/>
    <w:tmpl w:val="C026E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C27B9"/>
    <w:multiLevelType w:val="hybridMultilevel"/>
    <w:tmpl w:val="50C29A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F256C"/>
    <w:multiLevelType w:val="hybridMultilevel"/>
    <w:tmpl w:val="8C366D84"/>
    <w:lvl w:ilvl="0" w:tplc="D722BDDE">
      <w:start w:val="1"/>
      <w:numFmt w:val="decimal"/>
      <w:lvlText w:val="%1."/>
      <w:lvlJc w:val="left"/>
      <w:pPr>
        <w:ind w:left="720" w:hanging="360"/>
      </w:pPr>
      <w:rPr>
        <w:rFonts w:hint="default"/>
        <w:b w:val="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F4EEF"/>
    <w:multiLevelType w:val="hybridMultilevel"/>
    <w:tmpl w:val="EE000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A046C"/>
    <w:multiLevelType w:val="hybridMultilevel"/>
    <w:tmpl w:val="FEDE1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72487"/>
    <w:multiLevelType w:val="hybridMultilevel"/>
    <w:tmpl w:val="BE66D554"/>
    <w:lvl w:ilvl="0" w:tplc="A900012E">
      <w:start w:val="1"/>
      <w:numFmt w:val="decimal"/>
      <w:lvlText w:val="%1."/>
      <w:lvlJc w:val="left"/>
      <w:pPr>
        <w:ind w:left="720" w:hanging="360"/>
      </w:pPr>
      <w:rPr>
        <w:rFonts w:hint="default"/>
        <w:b w:val="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212ED"/>
    <w:multiLevelType w:val="hybridMultilevel"/>
    <w:tmpl w:val="61DCC0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7"/>
  </w:num>
  <w:num w:numId="6">
    <w:abstractNumId w:val="4"/>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0"/>
  </w:compat>
  <w:rsids>
    <w:rsidRoot w:val="000C467A"/>
    <w:rsid w:val="000C467A"/>
    <w:rsid w:val="0024151B"/>
    <w:rsid w:val="00245AB5"/>
    <w:rsid w:val="0058539A"/>
    <w:rsid w:val="006B1B83"/>
    <w:rsid w:val="007507B0"/>
    <w:rsid w:val="00A9160A"/>
    <w:rsid w:val="00C41211"/>
    <w:rsid w:val="00DE2647"/>
    <w:rsid w:val="00E977BE"/>
    <w:rsid w:val="00F3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E23"/>
  <w15:chartTrackingRefBased/>
  <w15:docId w15:val="{7165ACFE-7A2F-4EB8-BC09-75FF76BA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7BE"/>
  </w:style>
  <w:style w:type="paragraph" w:styleId="Heading1">
    <w:name w:val="heading 1"/>
    <w:basedOn w:val="Normal"/>
    <w:next w:val="Normal"/>
    <w:link w:val="Heading1Char"/>
    <w:uiPriority w:val="9"/>
    <w:qFormat/>
    <w:rsid w:val="00E977B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77B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977BE"/>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E977BE"/>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E977BE"/>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E977BE"/>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E977BE"/>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E977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77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BE"/>
    <w:rPr>
      <w:caps/>
      <w:color w:val="FFFFFF" w:themeColor="background1"/>
      <w:spacing w:val="15"/>
      <w:sz w:val="22"/>
      <w:szCs w:val="22"/>
      <w:shd w:val="clear" w:color="auto" w:fill="1CADE4" w:themeFill="accent1"/>
    </w:rPr>
  </w:style>
  <w:style w:type="paragraph" w:styleId="ListParagraph">
    <w:name w:val="List Paragraph"/>
    <w:basedOn w:val="Normal"/>
    <w:uiPriority w:val="34"/>
    <w:qFormat/>
    <w:rsid w:val="00E977BE"/>
    <w:pPr>
      <w:ind w:left="720"/>
      <w:contextualSpacing/>
    </w:pPr>
  </w:style>
  <w:style w:type="paragraph" w:styleId="Title">
    <w:name w:val="Title"/>
    <w:basedOn w:val="Normal"/>
    <w:next w:val="Normal"/>
    <w:link w:val="TitleChar"/>
    <w:uiPriority w:val="10"/>
    <w:qFormat/>
    <w:rsid w:val="00E977BE"/>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E977BE"/>
    <w:rPr>
      <w:rFonts w:asciiTheme="majorHAnsi" w:eastAsiaTheme="majorEastAsia" w:hAnsiTheme="majorHAnsi" w:cstheme="majorBidi"/>
      <w:caps/>
      <w:color w:val="1CADE4" w:themeColor="accent1"/>
      <w:spacing w:val="10"/>
      <w:sz w:val="52"/>
      <w:szCs w:val="52"/>
    </w:rPr>
  </w:style>
  <w:style w:type="paragraph" w:styleId="TOCHeading">
    <w:name w:val="TOC Heading"/>
    <w:basedOn w:val="Heading1"/>
    <w:next w:val="Normal"/>
    <w:uiPriority w:val="39"/>
    <w:unhideWhenUsed/>
    <w:qFormat/>
    <w:rsid w:val="00E977BE"/>
    <w:pPr>
      <w:outlineLvl w:val="9"/>
    </w:pPr>
  </w:style>
  <w:style w:type="paragraph" w:styleId="TOC1">
    <w:name w:val="toc 1"/>
    <w:basedOn w:val="Normal"/>
    <w:next w:val="Normal"/>
    <w:autoRedefine/>
    <w:uiPriority w:val="39"/>
    <w:unhideWhenUsed/>
    <w:rsid w:val="000C467A"/>
    <w:pPr>
      <w:spacing w:after="100"/>
    </w:pPr>
  </w:style>
  <w:style w:type="character" w:styleId="Hyperlink">
    <w:name w:val="Hyperlink"/>
    <w:basedOn w:val="DefaultParagraphFont"/>
    <w:uiPriority w:val="99"/>
    <w:unhideWhenUsed/>
    <w:rsid w:val="000C467A"/>
    <w:rPr>
      <w:color w:val="6EAC1C" w:themeColor="hyperlink"/>
      <w:u w:val="single"/>
    </w:rPr>
  </w:style>
  <w:style w:type="character" w:customStyle="1" w:styleId="Heading2Char">
    <w:name w:val="Heading 2 Char"/>
    <w:basedOn w:val="DefaultParagraphFont"/>
    <w:link w:val="Heading2"/>
    <w:uiPriority w:val="9"/>
    <w:rsid w:val="00E977BE"/>
    <w:rPr>
      <w:caps/>
      <w:spacing w:val="15"/>
      <w:shd w:val="clear" w:color="auto" w:fill="D1EEF9" w:themeFill="accent1" w:themeFillTint="33"/>
    </w:rPr>
  </w:style>
  <w:style w:type="character" w:customStyle="1" w:styleId="Heading3Char">
    <w:name w:val="Heading 3 Char"/>
    <w:basedOn w:val="DefaultParagraphFont"/>
    <w:link w:val="Heading3"/>
    <w:uiPriority w:val="9"/>
    <w:rsid w:val="00E977BE"/>
    <w:rPr>
      <w:caps/>
      <w:color w:val="0D5571" w:themeColor="accent1" w:themeShade="7F"/>
      <w:spacing w:val="15"/>
    </w:rPr>
  </w:style>
  <w:style w:type="character" w:customStyle="1" w:styleId="Heading4Char">
    <w:name w:val="Heading 4 Char"/>
    <w:basedOn w:val="DefaultParagraphFont"/>
    <w:link w:val="Heading4"/>
    <w:uiPriority w:val="9"/>
    <w:semiHidden/>
    <w:rsid w:val="00E977BE"/>
    <w:rPr>
      <w:caps/>
      <w:color w:val="1481AB" w:themeColor="accent1" w:themeShade="BF"/>
      <w:spacing w:val="10"/>
    </w:rPr>
  </w:style>
  <w:style w:type="character" w:customStyle="1" w:styleId="Heading5Char">
    <w:name w:val="Heading 5 Char"/>
    <w:basedOn w:val="DefaultParagraphFont"/>
    <w:link w:val="Heading5"/>
    <w:uiPriority w:val="9"/>
    <w:semiHidden/>
    <w:rsid w:val="00E977BE"/>
    <w:rPr>
      <w:caps/>
      <w:color w:val="1481AB" w:themeColor="accent1" w:themeShade="BF"/>
      <w:spacing w:val="10"/>
    </w:rPr>
  </w:style>
  <w:style w:type="character" w:customStyle="1" w:styleId="Heading6Char">
    <w:name w:val="Heading 6 Char"/>
    <w:basedOn w:val="DefaultParagraphFont"/>
    <w:link w:val="Heading6"/>
    <w:uiPriority w:val="9"/>
    <w:semiHidden/>
    <w:rsid w:val="00E977BE"/>
    <w:rPr>
      <w:caps/>
      <w:color w:val="1481AB" w:themeColor="accent1" w:themeShade="BF"/>
      <w:spacing w:val="10"/>
    </w:rPr>
  </w:style>
  <w:style w:type="character" w:customStyle="1" w:styleId="Heading7Char">
    <w:name w:val="Heading 7 Char"/>
    <w:basedOn w:val="DefaultParagraphFont"/>
    <w:link w:val="Heading7"/>
    <w:uiPriority w:val="9"/>
    <w:semiHidden/>
    <w:rsid w:val="00E977BE"/>
    <w:rPr>
      <w:caps/>
      <w:color w:val="1481AB" w:themeColor="accent1" w:themeShade="BF"/>
      <w:spacing w:val="10"/>
    </w:rPr>
  </w:style>
  <w:style w:type="character" w:customStyle="1" w:styleId="Heading8Char">
    <w:name w:val="Heading 8 Char"/>
    <w:basedOn w:val="DefaultParagraphFont"/>
    <w:link w:val="Heading8"/>
    <w:uiPriority w:val="9"/>
    <w:semiHidden/>
    <w:rsid w:val="00E977BE"/>
    <w:rPr>
      <w:caps/>
      <w:spacing w:val="10"/>
      <w:sz w:val="18"/>
      <w:szCs w:val="18"/>
    </w:rPr>
  </w:style>
  <w:style w:type="character" w:customStyle="1" w:styleId="Heading9Char">
    <w:name w:val="Heading 9 Char"/>
    <w:basedOn w:val="DefaultParagraphFont"/>
    <w:link w:val="Heading9"/>
    <w:uiPriority w:val="9"/>
    <w:semiHidden/>
    <w:rsid w:val="00E977BE"/>
    <w:rPr>
      <w:i/>
      <w:iCs/>
      <w:caps/>
      <w:spacing w:val="10"/>
      <w:sz w:val="18"/>
      <w:szCs w:val="18"/>
    </w:rPr>
  </w:style>
  <w:style w:type="paragraph" w:styleId="Caption">
    <w:name w:val="caption"/>
    <w:basedOn w:val="Normal"/>
    <w:next w:val="Normal"/>
    <w:uiPriority w:val="35"/>
    <w:semiHidden/>
    <w:unhideWhenUsed/>
    <w:qFormat/>
    <w:rsid w:val="00E977BE"/>
    <w:rPr>
      <w:b/>
      <w:bCs/>
      <w:color w:val="1481AB" w:themeColor="accent1" w:themeShade="BF"/>
      <w:sz w:val="16"/>
      <w:szCs w:val="16"/>
    </w:rPr>
  </w:style>
  <w:style w:type="paragraph" w:styleId="Subtitle">
    <w:name w:val="Subtitle"/>
    <w:basedOn w:val="Normal"/>
    <w:next w:val="Normal"/>
    <w:link w:val="SubtitleChar"/>
    <w:uiPriority w:val="11"/>
    <w:qFormat/>
    <w:rsid w:val="00E977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77BE"/>
    <w:rPr>
      <w:caps/>
      <w:color w:val="595959" w:themeColor="text1" w:themeTint="A6"/>
      <w:spacing w:val="10"/>
      <w:sz w:val="21"/>
      <w:szCs w:val="21"/>
    </w:rPr>
  </w:style>
  <w:style w:type="character" w:styleId="Strong">
    <w:name w:val="Strong"/>
    <w:uiPriority w:val="22"/>
    <w:qFormat/>
    <w:rsid w:val="00E977BE"/>
    <w:rPr>
      <w:b/>
      <w:bCs/>
    </w:rPr>
  </w:style>
  <w:style w:type="character" w:styleId="Emphasis">
    <w:name w:val="Emphasis"/>
    <w:uiPriority w:val="20"/>
    <w:qFormat/>
    <w:rsid w:val="00E977BE"/>
    <w:rPr>
      <w:caps/>
      <w:color w:val="0D5571" w:themeColor="accent1" w:themeShade="7F"/>
      <w:spacing w:val="5"/>
    </w:rPr>
  </w:style>
  <w:style w:type="paragraph" w:styleId="NoSpacing">
    <w:name w:val="No Spacing"/>
    <w:uiPriority w:val="1"/>
    <w:qFormat/>
    <w:rsid w:val="00E977BE"/>
    <w:pPr>
      <w:spacing w:after="0" w:line="240" w:lineRule="auto"/>
    </w:pPr>
  </w:style>
  <w:style w:type="paragraph" w:styleId="Quote">
    <w:name w:val="Quote"/>
    <w:basedOn w:val="Normal"/>
    <w:next w:val="Normal"/>
    <w:link w:val="QuoteChar"/>
    <w:uiPriority w:val="29"/>
    <w:qFormat/>
    <w:rsid w:val="00E977BE"/>
    <w:rPr>
      <w:i/>
      <w:iCs/>
      <w:sz w:val="24"/>
      <w:szCs w:val="24"/>
    </w:rPr>
  </w:style>
  <w:style w:type="character" w:customStyle="1" w:styleId="QuoteChar">
    <w:name w:val="Quote Char"/>
    <w:basedOn w:val="DefaultParagraphFont"/>
    <w:link w:val="Quote"/>
    <w:uiPriority w:val="29"/>
    <w:rsid w:val="00E977BE"/>
    <w:rPr>
      <w:i/>
      <w:iCs/>
      <w:sz w:val="24"/>
      <w:szCs w:val="24"/>
    </w:rPr>
  </w:style>
  <w:style w:type="paragraph" w:styleId="IntenseQuote">
    <w:name w:val="Intense Quote"/>
    <w:basedOn w:val="Normal"/>
    <w:next w:val="Normal"/>
    <w:link w:val="IntenseQuoteChar"/>
    <w:uiPriority w:val="30"/>
    <w:qFormat/>
    <w:rsid w:val="00E977BE"/>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E977BE"/>
    <w:rPr>
      <w:color w:val="1CADE4" w:themeColor="accent1"/>
      <w:sz w:val="24"/>
      <w:szCs w:val="24"/>
    </w:rPr>
  </w:style>
  <w:style w:type="character" w:styleId="SubtleEmphasis">
    <w:name w:val="Subtle Emphasis"/>
    <w:uiPriority w:val="19"/>
    <w:qFormat/>
    <w:rsid w:val="00E977BE"/>
    <w:rPr>
      <w:i/>
      <w:iCs/>
      <w:color w:val="0D5571" w:themeColor="accent1" w:themeShade="7F"/>
    </w:rPr>
  </w:style>
  <w:style w:type="character" w:styleId="IntenseEmphasis">
    <w:name w:val="Intense Emphasis"/>
    <w:uiPriority w:val="21"/>
    <w:qFormat/>
    <w:rsid w:val="00E977BE"/>
    <w:rPr>
      <w:b/>
      <w:bCs/>
      <w:caps/>
      <w:color w:val="0D5571" w:themeColor="accent1" w:themeShade="7F"/>
      <w:spacing w:val="10"/>
    </w:rPr>
  </w:style>
  <w:style w:type="character" w:styleId="SubtleReference">
    <w:name w:val="Subtle Reference"/>
    <w:uiPriority w:val="31"/>
    <w:qFormat/>
    <w:rsid w:val="00E977BE"/>
    <w:rPr>
      <w:b/>
      <w:bCs/>
      <w:color w:val="1CADE4" w:themeColor="accent1"/>
    </w:rPr>
  </w:style>
  <w:style w:type="character" w:styleId="IntenseReference">
    <w:name w:val="Intense Reference"/>
    <w:uiPriority w:val="32"/>
    <w:qFormat/>
    <w:rsid w:val="00E977BE"/>
    <w:rPr>
      <w:b/>
      <w:bCs/>
      <w:i/>
      <w:iCs/>
      <w:caps/>
      <w:color w:val="1CADE4" w:themeColor="accent1"/>
    </w:rPr>
  </w:style>
  <w:style w:type="character" w:styleId="BookTitle">
    <w:name w:val="Book Title"/>
    <w:uiPriority w:val="33"/>
    <w:qFormat/>
    <w:rsid w:val="00E977B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203</Words>
  <Characters>1162</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Course name: Software Development 2</vt:lpstr>
      <vt:lpstr>        Course Code: CSE3201</vt:lpstr>
      <vt:lpstr>1. Project Title</vt:lpstr>
      <vt:lpstr>2. Introduction</vt:lpstr>
      <vt:lpstr>3. Objectives </vt:lpstr>
      <vt:lpstr>4. Users</vt:lpstr>
      <vt:lpstr>5. Advantages</vt:lpstr>
      <vt:lpstr>6. Disadvantages</vt:lpstr>
      <vt:lpstr>7. Future Plan</vt:lpstr>
      <vt:lpstr>8. Conclusion</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2020-08-13T12:00:00Z</dcterms:created>
  <dcterms:modified xsi:type="dcterms:W3CDTF">2020-08-13T16:59:00Z</dcterms:modified>
</cp:coreProperties>
</file>