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720"/>
        <w:jc w:val="left"/>
        <w:rPr>
          <w:rFonts w:ascii="Times New Roman" w:hAnsi="Times New Roman" w:cs="Times New Roman" w:eastAsia="Times New Roman"/>
          <w:color w:val="auto"/>
          <w:spacing w:val="0"/>
          <w:position w:val="0"/>
          <w:sz w:val="56"/>
          <w:shd w:fill="auto" w:val="clear"/>
        </w:rPr>
      </w:pPr>
      <w:r>
        <w:rPr>
          <w:rFonts w:ascii="Times New Roman" w:hAnsi="Times New Roman" w:cs="Times New Roman" w:eastAsia="Times New Roman"/>
          <w:color w:val="auto"/>
          <w:spacing w:val="0"/>
          <w:position w:val="0"/>
          <w:sz w:val="40"/>
          <w:shd w:fill="auto" w:val="clear"/>
        </w:rPr>
        <w:t xml:space="preserve">E-commerce Website for Sporty Shoes </w:t>
      </w:r>
      <w:r>
        <w:rPr>
          <w:rFonts w:ascii="Times New Roman" w:hAnsi="Times New Roman" w:cs="Times New Roman" w:eastAsia="Times New Roman"/>
          <w:color w:val="auto"/>
          <w:spacing w:val="0"/>
          <w:position w:val="0"/>
          <w:sz w:val="56"/>
          <w:shd w:fill="auto" w:val="clear"/>
        </w:rPr>
        <w:tab/>
      </w:r>
    </w:p>
    <w:p>
      <w:pPr>
        <w:spacing w:before="0" w:after="200" w:line="276"/>
        <w:ind w:right="0" w:left="0" w:firstLine="72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56"/>
          <w:shd w:fill="auto" w:val="clear"/>
        </w:rPr>
        <w:t xml:space="preserve">                                    </w:t>
      </w:r>
      <w:r>
        <w:rPr>
          <w:rFonts w:ascii="Times New Roman" w:hAnsi="Times New Roman" w:cs="Times New Roman" w:eastAsia="Times New Roman"/>
          <w:color w:val="auto"/>
          <w:spacing w:val="0"/>
          <w:position w:val="0"/>
          <w:sz w:val="36"/>
          <w:shd w:fill="auto" w:val="clear"/>
        </w:rPr>
        <w:t xml:space="preserve">By,</w:t>
      </w:r>
    </w:p>
    <w:p>
      <w:pPr>
        <w:spacing w:before="0" w:after="200" w:line="276"/>
        <w:ind w:right="0" w:left="0" w:firstLine="72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Priyanka</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OBJECTIVES</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An online e-commerce site for shoes which will manage end to end display and sale of its products. Customers to buy products online. Further admin would manage products and orders.</w:t>
      </w:r>
    </w:p>
    <w:p>
      <w:pPr>
        <w:spacing w:before="0" w:after="200" w:line="276"/>
        <w:ind w:right="0" w:left="0" w:firstLine="72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What is E-Commerce:</w:t>
      </w:r>
    </w:p>
    <w:p>
      <w:pPr>
        <w:numPr>
          <w:ilvl w:val="0"/>
          <w:numId w:val="6"/>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is a business strategy.</w:t>
      </w:r>
    </w:p>
    <w:p>
      <w:pPr>
        <w:numPr>
          <w:ilvl w:val="0"/>
          <w:numId w:val="6"/>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uses technology to achieve business goals.</w:t>
      </w:r>
    </w:p>
    <w:p>
      <w:pPr>
        <w:numPr>
          <w:ilvl w:val="0"/>
          <w:numId w:val="6"/>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improves external business relationship.</w:t>
      </w:r>
    </w:p>
    <w:p>
      <w:pPr>
        <w:spacing w:before="0" w:after="200" w:line="276"/>
        <w:ind w:right="0" w:left="0" w:firstLine="72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User of this System:</w:t>
      </w:r>
    </w:p>
    <w:p>
      <w:pPr>
        <w:numPr>
          <w:ilvl w:val="0"/>
          <w:numId w:val="9"/>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Administrator </w:t>
      </w:r>
    </w:p>
    <w:p>
      <w:pPr>
        <w:numPr>
          <w:ilvl w:val="0"/>
          <w:numId w:val="9"/>
        </w:numPr>
        <w:spacing w:before="0" w:after="200" w:line="276"/>
        <w:ind w:right="0" w:left="144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Customer</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Functions done in this project:</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Provide role based access to system.</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Application should be accessible over the internet. </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Customer to perform the following activities:</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Browse the store to view products.</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 and remove products from an online shopping basket.</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Place a shopping order by providing delivery information.</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Provide an authorization mechanism to restrict access to administrative functions based on the fact whether the current user in an administrator or not.</w:t>
      </w:r>
    </w:p>
    <w:p>
      <w:pPr>
        <w:numPr>
          <w:ilvl w:val="0"/>
          <w:numId w:val="12"/>
        </w:numPr>
        <w:spacing w:before="0" w:after="200" w:line="276"/>
        <w:ind w:right="0" w:left="720" w:hanging="3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An admin should be able to perform following activities:</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Add new product</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Edit information of products.</w:t>
      </w:r>
    </w:p>
    <w:p>
      <w:pPr>
        <w:spacing w:before="0" w:after="200" w:line="276"/>
        <w:ind w:right="0" w:left="144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View status of placed orders.</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Browse the list of users who have signed up and be able         to search users.</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See purchase reports filtered by date and category.             </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Tools and Technology used in this project:</w:t>
      </w:r>
    </w:p>
    <w:p>
      <w:pPr>
        <w:spacing w:before="0" w:after="200" w:line="276"/>
        <w:ind w:right="0" w:left="3600" w:hanging="21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Technology</w:t>
      </w:r>
      <w:r>
        <w:rPr>
          <w:rFonts w:ascii="Times New Roman" w:hAnsi="Times New Roman" w:cs="Times New Roman" w:eastAsia="Times New Roman"/>
          <w:color w:val="auto"/>
          <w:spacing w:val="0"/>
          <w:position w:val="0"/>
          <w:sz w:val="32"/>
          <w:shd w:fill="auto" w:val="clear"/>
        </w:rPr>
        <w:t xml:space="preserve">: </w:t>
        <w:tab/>
        <w:t xml:space="preserve">Bootstrap, Angular JS, Spring MVC, spring  security, Hibernate, Web Flows and REST full services.</w:t>
      </w:r>
    </w:p>
    <w:p>
      <w:pPr>
        <w:spacing w:before="0" w:after="200" w:line="276"/>
        <w:ind w:right="0" w:left="3600" w:hanging="21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Application Server</w:t>
      </w:r>
      <w:r>
        <w:rPr>
          <w:rFonts w:ascii="Times New Roman" w:hAnsi="Times New Roman" w:cs="Times New Roman" w:eastAsia="Times New Roman"/>
          <w:color w:val="auto"/>
          <w:spacing w:val="0"/>
          <w:position w:val="0"/>
          <w:sz w:val="32"/>
          <w:shd w:fill="auto" w:val="clear"/>
        </w:rPr>
        <w:t xml:space="preserve">: Apache Tomcat</w:t>
      </w:r>
    </w:p>
    <w:p>
      <w:pPr>
        <w:spacing w:before="0" w:after="200" w:line="276"/>
        <w:ind w:right="0" w:left="3600" w:hanging="216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Database:</w:t>
      </w:r>
      <w:r>
        <w:rPr>
          <w:rFonts w:ascii="Times New Roman" w:hAnsi="Times New Roman" w:cs="Times New Roman" w:eastAsia="Times New Roman"/>
          <w:color w:val="auto"/>
          <w:spacing w:val="0"/>
          <w:position w:val="0"/>
          <w:sz w:val="32"/>
          <w:shd w:fill="auto" w:val="clear"/>
        </w:rPr>
        <w:tab/>
        <w:t xml:space="preserve"> H2 Database / Oracle Database.</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Bootstrap:</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tab/>
      </w:r>
      <w:r>
        <w:rPr>
          <w:rFonts w:ascii="Times New Roman" w:hAnsi="Times New Roman" w:cs="Times New Roman" w:eastAsia="Times New Roman"/>
          <w:color w:val="auto"/>
          <w:spacing w:val="0"/>
          <w:position w:val="0"/>
          <w:sz w:val="32"/>
          <w:shd w:fill="auto" w:val="clear"/>
        </w:rPr>
        <w:t xml:space="preserve">Bootstrap is the most popular HTML, CSS, and JavaScript frameworks  for developing responsive, mobile-first web sites.</w:t>
      </w:r>
    </w:p>
    <w:p>
      <w:pPr>
        <w:spacing w:before="0" w:after="200" w:line="276"/>
        <w:ind w:right="0" w:left="0" w:firstLine="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color w:val="auto"/>
          <w:spacing w:val="0"/>
          <w:position w:val="0"/>
          <w:sz w:val="40"/>
          <w:u w:val="single"/>
          <w:shd w:fill="auto" w:val="clear"/>
        </w:rPr>
        <w:t xml:space="preserve">Angular Js: </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color w:val="auto"/>
          <w:spacing w:val="0"/>
          <w:position w:val="0"/>
          <w:sz w:val="32"/>
          <w:shd w:fill="auto" w:val="clear"/>
        </w:rPr>
        <w:tab/>
      </w:r>
      <w:r>
        <w:rPr>
          <w:rFonts w:ascii="Times New Roman" w:hAnsi="Times New Roman" w:cs="Times New Roman" w:eastAsia="Times New Roman"/>
          <w:b/>
          <w:color w:val="auto"/>
          <w:spacing w:val="0"/>
          <w:position w:val="0"/>
          <w:sz w:val="32"/>
          <w:shd w:fill="auto" w:val="clear"/>
        </w:rPr>
        <w:t xml:space="preserve">AngularJS</w:t>
      </w:r>
      <w:r>
        <w:rPr>
          <w:rFonts w:ascii="Times New Roman" w:hAnsi="Times New Roman" w:cs="Times New Roman" w:eastAsia="Times New Roman"/>
          <w:color w:val="auto"/>
          <w:spacing w:val="0"/>
          <w:position w:val="0"/>
          <w:sz w:val="32"/>
          <w:shd w:fill="auto" w:val="clear"/>
        </w:rPr>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w:t>
      </w:r>
    </w:p>
    <w:p>
      <w:pPr>
        <w:spacing w:before="0" w:after="200" w:line="276"/>
        <w:ind w:right="0" w:left="0" w:firstLine="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Spring MVC:</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 xml:space="preserve"> </w:t>
        <w:tab/>
        <w:tab/>
      </w:r>
      <w:r>
        <w:rPr>
          <w:rFonts w:ascii="Times New Roman" w:hAnsi="Times New Roman" w:cs="Times New Roman" w:eastAsia="Times New Roman"/>
          <w:b/>
          <w:color w:val="auto"/>
          <w:spacing w:val="0"/>
          <w:position w:val="0"/>
          <w:sz w:val="32"/>
          <w:shd w:fill="auto" w:val="clear"/>
        </w:rPr>
        <w:t xml:space="preserve">Spring MVC</w:t>
      </w:r>
      <w:r>
        <w:rPr>
          <w:rFonts w:ascii="Times New Roman" w:hAnsi="Times New Roman" w:cs="Times New Roman" w:eastAsia="Times New Roman"/>
          <w:color w:val="auto"/>
          <w:spacing w:val="0"/>
          <w:position w:val="0"/>
          <w:sz w:val="32"/>
          <w:shd w:fill="auto" w:val="clear"/>
        </w:rPr>
        <w:t xml:space="preserve"> is the web component of </w:t>
      </w:r>
      <w:r>
        <w:rPr>
          <w:rFonts w:ascii="Times New Roman" w:hAnsi="Times New Roman" w:cs="Times New Roman" w:eastAsia="Times New Roman"/>
          <w:b/>
          <w:color w:val="auto"/>
          <w:spacing w:val="0"/>
          <w:position w:val="0"/>
          <w:sz w:val="32"/>
          <w:shd w:fill="auto" w:val="clear"/>
        </w:rPr>
        <w:t xml:space="preserve">Spring's</w:t>
      </w:r>
      <w:r>
        <w:rPr>
          <w:rFonts w:ascii="Times New Roman" w:hAnsi="Times New Roman" w:cs="Times New Roman" w:eastAsia="Times New Roman"/>
          <w:color w:val="auto"/>
          <w:spacing w:val="0"/>
          <w:position w:val="0"/>
          <w:sz w:val="32"/>
          <w:shd w:fill="auto" w:val="clear"/>
        </w:rPr>
        <w:t xml:space="preserve"> framework. It provides a rich functionality for building robust Web Applications. The </w:t>
      </w:r>
      <w:r>
        <w:rPr>
          <w:rFonts w:ascii="Times New Roman" w:hAnsi="Times New Roman" w:cs="Times New Roman" w:eastAsia="Times New Roman"/>
          <w:b/>
          <w:color w:val="auto"/>
          <w:spacing w:val="0"/>
          <w:position w:val="0"/>
          <w:sz w:val="32"/>
          <w:shd w:fill="auto" w:val="clear"/>
        </w:rPr>
        <w:t xml:space="preserve">Spring MVC</w:t>
      </w:r>
      <w:r>
        <w:rPr>
          <w:rFonts w:ascii="Times New Roman" w:hAnsi="Times New Roman" w:cs="Times New Roman" w:eastAsia="Times New Roman"/>
          <w:color w:val="auto"/>
          <w:spacing w:val="0"/>
          <w:position w:val="0"/>
          <w:sz w:val="32"/>
          <w:shd w:fill="auto" w:val="clear"/>
        </w:rPr>
        <w:t xml:space="preserve"> Framework is architected and designed in such a way that every piece of logic and functionality is highly configurable.</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Spring Security:</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Spring Security</w:t>
      </w:r>
      <w:r>
        <w:rPr>
          <w:rFonts w:ascii="Times New Roman" w:hAnsi="Times New Roman" w:cs="Times New Roman" w:eastAsia="Times New Roman"/>
          <w:color w:val="auto"/>
          <w:spacing w:val="0"/>
          <w:position w:val="0"/>
          <w:sz w:val="32"/>
          <w:shd w:fill="auto" w:val="clear"/>
        </w:rPr>
        <w:t xml:space="preserve"> is a powerful and highly customizable authentication and access-control framework. It is the de-facto standard for securing </w:t>
      </w:r>
      <w:r>
        <w:rPr>
          <w:rFonts w:ascii="Times New Roman" w:hAnsi="Times New Roman" w:cs="Times New Roman" w:eastAsia="Times New Roman"/>
          <w:b/>
          <w:color w:val="auto"/>
          <w:spacing w:val="0"/>
          <w:position w:val="0"/>
          <w:sz w:val="32"/>
          <w:shd w:fill="auto" w:val="clear"/>
        </w:rPr>
        <w:t xml:space="preserve">Spring</w:t>
      </w:r>
      <w:r>
        <w:rPr>
          <w:rFonts w:ascii="Times New Roman" w:hAnsi="Times New Roman" w:cs="Times New Roman" w:eastAsia="Times New Roman"/>
          <w:color w:val="auto"/>
          <w:spacing w:val="0"/>
          <w:position w:val="0"/>
          <w:sz w:val="32"/>
          <w:shd w:fill="auto" w:val="clear"/>
        </w:rPr>
        <w:t xml:space="preserve">-based applications. </w:t>
      </w:r>
      <w:r>
        <w:rPr>
          <w:rFonts w:ascii="Times New Roman" w:hAnsi="Times New Roman" w:cs="Times New Roman" w:eastAsia="Times New Roman"/>
          <w:b/>
          <w:color w:val="auto"/>
          <w:spacing w:val="0"/>
          <w:position w:val="0"/>
          <w:sz w:val="32"/>
          <w:shd w:fill="auto" w:val="clear"/>
        </w:rPr>
        <w:t xml:space="preserve">Spring Security</w:t>
      </w:r>
      <w:r>
        <w:rPr>
          <w:rFonts w:ascii="Times New Roman" w:hAnsi="Times New Roman" w:cs="Times New Roman" w:eastAsia="Times New Roman"/>
          <w:color w:val="auto"/>
          <w:spacing w:val="0"/>
          <w:position w:val="0"/>
          <w:sz w:val="32"/>
          <w:shd w:fill="auto" w:val="clear"/>
        </w:rPr>
        <w:t xml:space="preserve"> is a framework that focuses on providing both authentication and authorization to Java applications.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Hibernate:</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color w:val="auto"/>
          <w:spacing w:val="0"/>
          <w:position w:val="0"/>
          <w:sz w:val="32"/>
          <w:shd w:fill="auto" w:val="clear"/>
        </w:rPr>
        <w:t xml:space="preserve">(Hibernate in short) is an </w:t>
      </w:r>
      <w:hyperlink xmlns:r="http://schemas.openxmlformats.org/officeDocument/2006/relationships" r:id="docRId0">
        <w:r>
          <w:rPr>
            <w:rFonts w:ascii="Times New Roman" w:hAnsi="Times New Roman" w:cs="Times New Roman" w:eastAsia="Times New Roman"/>
            <w:color w:val="0000FF"/>
            <w:spacing w:val="0"/>
            <w:position w:val="0"/>
            <w:sz w:val="32"/>
            <w:u w:val="single"/>
            <w:shd w:fill="auto" w:val="clear"/>
          </w:rPr>
          <w:t xml:space="preserve">object-relational mapping</w:t>
        </w:r>
      </w:hyperlink>
      <w:r>
        <w:rPr>
          <w:rFonts w:ascii="Times New Roman" w:hAnsi="Times New Roman" w:cs="Times New Roman" w:eastAsia="Times New Roman"/>
          <w:color w:val="auto"/>
          <w:spacing w:val="0"/>
          <w:position w:val="0"/>
          <w:sz w:val="32"/>
          <w:shd w:fill="auto" w:val="clear"/>
        </w:rPr>
        <w:t xml:space="preserve"> </w:t>
      </w:r>
      <w:hyperlink xmlns:r="http://schemas.openxmlformats.org/officeDocument/2006/relationships" r:id="docRId1">
        <w:r>
          <w:rPr>
            <w:rFonts w:ascii="Times New Roman" w:hAnsi="Times New Roman" w:cs="Times New Roman" w:eastAsia="Times New Roman"/>
            <w:color w:val="0000FF"/>
            <w:spacing w:val="0"/>
            <w:position w:val="0"/>
            <w:sz w:val="32"/>
            <w:u w:val="single"/>
            <w:shd w:fill="auto" w:val="clear"/>
          </w:rPr>
          <w:t xml:space="preserve">framework</w:t>
        </w:r>
      </w:hyperlink>
      <w:r>
        <w:rPr>
          <w:rFonts w:ascii="Times New Roman" w:hAnsi="Times New Roman" w:cs="Times New Roman" w:eastAsia="Times New Roman"/>
          <w:color w:val="auto"/>
          <w:spacing w:val="0"/>
          <w:position w:val="0"/>
          <w:sz w:val="32"/>
          <w:shd w:fill="auto" w:val="clear"/>
        </w:rPr>
        <w:t xml:space="preserve"> for the </w:t>
      </w:r>
      <w:hyperlink xmlns:r="http://schemas.openxmlformats.org/officeDocument/2006/relationships" r:id="docRId2">
        <w:r>
          <w:rPr>
            <w:rFonts w:ascii="Times New Roman" w:hAnsi="Times New Roman" w:cs="Times New Roman" w:eastAsia="Times New Roman"/>
            <w:color w:val="0000FF"/>
            <w:spacing w:val="0"/>
            <w:position w:val="0"/>
            <w:sz w:val="32"/>
            <w:u w:val="single"/>
            <w:shd w:fill="auto" w:val="clear"/>
          </w:rPr>
          <w:t xml:space="preserve">Java</w:t>
        </w:r>
      </w:hyperlink>
      <w:r>
        <w:rPr>
          <w:rFonts w:ascii="Times New Roman" w:hAnsi="Times New Roman" w:cs="Times New Roman" w:eastAsia="Times New Roman"/>
          <w:color w:val="auto"/>
          <w:spacing w:val="0"/>
          <w:position w:val="0"/>
          <w:sz w:val="32"/>
          <w:shd w:fill="auto" w:val="clear"/>
        </w:rPr>
        <w:t xml:space="preserve"> language. It provides a </w:t>
      </w:r>
      <w:hyperlink xmlns:r="http://schemas.openxmlformats.org/officeDocument/2006/relationships" r:id="docRId3">
        <w:r>
          <w:rPr>
            <w:rFonts w:ascii="Times New Roman" w:hAnsi="Times New Roman" w:cs="Times New Roman" w:eastAsia="Times New Roman"/>
            <w:color w:val="0000FF"/>
            <w:spacing w:val="0"/>
            <w:position w:val="0"/>
            <w:sz w:val="32"/>
            <w:u w:val="single"/>
            <w:shd w:fill="auto" w:val="clear"/>
          </w:rPr>
          <w:t xml:space="preserve">framework</w:t>
        </w:r>
      </w:hyperlink>
      <w:r>
        <w:rPr>
          <w:rFonts w:ascii="Times New Roman" w:hAnsi="Times New Roman" w:cs="Times New Roman" w:eastAsia="Times New Roman"/>
          <w:color w:val="auto"/>
          <w:spacing w:val="0"/>
          <w:position w:val="0"/>
          <w:sz w:val="32"/>
          <w:shd w:fill="auto" w:val="clear"/>
        </w:rPr>
        <w:t xml:space="preserve"> for mapping an </w:t>
      </w:r>
      <w:hyperlink xmlns:r="http://schemas.openxmlformats.org/officeDocument/2006/relationships" r:id="docRId4">
        <w:r>
          <w:rPr>
            <w:rFonts w:ascii="Times New Roman" w:hAnsi="Times New Roman" w:cs="Times New Roman" w:eastAsia="Times New Roman"/>
            <w:color w:val="0000FF"/>
            <w:spacing w:val="0"/>
            <w:position w:val="0"/>
            <w:sz w:val="32"/>
            <w:u w:val="single"/>
            <w:shd w:fill="auto" w:val="clear"/>
          </w:rPr>
          <w:t xml:space="preserve">object-oriented</w:t>
        </w:r>
      </w:hyperlink>
      <w:r>
        <w:rPr>
          <w:rFonts w:ascii="Times New Roman" w:hAnsi="Times New Roman" w:cs="Times New Roman" w:eastAsia="Times New Roman"/>
          <w:color w:val="auto"/>
          <w:spacing w:val="0"/>
          <w:position w:val="0"/>
          <w:sz w:val="32"/>
          <w:shd w:fill="auto" w:val="clear"/>
        </w:rPr>
        <w:t xml:space="preserve"> domain model to a </w:t>
      </w:r>
      <w:hyperlink xmlns:r="http://schemas.openxmlformats.org/officeDocument/2006/relationships" r:id="docRId5">
        <w:r>
          <w:rPr>
            <w:rFonts w:ascii="Times New Roman" w:hAnsi="Times New Roman" w:cs="Times New Roman" w:eastAsia="Times New Roman"/>
            <w:color w:val="0000FF"/>
            <w:spacing w:val="0"/>
            <w:position w:val="0"/>
            <w:sz w:val="32"/>
            <w:u w:val="single"/>
            <w:shd w:fill="auto" w:val="clear"/>
          </w:rPr>
          <w:t xml:space="preserve">relational database</w:t>
        </w:r>
      </w:hyperlink>
      <w:r>
        <w:rPr>
          <w:rFonts w:ascii="Times New Roman" w:hAnsi="Times New Roman" w:cs="Times New Roman" w:eastAsia="Times New Roman"/>
          <w:color w:val="auto"/>
          <w:spacing w:val="0"/>
          <w:position w:val="0"/>
          <w:sz w:val="32"/>
          <w:shd w:fill="auto" w:val="clear"/>
        </w:rPr>
        <w:t xml:space="preserve">. Hibernate solves </w:t>
      </w:r>
      <w:hyperlink xmlns:r="http://schemas.openxmlformats.org/officeDocument/2006/relationships" r:id="docRId6">
        <w:r>
          <w:rPr>
            <w:rFonts w:ascii="Times New Roman" w:hAnsi="Times New Roman" w:cs="Times New Roman" w:eastAsia="Times New Roman"/>
            <w:color w:val="0000FF"/>
            <w:spacing w:val="0"/>
            <w:position w:val="0"/>
            <w:sz w:val="32"/>
            <w:u w:val="single"/>
            <w:shd w:fill="auto" w:val="clear"/>
          </w:rPr>
          <w:t xml:space="preserve">object-relational impedance mismatch</w:t>
        </w:r>
      </w:hyperlink>
      <w:r>
        <w:rPr>
          <w:rFonts w:ascii="Times New Roman" w:hAnsi="Times New Roman" w:cs="Times New Roman" w:eastAsia="Times New Roman"/>
          <w:color w:val="auto"/>
          <w:spacing w:val="0"/>
          <w:position w:val="0"/>
          <w:sz w:val="32"/>
          <w:shd w:fill="auto" w:val="clear"/>
        </w:rPr>
        <w:t xml:space="preserve"> problems by replacing direct, </w:t>
      </w:r>
      <w:hyperlink xmlns:r="http://schemas.openxmlformats.org/officeDocument/2006/relationships" r:id="docRId7">
        <w:r>
          <w:rPr>
            <w:rFonts w:ascii="Times New Roman" w:hAnsi="Times New Roman" w:cs="Times New Roman" w:eastAsia="Times New Roman"/>
            <w:color w:val="0000FF"/>
            <w:spacing w:val="0"/>
            <w:position w:val="0"/>
            <w:sz w:val="32"/>
            <w:u w:val="single"/>
            <w:shd w:fill="auto" w:val="clear"/>
          </w:rPr>
          <w:t xml:space="preserve">persistent</w:t>
        </w:r>
      </w:hyperlink>
      <w:r>
        <w:rPr>
          <w:rFonts w:ascii="Times New Roman" w:hAnsi="Times New Roman" w:cs="Times New Roman" w:eastAsia="Times New Roman"/>
          <w:color w:val="auto"/>
          <w:spacing w:val="0"/>
          <w:position w:val="0"/>
          <w:sz w:val="32"/>
          <w:shd w:fill="auto" w:val="clear"/>
        </w:rPr>
        <w:t xml:space="preserve"> database accesses with high-level object handling functions.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Spring Web flow:</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t xml:space="preserve"> </w:t>
      </w:r>
      <w:r>
        <w:rPr>
          <w:rFonts w:ascii="Times New Roman" w:hAnsi="Times New Roman" w:cs="Times New Roman" w:eastAsia="Times New Roman"/>
          <w:b/>
          <w:color w:val="auto"/>
          <w:spacing w:val="0"/>
          <w:position w:val="0"/>
          <w:sz w:val="32"/>
          <w:shd w:fill="auto" w:val="clear"/>
        </w:rPr>
        <w:t xml:space="preserve">Spring Web Flow</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Spring Web Flow</w:t>
      </w: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Spring Web Flow</w:t>
      </w:r>
      <w:r>
        <w:rPr>
          <w:rFonts w:ascii="Times New Roman" w:hAnsi="Times New Roman" w:cs="Times New Roman" w:eastAsia="Times New Roman"/>
          <w:color w:val="auto"/>
          <w:spacing w:val="0"/>
          <w:position w:val="0"/>
          <w:sz w:val="32"/>
          <w:shd w:fill="auto" w:val="clear"/>
        </w:rPr>
        <w:t xml:space="preserve"> builds on </w:t>
      </w:r>
      <w:r>
        <w:rPr>
          <w:rFonts w:ascii="Times New Roman" w:hAnsi="Times New Roman" w:cs="Times New Roman" w:eastAsia="Times New Roman"/>
          <w:b/>
          <w:color w:val="auto"/>
          <w:spacing w:val="0"/>
          <w:position w:val="0"/>
          <w:sz w:val="32"/>
          <w:shd w:fill="auto" w:val="clear"/>
        </w:rPr>
        <w:t xml:space="preserve">Spring</w:t>
      </w:r>
      <w:r>
        <w:rPr>
          <w:rFonts w:ascii="Times New Roman" w:hAnsi="Times New Roman" w:cs="Times New Roman" w:eastAsia="Times New Roman"/>
          <w:color w:val="auto"/>
          <w:spacing w:val="0"/>
          <w:position w:val="0"/>
          <w:sz w:val="32"/>
          <w:shd w:fill="auto" w:val="clear"/>
        </w:rPr>
        <w:t xml:space="preserve"> MVC and allows implementing the "</w:t>
      </w:r>
      <w:r>
        <w:rPr>
          <w:rFonts w:ascii="Times New Roman" w:hAnsi="Times New Roman" w:cs="Times New Roman" w:eastAsia="Times New Roman"/>
          <w:b/>
          <w:color w:val="auto"/>
          <w:spacing w:val="0"/>
          <w:position w:val="0"/>
          <w:sz w:val="32"/>
          <w:shd w:fill="auto" w:val="clear"/>
        </w:rPr>
        <w:t xml:space="preserve">flows</w:t>
      </w:r>
      <w:r>
        <w:rPr>
          <w:rFonts w:ascii="Times New Roman" w:hAnsi="Times New Roman" w:cs="Times New Roman" w:eastAsia="Times New Roman"/>
          <w:color w:val="auto"/>
          <w:spacing w:val="0"/>
          <w:position w:val="0"/>
          <w:sz w:val="32"/>
          <w:shd w:fill="auto" w:val="clear"/>
        </w:rPr>
        <w:t xml:space="preserve">" of a </w:t>
      </w:r>
      <w:r>
        <w:rPr>
          <w:rFonts w:ascii="Times New Roman" w:hAnsi="Times New Roman" w:cs="Times New Roman" w:eastAsia="Times New Roman"/>
          <w:b/>
          <w:color w:val="auto"/>
          <w:spacing w:val="0"/>
          <w:position w:val="0"/>
          <w:sz w:val="32"/>
          <w:shd w:fill="auto" w:val="clear"/>
        </w:rPr>
        <w:t xml:space="preserve">web</w:t>
      </w:r>
      <w:r>
        <w:rPr>
          <w:rFonts w:ascii="Times New Roman" w:hAnsi="Times New Roman" w:cs="Times New Roman" w:eastAsia="Times New Roman"/>
          <w:color w:val="auto"/>
          <w:spacing w:val="0"/>
          <w:position w:val="0"/>
          <w:sz w:val="32"/>
          <w:shd w:fill="auto" w:val="clear"/>
        </w:rPr>
        <w:t xml:space="preserve"> application. A </w:t>
      </w:r>
      <w:r>
        <w:rPr>
          <w:rFonts w:ascii="Times New Roman" w:hAnsi="Times New Roman" w:cs="Times New Roman" w:eastAsia="Times New Roman"/>
          <w:b/>
          <w:color w:val="auto"/>
          <w:spacing w:val="0"/>
          <w:position w:val="0"/>
          <w:sz w:val="32"/>
          <w:shd w:fill="auto" w:val="clear"/>
        </w:rPr>
        <w:t xml:space="preserve">flow</w:t>
      </w:r>
      <w:r>
        <w:rPr>
          <w:rFonts w:ascii="Times New Roman" w:hAnsi="Times New Roman" w:cs="Times New Roman" w:eastAsia="Times New Roman"/>
          <w:color w:val="auto"/>
          <w:spacing w:val="0"/>
          <w:position w:val="0"/>
          <w:sz w:val="32"/>
          <w:shd w:fill="auto" w:val="clear"/>
        </w:rPr>
        <w:t xml:space="preserve"> encapsulates a sequence of steps that guide a user through the execution of some business task.</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Apache Tomcat:</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Apache Tomcat</w:t>
      </w:r>
      <w:r>
        <w:rPr>
          <w:rFonts w:ascii="Times New Roman" w:hAnsi="Times New Roman" w:cs="Times New Roman" w:eastAsia="Times New Roman"/>
          <w:color w:val="auto"/>
          <w:spacing w:val="0"/>
          <w:position w:val="0"/>
          <w:sz w:val="32"/>
          <w:shd w:fill="auto" w:val="clear"/>
        </w:rPr>
        <w:t xml:space="preserve"> is an open-source web server and servlet container developed by the </w:t>
      </w:r>
      <w:r>
        <w:rPr>
          <w:rFonts w:ascii="Times New Roman" w:hAnsi="Times New Roman" w:cs="Times New Roman" w:eastAsia="Times New Roman"/>
          <w:b/>
          <w:color w:val="auto"/>
          <w:spacing w:val="0"/>
          <w:position w:val="0"/>
          <w:sz w:val="32"/>
          <w:shd w:fill="auto" w:val="clear"/>
        </w:rPr>
        <w:t xml:space="preserve">Apache</w:t>
      </w:r>
      <w:r>
        <w:rPr>
          <w:rFonts w:ascii="Times New Roman" w:hAnsi="Times New Roman" w:cs="Times New Roman" w:eastAsia="Times New Roman"/>
          <w:color w:val="auto"/>
          <w:spacing w:val="0"/>
          <w:position w:val="0"/>
          <w:sz w:val="32"/>
          <w:shd w:fill="auto" w:val="clear"/>
        </w:rPr>
        <w:t xml:space="preserve"> Software Foundation (ASF). </w:t>
      </w:r>
      <w:r>
        <w:rPr>
          <w:rFonts w:ascii="Times New Roman" w:hAnsi="Times New Roman" w:cs="Times New Roman" w:eastAsia="Times New Roman"/>
          <w:b/>
          <w:color w:val="auto"/>
          <w:spacing w:val="0"/>
          <w:position w:val="0"/>
          <w:sz w:val="32"/>
          <w:shd w:fill="auto" w:val="clear"/>
        </w:rPr>
        <w:t xml:space="preserve">Tomcat</w:t>
      </w:r>
      <w:r>
        <w:rPr>
          <w:rFonts w:ascii="Times New Roman" w:hAnsi="Times New Roman" w:cs="Times New Roman" w:eastAsia="Times New Roman"/>
          <w:color w:val="auto"/>
          <w:spacing w:val="0"/>
          <w:position w:val="0"/>
          <w:sz w:val="32"/>
          <w:shd w:fill="auto" w:val="clear"/>
        </w:rPr>
        <w:t xml:space="preserve"> implements several Java EE specifications including Java Servlet, JavaServer Pages (JSP), Java EL, and WebSocket, and provides a "pure Java" HTTP web server environment for Java code to run in.</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H2 Database:</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H2</w:t>
      </w:r>
      <w:r>
        <w:rPr>
          <w:rFonts w:ascii="Times New Roman" w:hAnsi="Times New Roman" w:cs="Times New Roman" w:eastAsia="Times New Roman"/>
          <w:color w:val="auto"/>
          <w:spacing w:val="0"/>
          <w:position w:val="0"/>
          <w:sz w:val="32"/>
          <w:shd w:fill="auto" w:val="clear"/>
        </w:rPr>
        <w:t xml:space="preserve"> is a relational </w:t>
      </w:r>
      <w:r>
        <w:rPr>
          <w:rFonts w:ascii="Times New Roman" w:hAnsi="Times New Roman" w:cs="Times New Roman" w:eastAsia="Times New Roman"/>
          <w:b/>
          <w:color w:val="auto"/>
          <w:spacing w:val="0"/>
          <w:position w:val="0"/>
          <w:sz w:val="32"/>
          <w:shd w:fill="auto" w:val="clear"/>
        </w:rPr>
        <w:t xml:space="preserve">database</w:t>
      </w:r>
      <w:r>
        <w:rPr>
          <w:rFonts w:ascii="Times New Roman" w:hAnsi="Times New Roman" w:cs="Times New Roman" w:eastAsia="Times New Roman"/>
          <w:color w:val="auto"/>
          <w:spacing w:val="0"/>
          <w:position w:val="0"/>
          <w:sz w:val="32"/>
          <w:shd w:fill="auto" w:val="clear"/>
        </w:rPr>
        <w:t xml:space="preserve"> management system written in Java. It can be embedded in Java applications or run in the client-server mode. The disk footprint (size of the jar file) is about 1.5 MB.</w:t>
      </w:r>
    </w:p>
    <w:p>
      <w:pPr>
        <w:spacing w:before="0" w:after="200" w:line="276"/>
        <w:ind w:right="0" w:left="0" w:firstLine="72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720"/>
        <w:jc w:val="center"/>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Screenshots:</w: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Home Page:</w:t>
      </w:r>
    </w:p>
    <w:p>
      <w:pPr>
        <w:spacing w:before="0" w:after="200" w:line="240"/>
        <w:ind w:right="0" w:left="0" w:firstLine="72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0" ShapeID="rectole0000000000" r:id="docRId8"/>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Login Page:</w:t>
      </w:r>
    </w:p>
    <w:p>
      <w:pPr>
        <w:spacing w:before="0" w:after="200" w:line="240"/>
        <w:ind w:right="0" w:left="0" w:firstLine="72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1" style="width:437.350000pt;height:2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1" ShapeID="rectole0000000001" r:id="docRId10"/>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Admin Page:</w:t>
      </w:r>
    </w:p>
    <w:p>
      <w:pPr>
        <w:spacing w:before="0" w:after="200" w:line="240"/>
        <w:ind w:right="0" w:left="0" w:firstLine="720"/>
        <w:jc w:val="left"/>
        <w:rPr>
          <w:rFonts w:ascii="Times New Roman" w:hAnsi="Times New Roman" w:cs="Times New Roman" w:eastAsia="Times New Roman"/>
          <w:color w:val="auto"/>
          <w:spacing w:val="0"/>
          <w:position w:val="0"/>
          <w:sz w:val="40"/>
          <w:u w:val="single"/>
          <w:shd w:fill="auto" w:val="clear"/>
        </w:rPr>
      </w:pPr>
      <w:r>
        <w:object w:dxaOrig="4940" w:dyaOrig="2773">
          <v:rect xmlns:o="urn:schemas-microsoft-com:office:office" xmlns:v="urn:schemas-microsoft-com:vml" id="rectole0000000002" style="width:247.000000pt;height:138.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2" ShapeID="rectole0000000002" r:id="docRId12"/>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User Sign up Page:</w:t>
      </w:r>
    </w:p>
    <w:p>
      <w:pPr>
        <w:spacing w:before="0" w:after="200" w:line="240"/>
        <w:ind w:right="0" w:left="0" w:firstLine="72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3" style="width:437.350000pt;height:24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r>
        <w:rPr>
          <w:rFonts w:ascii="Times New Roman" w:hAnsi="Times New Roman" w:cs="Times New Roman" w:eastAsia="Times New Roman"/>
          <w:color w:val="auto"/>
          <w:spacing w:val="0"/>
          <w:position w:val="0"/>
          <w:sz w:val="40"/>
          <w:u w:val="single"/>
          <w:shd w:fill="auto" w:val="clear"/>
        </w:rPr>
        <w:t xml:space="preserve">Users List:</w:t>
      </w:r>
    </w:p>
    <w:p>
      <w:pPr>
        <w:spacing w:before="0" w:after="200" w:line="240"/>
        <w:ind w:right="0" w:left="0" w:firstLine="720"/>
        <w:jc w:val="left"/>
        <w:rPr>
          <w:rFonts w:ascii="Calibri" w:hAnsi="Calibri" w:cs="Calibri" w:eastAsia="Calibri"/>
          <w:color w:val="auto"/>
          <w:spacing w:val="0"/>
          <w:position w:val="0"/>
          <w:sz w:val="22"/>
          <w:shd w:fill="auto" w:val="clear"/>
        </w:rPr>
      </w:pPr>
      <w:r>
        <w:object w:dxaOrig="5304" w:dyaOrig="3097">
          <v:rect xmlns:o="urn:schemas-microsoft-com:office:office" xmlns:v="urn:schemas-microsoft-com:vml" id="rectole0000000004" style="width:265.200000pt;height:154.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200" w:line="240"/>
        <w:ind w:right="0" w:left="0" w:firstLine="720"/>
        <w:jc w:val="left"/>
        <w:rPr>
          <w:rFonts w:ascii="Calibri" w:hAnsi="Calibri" w:cs="Calibri" w:eastAsia="Calibri"/>
          <w:color w:val="auto"/>
          <w:spacing w:val="0"/>
          <w:position w:val="0"/>
          <w:sz w:val="22"/>
          <w:shd w:fill="auto" w:val="clear"/>
        </w:rPr>
      </w:pPr>
    </w:p>
    <w:p>
      <w:pPr>
        <w:spacing w:before="0" w:after="200" w:line="240"/>
        <w:ind w:right="0" w:left="0" w:firstLine="720"/>
        <w:jc w:val="left"/>
        <w:rPr>
          <w:rFonts w:ascii="Calibri" w:hAnsi="Calibri" w:cs="Calibri" w:eastAsia="Calibri"/>
          <w:color w:val="auto"/>
          <w:spacing w:val="0"/>
          <w:position w:val="0"/>
          <w:sz w:val="22"/>
          <w:shd w:fill="auto" w:val="clear"/>
        </w:rPr>
      </w:pPr>
    </w:p>
    <w:p>
      <w:pPr>
        <w:spacing w:before="0" w:after="20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 Link: </w:t>
      </w: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https://github.com/priyanka18feb/Priyanka_phase3_TrainerAmarjeet.git</w:t>
        </w:r>
      </w:hyperlink>
    </w:p>
    <w:p>
      <w:pPr>
        <w:spacing w:before="0" w:after="200" w:line="240"/>
        <w:ind w:right="0" w:left="0" w:firstLine="720"/>
        <w:jc w:val="left"/>
        <w:rPr>
          <w:rFonts w:ascii="Calibri" w:hAnsi="Calibri" w:cs="Calibri" w:eastAsia="Calibri"/>
          <w:color w:val="auto"/>
          <w:spacing w:val="0"/>
          <w:position w:val="0"/>
          <w:sz w:val="22"/>
          <w:shd w:fill="auto" w:val="clear"/>
        </w:rPr>
      </w:pPr>
    </w:p>
    <w:p>
      <w:pPr>
        <w:spacing w:before="0" w:after="20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 Link:  </w:t>
      </w: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https://trello.com/b/0StlLK8K/sportyshoes</w:t>
        </w:r>
      </w:hyperlink>
    </w:p>
    <w:p>
      <w:pPr>
        <w:spacing w:before="0" w:after="200" w:line="276"/>
        <w:ind w:right="0" w:left="0" w:firstLine="720"/>
        <w:jc w:val="left"/>
        <w:rPr>
          <w:rFonts w:ascii="Times New Roman" w:hAnsi="Times New Roman" w:cs="Times New Roman" w:eastAsia="Times New Roman"/>
          <w:color w:val="auto"/>
          <w:spacing w:val="0"/>
          <w:position w:val="0"/>
          <w:sz w:val="40"/>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6">
    <w:abstractNumId w:val="12"/>
  </w:num>
  <w:num w:numId="9">
    <w:abstractNumId w:val="6"/>
  </w:num>
  <w:num w:numId="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wmf" Id="docRId17" Type="http://schemas.openxmlformats.org/officeDocument/2006/relationships/image" /><Relationship TargetMode="External" Target="https://en.wikipedia.org/wiki/Persistence_%28computer_science%29" Id="docRId7" Type="http://schemas.openxmlformats.org/officeDocument/2006/relationships/hyperlink" /><Relationship Target="embeddings/oleObject3.bin" Id="docRId14" Type="http://schemas.openxmlformats.org/officeDocument/2006/relationships/oleObject" /><Relationship TargetMode="External" Target="https://en.wikipedia.org/wiki/Object-relational_impedance_mismatch" Id="docRId6" Type="http://schemas.openxmlformats.org/officeDocument/2006/relationships/hyperlink" /><Relationship TargetMode="External" Target="https://en.wikipedia.org/wiki/Software_framework" Id="docRId1" Type="http://schemas.openxmlformats.org/officeDocument/2006/relationships/hyperlink" /><Relationship Target="media/image1.wmf" Id="docRId11" Type="http://schemas.openxmlformats.org/officeDocument/2006/relationships/image" /><Relationship Target="media/image3.wmf" Id="docRId15" Type="http://schemas.openxmlformats.org/officeDocument/2006/relationships/image" /><Relationship TargetMode="External" Target="https://trello.com/b/0StlLK8K/sportyshoes" Id="docRId19" Type="http://schemas.openxmlformats.org/officeDocument/2006/relationships/hyperlink" /><Relationship TargetMode="External" Target="https://en.wikipedia.org/wiki/Relational_database" Id="docRId5" Type="http://schemas.openxmlformats.org/officeDocument/2006/relationships/hyperlink" /><Relationship Target="media/image0.wmf" Id="docRId9" Type="http://schemas.openxmlformats.org/officeDocument/2006/relationships/image" /><Relationship TargetMode="External" Target="https://en.wikipedia.org/wiki/Object-relational_mapping" Id="docRId0" Type="http://schemas.openxmlformats.org/officeDocument/2006/relationships/hyperlink" /><Relationship Target="embeddings/oleObject2.bin" Id="docRId12" Type="http://schemas.openxmlformats.org/officeDocument/2006/relationships/oleObject" /><Relationship Target="embeddings/oleObject4.bin" Id="docRId16" Type="http://schemas.openxmlformats.org/officeDocument/2006/relationships/oleObject" /><Relationship Target="styles.xml" Id="docRId21" Type="http://schemas.openxmlformats.org/officeDocument/2006/relationships/styles" /><Relationship TargetMode="External" Target="https://en.wikipedia.org/wiki/Object-oriented_programming" Id="docRId4" Type="http://schemas.openxmlformats.org/officeDocument/2006/relationships/hyperlink" /><Relationship Target="embeddings/oleObject0.bin" Id="docRId8" Type="http://schemas.openxmlformats.org/officeDocument/2006/relationships/oleObject" /><Relationship Target="media/image2.wmf" Id="docRId13" Type="http://schemas.openxmlformats.org/officeDocument/2006/relationships/image" /><Relationship Target="numbering.xml" Id="docRId20" Type="http://schemas.openxmlformats.org/officeDocument/2006/relationships/numbering" /><Relationship TargetMode="External" Target="https://en.wikipedia.org/wiki/Software_framework" Id="docRId3" Type="http://schemas.openxmlformats.org/officeDocument/2006/relationships/hyperlink" /><Relationship Target="embeddings/oleObject1.bin" Id="docRId10" Type="http://schemas.openxmlformats.org/officeDocument/2006/relationships/oleObject" /><Relationship TargetMode="External" Target="https://github.com/priyanka18feb/Priyanka_phase3_TrainerAmarjeet.git" Id="docRId18" Type="http://schemas.openxmlformats.org/officeDocument/2006/relationships/hyperlink" /><Relationship TargetMode="External" Target="https://en.wikipedia.org/wiki/Java_%28programming_language%29" Id="docRId2" Type="http://schemas.openxmlformats.org/officeDocument/2006/relationships/hyperlink" /></Relationships>
</file>