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20ED2" w14:textId="77777777" w:rsidR="000D3E64" w:rsidRPr="000D3E64" w:rsidRDefault="000D3E64" w:rsidP="000D3E64">
      <w:pPr>
        <w:spacing w:before="600" w:after="0" w:line="240" w:lineRule="auto"/>
        <w:outlineLvl w:val="1"/>
        <w:rPr>
          <w:rFonts w:ascii="Helvetica" w:eastAsia="Times New Roman" w:hAnsi="Helvetica" w:cs="Helvetica"/>
          <w:color w:val="000000"/>
          <w:sz w:val="36"/>
          <w:szCs w:val="36"/>
          <w:lang w:val="en-US"/>
        </w:rPr>
      </w:pPr>
      <w:r w:rsidRPr="000D3E64">
        <w:rPr>
          <w:rFonts w:ascii="Helvetica" w:eastAsia="Times New Roman" w:hAnsi="Helvetica" w:cs="Helvetica"/>
          <w:color w:val="000000"/>
          <w:sz w:val="36"/>
          <w:szCs w:val="36"/>
          <w:lang w:val="en-US"/>
        </w:rPr>
        <w:t>Overview</w:t>
      </w:r>
    </w:p>
    <w:p w14:paraId="44EF60B6" w14:textId="77777777" w:rsidR="000D3E64" w:rsidRPr="000D3E64" w:rsidRDefault="000D3E64" w:rsidP="000D3E64">
      <w:pPr>
        <w:numPr>
          <w:ilvl w:val="0"/>
          <w:numId w:val="1"/>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real-time monitoring of AWS services &amp; the applications that run on them</w:t>
      </w:r>
    </w:p>
    <w:p w14:paraId="2E5DF877" w14:textId="77777777" w:rsidR="000D3E64" w:rsidRPr="000D3E64" w:rsidRDefault="000D3E64" w:rsidP="000D3E64">
      <w:pPr>
        <w:numPr>
          <w:ilvl w:val="0"/>
          <w:numId w:val="1"/>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i/>
          <w:iCs/>
          <w:color w:val="555555"/>
          <w:sz w:val="24"/>
          <w:szCs w:val="24"/>
          <w:lang w:val="en-US"/>
        </w:rPr>
        <w:t>metrics</w:t>
      </w:r>
      <w:r w:rsidRPr="000D3E64">
        <w:rPr>
          <w:rFonts w:ascii="Helvetica" w:eastAsia="Times New Roman" w:hAnsi="Helvetica" w:cs="Helvetica"/>
          <w:color w:val="555555"/>
          <w:sz w:val="24"/>
          <w:szCs w:val="24"/>
          <w:lang w:val="en-US"/>
        </w:rPr>
        <w:t>: variables you want to measure for your resources and applications</w:t>
      </w:r>
    </w:p>
    <w:p w14:paraId="6611B89B" w14:textId="77777777" w:rsidR="000D3E64" w:rsidRPr="000D3E64" w:rsidRDefault="000D3E64" w:rsidP="000D3E64">
      <w:pPr>
        <w:numPr>
          <w:ilvl w:val="0"/>
          <w:numId w:val="1"/>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i/>
          <w:iCs/>
          <w:color w:val="555555"/>
          <w:sz w:val="24"/>
          <w:szCs w:val="24"/>
          <w:lang w:val="en-US"/>
        </w:rPr>
        <w:t>alarms</w:t>
      </w:r>
      <w:r w:rsidRPr="000D3E64">
        <w:rPr>
          <w:rFonts w:ascii="Helvetica" w:eastAsia="Times New Roman" w:hAnsi="Helvetica" w:cs="Helvetica"/>
          <w:color w:val="555555"/>
          <w:sz w:val="24"/>
          <w:szCs w:val="24"/>
          <w:lang w:val="en-US"/>
        </w:rPr>
        <w:t>: rules that you define that send notifications or automatically make changes to the resources you are monitoring</w:t>
      </w:r>
    </w:p>
    <w:p w14:paraId="50E4082C" w14:textId="77777777" w:rsidR="000D3E64" w:rsidRPr="000D3E64" w:rsidRDefault="000D3E64" w:rsidP="000D3E64">
      <w:pPr>
        <w:numPr>
          <w:ilvl w:val="0"/>
          <w:numId w:val="1"/>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i/>
          <w:iCs/>
          <w:color w:val="555555"/>
          <w:sz w:val="24"/>
          <w:szCs w:val="24"/>
          <w:lang w:val="en-US"/>
        </w:rPr>
        <w:t>basic monitoring</w:t>
      </w:r>
      <w:r w:rsidRPr="000D3E64">
        <w:rPr>
          <w:rFonts w:ascii="Helvetica" w:eastAsia="Times New Roman" w:hAnsi="Helvetica" w:cs="Helvetica"/>
          <w:color w:val="555555"/>
          <w:sz w:val="24"/>
          <w:szCs w:val="24"/>
          <w:lang w:val="en-US"/>
        </w:rPr>
        <w:t>: a service sends data points to CloudWatch every five minutes</w:t>
      </w:r>
    </w:p>
    <w:p w14:paraId="571A4F1C" w14:textId="77777777" w:rsidR="000D3E64" w:rsidRPr="000D3E64" w:rsidRDefault="000D3E64" w:rsidP="000D3E64">
      <w:pPr>
        <w:numPr>
          <w:ilvl w:val="0"/>
          <w:numId w:val="1"/>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i/>
          <w:iCs/>
          <w:color w:val="555555"/>
          <w:sz w:val="24"/>
          <w:szCs w:val="24"/>
          <w:lang w:val="en-US"/>
        </w:rPr>
        <w:t>detailed monitoring</w:t>
      </w:r>
      <w:r w:rsidRPr="000D3E64">
        <w:rPr>
          <w:rFonts w:ascii="Helvetica" w:eastAsia="Times New Roman" w:hAnsi="Helvetica" w:cs="Helvetica"/>
          <w:color w:val="555555"/>
          <w:sz w:val="24"/>
          <w:szCs w:val="24"/>
          <w:lang w:val="en-US"/>
        </w:rPr>
        <w:t>: a service sends data points to CloudWatch every minute</w:t>
      </w:r>
    </w:p>
    <w:p w14:paraId="2759B7D2" w14:textId="77777777" w:rsidR="000D3E64" w:rsidRPr="000D3E64" w:rsidRDefault="000D3E64" w:rsidP="000D3E64">
      <w:pPr>
        <w:numPr>
          <w:ilvl w:val="0"/>
          <w:numId w:val="1"/>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source: </w:t>
      </w:r>
      <w:hyperlink r:id="rId5" w:history="1">
        <w:r w:rsidRPr="000D3E64">
          <w:rPr>
            <w:rFonts w:ascii="Helvetica" w:eastAsia="Times New Roman" w:hAnsi="Helvetica" w:cs="Helvetica"/>
            <w:color w:val="004586"/>
            <w:sz w:val="24"/>
            <w:szCs w:val="24"/>
            <w:u w:val="single"/>
            <w:lang w:val="en-US"/>
          </w:rPr>
          <w:t>http://docs.aws.amazon.com/AmazonCloudWatch/latest/monitoring/cloudwatch_architecture.html</w:t>
        </w:r>
      </w:hyperlink>
    </w:p>
    <w:p w14:paraId="37EDB42E" w14:textId="3D5CEEB6" w:rsidR="000D3E64" w:rsidRPr="000D3E64" w:rsidRDefault="000D3E64" w:rsidP="000D3E64">
      <w:p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noProof/>
          <w:color w:val="555555"/>
          <w:sz w:val="24"/>
          <w:szCs w:val="24"/>
          <w:lang w:val="en-US"/>
        </w:rPr>
        <w:drawing>
          <wp:inline distT="0" distB="0" distL="0" distR="0" wp14:anchorId="1BD87540" wp14:editId="00184007">
            <wp:extent cx="5731510" cy="3787775"/>
            <wp:effectExtent l="0" t="0" r="2540" b="3175"/>
            <wp:docPr id="2" name="Picture 2" descr="Amazon Cloudwatch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Cloudwatch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87775"/>
                    </a:xfrm>
                    <a:prstGeom prst="rect">
                      <a:avLst/>
                    </a:prstGeom>
                    <a:noFill/>
                    <a:ln>
                      <a:noFill/>
                    </a:ln>
                  </pic:spPr>
                </pic:pic>
              </a:graphicData>
            </a:graphic>
          </wp:inline>
        </w:drawing>
      </w:r>
    </w:p>
    <w:p w14:paraId="352607BA" w14:textId="77777777" w:rsidR="000D3E64" w:rsidRPr="000D3E64" w:rsidRDefault="000D3E64" w:rsidP="000D3E64">
      <w:pPr>
        <w:spacing w:before="600" w:after="0" w:line="240" w:lineRule="auto"/>
        <w:outlineLvl w:val="1"/>
        <w:rPr>
          <w:rFonts w:ascii="Helvetica" w:eastAsia="Times New Roman" w:hAnsi="Helvetica" w:cs="Helvetica"/>
          <w:color w:val="000000"/>
          <w:sz w:val="36"/>
          <w:szCs w:val="36"/>
          <w:lang w:val="en-US"/>
        </w:rPr>
      </w:pPr>
      <w:r w:rsidRPr="000D3E64">
        <w:rPr>
          <w:rFonts w:ascii="Helvetica" w:eastAsia="Times New Roman" w:hAnsi="Helvetica" w:cs="Helvetica"/>
          <w:color w:val="000000"/>
          <w:sz w:val="36"/>
          <w:szCs w:val="36"/>
          <w:lang w:val="en-US"/>
        </w:rPr>
        <w:t>Concepts</w:t>
      </w:r>
    </w:p>
    <w:p w14:paraId="0F033B32" w14:textId="77777777" w:rsidR="000D3E64" w:rsidRPr="000D3E64" w:rsidRDefault="000D3E64" w:rsidP="000D3E64">
      <w:p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b/>
          <w:bCs/>
          <w:color w:val="555555"/>
          <w:sz w:val="24"/>
          <w:szCs w:val="24"/>
          <w:lang w:val="en-US"/>
        </w:rPr>
        <w:t>Metrics</w:t>
      </w:r>
    </w:p>
    <w:p w14:paraId="0A02B1BA" w14:textId="77777777" w:rsidR="000D3E64" w:rsidRPr="000D3E64" w:rsidRDefault="000D3E64" w:rsidP="000D3E64">
      <w:pPr>
        <w:numPr>
          <w:ilvl w:val="0"/>
          <w:numId w:val="2"/>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a time-ordered set of data points that are published to CloudWatch</w:t>
      </w:r>
    </w:p>
    <w:p w14:paraId="2468E7C4" w14:textId="77777777" w:rsidR="000D3E64" w:rsidRPr="000D3E64" w:rsidRDefault="000D3E64" w:rsidP="000D3E64">
      <w:pPr>
        <w:numPr>
          <w:ilvl w:val="0"/>
          <w:numId w:val="2"/>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can be custom, or AWS-service specific defaults (</w:t>
      </w:r>
      <w:proofErr w:type="gramStart"/>
      <w:r w:rsidRPr="000D3E64">
        <w:rPr>
          <w:rFonts w:ascii="Helvetica" w:eastAsia="Times New Roman" w:hAnsi="Helvetica" w:cs="Helvetica"/>
          <w:color w:val="555555"/>
          <w:sz w:val="24"/>
          <w:szCs w:val="24"/>
          <w:lang w:val="en-US"/>
        </w:rPr>
        <w:t>e.g.</w:t>
      </w:r>
      <w:proofErr w:type="gramEnd"/>
      <w:r w:rsidRPr="000D3E64">
        <w:rPr>
          <w:rFonts w:ascii="Helvetica" w:eastAsia="Times New Roman" w:hAnsi="Helvetica" w:cs="Helvetica"/>
          <w:color w:val="555555"/>
          <w:sz w:val="24"/>
          <w:szCs w:val="24"/>
          <w:lang w:val="en-US"/>
        </w:rPr>
        <w:t xml:space="preserve"> EC2 CPU usage consumption)</w:t>
      </w:r>
    </w:p>
    <w:p w14:paraId="679010B5" w14:textId="77777777" w:rsidR="000D3E64" w:rsidRPr="000D3E64" w:rsidRDefault="000D3E64" w:rsidP="000D3E64">
      <w:pPr>
        <w:numPr>
          <w:ilvl w:val="0"/>
          <w:numId w:val="2"/>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you can receive statistics about those data points as an ordered set of time-series data</w:t>
      </w:r>
    </w:p>
    <w:p w14:paraId="1CDDED09" w14:textId="77777777" w:rsidR="000D3E64" w:rsidRPr="000D3E64" w:rsidRDefault="000D3E64" w:rsidP="000D3E64">
      <w:pPr>
        <w:numPr>
          <w:ilvl w:val="0"/>
          <w:numId w:val="2"/>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uniquely identified by: name, namespace, dimension(s)</w:t>
      </w:r>
    </w:p>
    <w:p w14:paraId="08DB40B9" w14:textId="77777777" w:rsidR="000D3E64" w:rsidRPr="000D3E64" w:rsidRDefault="000D3E64" w:rsidP="000D3E64">
      <w:pPr>
        <w:numPr>
          <w:ilvl w:val="0"/>
          <w:numId w:val="2"/>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metric data is stored for 2 weeks</w:t>
      </w:r>
    </w:p>
    <w:p w14:paraId="5E4EB380" w14:textId="77777777" w:rsidR="000D3E64" w:rsidRPr="000D3E64" w:rsidRDefault="000D3E64" w:rsidP="000D3E64">
      <w:p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b/>
          <w:bCs/>
          <w:color w:val="555555"/>
          <w:sz w:val="24"/>
          <w:szCs w:val="24"/>
          <w:lang w:val="en-US"/>
        </w:rPr>
        <w:lastRenderedPageBreak/>
        <w:t>Namespaces</w:t>
      </w:r>
    </w:p>
    <w:p w14:paraId="0C491B7B" w14:textId="77777777" w:rsidR="000D3E64" w:rsidRPr="000D3E64" w:rsidRDefault="000D3E64" w:rsidP="000D3E64">
      <w:pPr>
        <w:numPr>
          <w:ilvl w:val="0"/>
          <w:numId w:val="3"/>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containers for metrics</w:t>
      </w:r>
    </w:p>
    <w:p w14:paraId="6BAFF953" w14:textId="77777777" w:rsidR="000D3E64" w:rsidRPr="000D3E64" w:rsidRDefault="000D3E64" w:rsidP="000D3E64">
      <w:pPr>
        <w:numPr>
          <w:ilvl w:val="0"/>
          <w:numId w:val="3"/>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Metrics in different namespaces are isolated from each other, so that metrics from different applications are not mistakenly aggregated into the same statistics</w:t>
      </w:r>
    </w:p>
    <w:p w14:paraId="58FCD578" w14:textId="77777777" w:rsidR="000D3E64" w:rsidRPr="000D3E64" w:rsidRDefault="000D3E64" w:rsidP="000D3E64">
      <w:p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b/>
          <w:bCs/>
          <w:color w:val="555555"/>
          <w:sz w:val="24"/>
          <w:szCs w:val="24"/>
          <w:lang w:val="en-US"/>
        </w:rPr>
        <w:t>Dimensions</w:t>
      </w:r>
    </w:p>
    <w:p w14:paraId="76964138" w14:textId="77777777" w:rsidR="000D3E64" w:rsidRPr="000D3E64" w:rsidRDefault="000D3E64" w:rsidP="000D3E64">
      <w:pPr>
        <w:numPr>
          <w:ilvl w:val="0"/>
          <w:numId w:val="4"/>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name/value pair that helps to identify a metric</w:t>
      </w:r>
    </w:p>
    <w:p w14:paraId="7D50FF5F" w14:textId="77777777" w:rsidR="000D3E64" w:rsidRPr="000D3E64" w:rsidRDefault="000D3E64" w:rsidP="000D3E64">
      <w:pPr>
        <w:numPr>
          <w:ilvl w:val="0"/>
          <w:numId w:val="4"/>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“Every metric has specific characteristics that describe it, and you can think of dimensions as categories for those characteristics”</w:t>
      </w:r>
    </w:p>
    <w:p w14:paraId="2761CD6F" w14:textId="77777777" w:rsidR="000D3E64" w:rsidRPr="000D3E64" w:rsidRDefault="000D3E64" w:rsidP="000D3E64">
      <w:pPr>
        <w:numPr>
          <w:ilvl w:val="0"/>
          <w:numId w:val="4"/>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CloudWatch treats each unique combination of dimensions as a separate metric</w:t>
      </w:r>
    </w:p>
    <w:p w14:paraId="6E12E0C8" w14:textId="77777777" w:rsidR="000D3E64" w:rsidRPr="000D3E64" w:rsidRDefault="000D3E64" w:rsidP="000D3E64">
      <w:pPr>
        <w:numPr>
          <w:ilvl w:val="0"/>
          <w:numId w:val="4"/>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examples:</w:t>
      </w:r>
    </w:p>
    <w:p w14:paraId="6546411B" w14:textId="77777777" w:rsidR="000D3E64" w:rsidRPr="000D3E64" w:rsidRDefault="000D3E64" w:rsidP="000D3E64">
      <w:pPr>
        <w:numPr>
          <w:ilvl w:val="1"/>
          <w:numId w:val="4"/>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Server=</w:t>
      </w:r>
      <w:proofErr w:type="spellStart"/>
      <w:proofErr w:type="gramStart"/>
      <w:r w:rsidRPr="000D3E64">
        <w:rPr>
          <w:rFonts w:ascii="Helvetica" w:eastAsia="Times New Roman" w:hAnsi="Helvetica" w:cs="Helvetica"/>
          <w:color w:val="555555"/>
          <w:sz w:val="24"/>
          <w:szCs w:val="24"/>
          <w:lang w:val="en-US"/>
        </w:rPr>
        <w:t>Prod,Domain</w:t>
      </w:r>
      <w:proofErr w:type="spellEnd"/>
      <w:proofErr w:type="gramEnd"/>
      <w:r w:rsidRPr="000D3E64">
        <w:rPr>
          <w:rFonts w:ascii="Helvetica" w:eastAsia="Times New Roman" w:hAnsi="Helvetica" w:cs="Helvetica"/>
          <w:color w:val="555555"/>
          <w:sz w:val="24"/>
          <w:szCs w:val="24"/>
          <w:lang w:val="en-US"/>
        </w:rPr>
        <w:t>=Frankfurt</w:t>
      </w:r>
    </w:p>
    <w:p w14:paraId="533C8ABD" w14:textId="77777777" w:rsidR="000D3E64" w:rsidRPr="000D3E64" w:rsidRDefault="000D3E64" w:rsidP="000D3E64">
      <w:pPr>
        <w:numPr>
          <w:ilvl w:val="1"/>
          <w:numId w:val="4"/>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Server=</w:t>
      </w:r>
      <w:proofErr w:type="spellStart"/>
      <w:proofErr w:type="gramStart"/>
      <w:r w:rsidRPr="000D3E64">
        <w:rPr>
          <w:rFonts w:ascii="Helvetica" w:eastAsia="Times New Roman" w:hAnsi="Helvetica" w:cs="Helvetica"/>
          <w:color w:val="555555"/>
          <w:sz w:val="24"/>
          <w:szCs w:val="24"/>
          <w:lang w:val="en-US"/>
        </w:rPr>
        <w:t>Prod,Domain</w:t>
      </w:r>
      <w:proofErr w:type="spellEnd"/>
      <w:proofErr w:type="gramEnd"/>
      <w:r w:rsidRPr="000D3E64">
        <w:rPr>
          <w:rFonts w:ascii="Helvetica" w:eastAsia="Times New Roman" w:hAnsi="Helvetica" w:cs="Helvetica"/>
          <w:color w:val="555555"/>
          <w:sz w:val="24"/>
          <w:szCs w:val="24"/>
          <w:lang w:val="en-US"/>
        </w:rPr>
        <w:t>=Rio</w:t>
      </w:r>
    </w:p>
    <w:p w14:paraId="54A35E02" w14:textId="7BBE2797" w:rsidR="000D3E64" w:rsidRPr="000D3E64" w:rsidRDefault="000D3E64" w:rsidP="000D3E64">
      <w:p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noProof/>
          <w:color w:val="555555"/>
          <w:sz w:val="24"/>
          <w:szCs w:val="24"/>
          <w:lang w:val="en-US"/>
        </w:rPr>
        <w:drawing>
          <wp:inline distT="0" distB="0" distL="0" distR="0" wp14:anchorId="5A16CC8C" wp14:editId="37B02668">
            <wp:extent cx="5731510" cy="3477260"/>
            <wp:effectExtent l="0" t="0" r="2540" b="8890"/>
            <wp:docPr id="1" name="Picture 1" descr="Metric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ric Dimens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77260"/>
                    </a:xfrm>
                    <a:prstGeom prst="rect">
                      <a:avLst/>
                    </a:prstGeom>
                    <a:noFill/>
                    <a:ln>
                      <a:noFill/>
                    </a:ln>
                  </pic:spPr>
                </pic:pic>
              </a:graphicData>
            </a:graphic>
          </wp:inline>
        </w:drawing>
      </w:r>
    </w:p>
    <w:p w14:paraId="1A5A5B67" w14:textId="77777777" w:rsidR="000D3E64" w:rsidRPr="000D3E64" w:rsidRDefault="000D3E64" w:rsidP="000D3E64">
      <w:p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b/>
          <w:bCs/>
          <w:color w:val="555555"/>
          <w:sz w:val="24"/>
          <w:szCs w:val="24"/>
          <w:lang w:val="en-US"/>
        </w:rPr>
        <w:t>Units</w:t>
      </w:r>
    </w:p>
    <w:p w14:paraId="17714EBE" w14:textId="77777777" w:rsidR="000D3E64" w:rsidRPr="000D3E64" w:rsidRDefault="000D3E64" w:rsidP="000D3E64">
      <w:pPr>
        <w:numPr>
          <w:ilvl w:val="0"/>
          <w:numId w:val="5"/>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a statistic’s unit of measure</w:t>
      </w:r>
    </w:p>
    <w:p w14:paraId="70E69E12" w14:textId="77777777" w:rsidR="000D3E64" w:rsidRPr="000D3E64" w:rsidRDefault="000D3E64" w:rsidP="000D3E64">
      <w:pPr>
        <w:numPr>
          <w:ilvl w:val="0"/>
          <w:numId w:val="5"/>
        </w:numPr>
        <w:spacing w:before="100" w:beforeAutospacing="1" w:after="100" w:afterAutospacing="1" w:line="240" w:lineRule="auto"/>
        <w:rPr>
          <w:rFonts w:ascii="Helvetica" w:eastAsia="Times New Roman" w:hAnsi="Helvetica" w:cs="Helvetica"/>
          <w:color w:val="555555"/>
          <w:sz w:val="24"/>
          <w:szCs w:val="24"/>
          <w:lang w:val="en-US"/>
        </w:rPr>
      </w:pPr>
      <w:proofErr w:type="gramStart"/>
      <w:r w:rsidRPr="000D3E64">
        <w:rPr>
          <w:rFonts w:ascii="Helvetica" w:eastAsia="Times New Roman" w:hAnsi="Helvetica" w:cs="Helvetica"/>
          <w:color w:val="555555"/>
          <w:sz w:val="24"/>
          <w:szCs w:val="24"/>
          <w:lang w:val="en-US"/>
        </w:rPr>
        <w:t>e.g.</w:t>
      </w:r>
      <w:proofErr w:type="gramEnd"/>
      <w:r w:rsidRPr="000D3E64">
        <w:rPr>
          <w:rFonts w:ascii="Helvetica" w:eastAsia="Times New Roman" w:hAnsi="Helvetica" w:cs="Helvetica"/>
          <w:color w:val="555555"/>
          <w:sz w:val="24"/>
          <w:szCs w:val="24"/>
          <w:lang w:val="en-US"/>
        </w:rPr>
        <w:t xml:space="preserve"> Seconds, Bytes, Bits, Percent, Count, Bytes/Second</w:t>
      </w:r>
    </w:p>
    <w:p w14:paraId="5A4B0A94" w14:textId="77777777" w:rsidR="000D3E64" w:rsidRPr="000D3E64" w:rsidRDefault="000D3E64" w:rsidP="000D3E64">
      <w:p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b/>
          <w:bCs/>
          <w:color w:val="555555"/>
          <w:sz w:val="24"/>
          <w:szCs w:val="24"/>
          <w:lang w:val="en-US"/>
        </w:rPr>
        <w:t>Statistics</w:t>
      </w:r>
    </w:p>
    <w:p w14:paraId="0BE1BB4B" w14:textId="77777777" w:rsidR="000D3E64" w:rsidRPr="000D3E64" w:rsidRDefault="000D3E64" w:rsidP="000D3E64">
      <w:pPr>
        <w:numPr>
          <w:ilvl w:val="0"/>
          <w:numId w:val="6"/>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metric data aggregations over specified periods of time</w:t>
      </w:r>
    </w:p>
    <w:p w14:paraId="6DDAD275" w14:textId="77777777" w:rsidR="000D3E64" w:rsidRPr="000D3E64" w:rsidRDefault="000D3E64" w:rsidP="000D3E64">
      <w:pPr>
        <w:numPr>
          <w:ilvl w:val="0"/>
          <w:numId w:val="6"/>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Aggregations are made using the namespace, metric name, dimensions, and the data point unit of measure, within the time period you specify</w:t>
      </w:r>
    </w:p>
    <w:p w14:paraId="7EC8C4C4" w14:textId="77777777" w:rsidR="000D3E64" w:rsidRPr="000D3E64" w:rsidRDefault="000D3E64" w:rsidP="000D3E64">
      <w:p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b/>
          <w:bCs/>
          <w:color w:val="555555"/>
          <w:sz w:val="24"/>
          <w:szCs w:val="24"/>
          <w:lang w:val="en-US"/>
        </w:rPr>
        <w:lastRenderedPageBreak/>
        <w:t>Periods</w:t>
      </w:r>
    </w:p>
    <w:p w14:paraId="7731938D" w14:textId="77777777" w:rsidR="000D3E64" w:rsidRPr="000D3E64" w:rsidRDefault="000D3E64" w:rsidP="000D3E64">
      <w:pPr>
        <w:numPr>
          <w:ilvl w:val="0"/>
          <w:numId w:val="7"/>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A period is the length of time associated with a specific Amazon CloudWatch statistic</w:t>
      </w:r>
    </w:p>
    <w:p w14:paraId="43F68E45" w14:textId="77777777" w:rsidR="000D3E64" w:rsidRPr="000D3E64" w:rsidRDefault="000D3E64" w:rsidP="000D3E64">
      <w:pPr>
        <w:numPr>
          <w:ilvl w:val="0"/>
          <w:numId w:val="7"/>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A period can be as short as one minute (60 seconds) or as long as one day (86,400 seconds)</w:t>
      </w:r>
    </w:p>
    <w:p w14:paraId="64BCC541" w14:textId="77777777" w:rsidR="000D3E64" w:rsidRPr="000D3E64" w:rsidRDefault="000D3E64" w:rsidP="000D3E64">
      <w:p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b/>
          <w:bCs/>
          <w:color w:val="555555"/>
          <w:sz w:val="24"/>
          <w:szCs w:val="24"/>
          <w:lang w:val="en-US"/>
        </w:rPr>
        <w:t>Aggregation</w:t>
      </w:r>
    </w:p>
    <w:p w14:paraId="38E846CD" w14:textId="77777777" w:rsidR="000D3E64" w:rsidRPr="000D3E64" w:rsidRDefault="000D3E64" w:rsidP="000D3E64">
      <w:pPr>
        <w:numPr>
          <w:ilvl w:val="0"/>
          <w:numId w:val="8"/>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Amazon CloudWatch doesn’t differentiate the source of a metric…allowing you to [for example] get the statistics for minimum, maximum, average, and sum of all requests across your application</w:t>
      </w:r>
    </w:p>
    <w:p w14:paraId="41F0E770" w14:textId="77777777" w:rsidR="000D3E64" w:rsidRPr="000D3E64" w:rsidRDefault="000D3E64" w:rsidP="000D3E64">
      <w:p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b/>
          <w:bCs/>
          <w:color w:val="555555"/>
          <w:sz w:val="24"/>
          <w:szCs w:val="24"/>
          <w:lang w:val="en-US"/>
        </w:rPr>
        <w:t>Alarms</w:t>
      </w:r>
    </w:p>
    <w:p w14:paraId="51EB79AB" w14:textId="77777777" w:rsidR="000D3E64" w:rsidRPr="000D3E64" w:rsidRDefault="000D3E64" w:rsidP="000D3E64">
      <w:pPr>
        <w:numPr>
          <w:ilvl w:val="0"/>
          <w:numId w:val="9"/>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Alarms can automatically initiate actions on your behalf, based on parameters you specify</w:t>
      </w:r>
    </w:p>
    <w:p w14:paraId="51A787FC" w14:textId="77777777" w:rsidR="000D3E64" w:rsidRPr="000D3E64" w:rsidRDefault="000D3E64" w:rsidP="000D3E64">
      <w:pPr>
        <w:numPr>
          <w:ilvl w:val="0"/>
          <w:numId w:val="9"/>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An alarm watches a single metric over a specified time period, and performs one or more actions based on the value of the metric relative to a given threshold over a number of time periods</w:t>
      </w:r>
    </w:p>
    <w:p w14:paraId="2318B9D9" w14:textId="77777777" w:rsidR="000D3E64" w:rsidRPr="000D3E64" w:rsidRDefault="000D3E64" w:rsidP="000D3E64">
      <w:p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b/>
          <w:bCs/>
          <w:color w:val="555555"/>
          <w:sz w:val="24"/>
          <w:szCs w:val="24"/>
          <w:lang w:val="en-US"/>
        </w:rPr>
        <w:t>Regions</w:t>
      </w:r>
    </w:p>
    <w:p w14:paraId="069E7182" w14:textId="77777777" w:rsidR="000D3E64" w:rsidRPr="000D3E64" w:rsidRDefault="000D3E64" w:rsidP="000D3E64">
      <w:pPr>
        <w:numPr>
          <w:ilvl w:val="0"/>
          <w:numId w:val="10"/>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Amazon CloudWatch does not aggregate data across regions</w:t>
      </w:r>
    </w:p>
    <w:p w14:paraId="07753A22" w14:textId="77777777" w:rsidR="000D3E64" w:rsidRPr="000D3E64" w:rsidRDefault="000D3E64" w:rsidP="000D3E64">
      <w:pPr>
        <w:numPr>
          <w:ilvl w:val="0"/>
          <w:numId w:val="10"/>
        </w:numPr>
        <w:spacing w:before="100" w:beforeAutospacing="1" w:after="100" w:afterAutospacing="1" w:line="240" w:lineRule="auto"/>
        <w:rPr>
          <w:rFonts w:ascii="Helvetica" w:eastAsia="Times New Roman" w:hAnsi="Helvetica" w:cs="Helvetica"/>
          <w:color w:val="555555"/>
          <w:sz w:val="24"/>
          <w:szCs w:val="24"/>
          <w:lang w:val="en-US"/>
        </w:rPr>
      </w:pPr>
      <w:r w:rsidRPr="000D3E64">
        <w:rPr>
          <w:rFonts w:ascii="Helvetica" w:eastAsia="Times New Roman" w:hAnsi="Helvetica" w:cs="Helvetica"/>
          <w:color w:val="555555"/>
          <w:sz w:val="24"/>
          <w:szCs w:val="24"/>
          <w:lang w:val="en-US"/>
        </w:rPr>
        <w:t>metrics are completely separate between regions</w:t>
      </w:r>
    </w:p>
    <w:p w14:paraId="31CE3D84" w14:textId="77777777" w:rsidR="000D3E64" w:rsidRDefault="000D3E64" w:rsidP="000D3E64">
      <w:pPr>
        <w:pStyle w:val="NormalWeb"/>
        <w:shd w:val="clear" w:color="auto" w:fill="FFFFFF"/>
        <w:spacing w:before="0" w:beforeAutospacing="0"/>
        <w:jc w:val="both"/>
        <w:rPr>
          <w:rFonts w:ascii="Open Sans" w:hAnsi="Open Sans" w:cs="Open Sans"/>
          <w:color w:val="4A4A4A"/>
        </w:rPr>
      </w:pPr>
      <w:r>
        <w:rPr>
          <w:rStyle w:val="Strong"/>
          <w:rFonts w:ascii="Open Sans" w:hAnsi="Open Sans" w:cs="Open Sans"/>
          <w:color w:val="4A4A4A"/>
        </w:rPr>
        <w:t>Use Case</w:t>
      </w:r>
      <w:r>
        <w:rPr>
          <w:rFonts w:ascii="Open Sans" w:hAnsi="Open Sans" w:cs="Open Sans"/>
          <w:color w:val="4A4A4A"/>
        </w:rPr>
        <w:t>: Configure Amazon CloudWatch to send a notification when CPU Utilization of an instance is lower than 15%.</w:t>
      </w:r>
    </w:p>
    <w:p w14:paraId="501AB058" w14:textId="77777777" w:rsidR="000D3E64" w:rsidRDefault="000D3E64" w:rsidP="000D3E64">
      <w:pPr>
        <w:pStyle w:val="NormalWeb"/>
        <w:shd w:val="clear" w:color="auto" w:fill="FFFFFF"/>
        <w:spacing w:before="0" w:beforeAutospacing="0"/>
        <w:jc w:val="both"/>
        <w:rPr>
          <w:rFonts w:ascii="Open Sans" w:hAnsi="Open Sans" w:cs="Open Sans"/>
          <w:color w:val="4A4A4A"/>
        </w:rPr>
      </w:pPr>
      <w:proofErr w:type="spellStart"/>
      <w:proofErr w:type="gramStart"/>
      <w:r>
        <w:rPr>
          <w:rFonts w:ascii="Open Sans" w:hAnsi="Open Sans" w:cs="Open Sans"/>
          <w:color w:val="4A4A4A"/>
        </w:rPr>
        <w:t>Lets</w:t>
      </w:r>
      <w:proofErr w:type="spellEnd"/>
      <w:proofErr w:type="gramEnd"/>
      <w:r>
        <w:rPr>
          <w:rFonts w:ascii="Open Sans" w:hAnsi="Open Sans" w:cs="Open Sans"/>
          <w:color w:val="4A4A4A"/>
        </w:rPr>
        <w:t xml:space="preserve"> go through various steps involved.</w:t>
      </w:r>
    </w:p>
    <w:p w14:paraId="2AEBED12" w14:textId="77777777" w:rsidR="000D3E64" w:rsidRDefault="000D3E64" w:rsidP="000D3E64">
      <w:pPr>
        <w:pStyle w:val="Heading3"/>
        <w:shd w:val="clear" w:color="auto" w:fill="FFFFFF"/>
        <w:spacing w:before="0"/>
        <w:jc w:val="both"/>
        <w:rPr>
          <w:rFonts w:ascii="Open Sans" w:hAnsi="Open Sans" w:cs="Open Sans"/>
          <w:color w:val="4A4A4A"/>
        </w:rPr>
      </w:pPr>
      <w:r>
        <w:rPr>
          <w:rStyle w:val="Strong"/>
          <w:rFonts w:ascii="Open Sans" w:hAnsi="Open Sans" w:cs="Open Sans"/>
          <w:b w:val="0"/>
          <w:bCs w:val="0"/>
          <w:color w:val="4A4A4A"/>
        </w:rPr>
        <w:t xml:space="preserve">Step </w:t>
      </w:r>
      <w:proofErr w:type="gramStart"/>
      <w:r>
        <w:rPr>
          <w:rStyle w:val="Strong"/>
          <w:rFonts w:ascii="Open Sans" w:hAnsi="Open Sans" w:cs="Open Sans"/>
          <w:b w:val="0"/>
          <w:bCs w:val="0"/>
          <w:color w:val="4A4A4A"/>
        </w:rPr>
        <w:t>1 :</w:t>
      </w:r>
      <w:proofErr w:type="gramEnd"/>
      <w:r>
        <w:rPr>
          <w:rStyle w:val="Strong"/>
          <w:rFonts w:ascii="Open Sans" w:hAnsi="Open Sans" w:cs="Open Sans"/>
          <w:b w:val="0"/>
          <w:bCs w:val="0"/>
          <w:color w:val="4A4A4A"/>
        </w:rPr>
        <w:t xml:space="preserve"> Creating a CPU utilization metric</w:t>
      </w:r>
    </w:p>
    <w:p w14:paraId="37F2A1DB" w14:textId="77777777" w:rsidR="000D3E64" w:rsidRDefault="000D3E64" w:rsidP="000D3E64">
      <w:pPr>
        <w:numPr>
          <w:ilvl w:val="0"/>
          <w:numId w:val="1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Go to Amazon CloudWatch Management Console and select metrics from the navigation pane.</w:t>
      </w:r>
    </w:p>
    <w:p w14:paraId="723831FC" w14:textId="5D8C5D2F" w:rsidR="000D3E64" w:rsidRDefault="000D3E64" w:rsidP="000D3E64">
      <w:pPr>
        <w:pStyle w:val="NormalWeb"/>
        <w:shd w:val="clear" w:color="auto" w:fill="FFFFFF"/>
        <w:spacing w:before="0" w:beforeAutospacing="0"/>
        <w:rPr>
          <w:rFonts w:ascii="Open Sans" w:hAnsi="Open Sans" w:cs="Open Sans"/>
          <w:color w:val="4A4A4A"/>
        </w:rPr>
      </w:pPr>
      <w:r>
        <w:rPr>
          <w:rFonts w:ascii="Open Sans" w:hAnsi="Open Sans" w:cs="Open Sans"/>
          <w:noProof/>
          <w:color w:val="4A4A4A"/>
        </w:rPr>
        <w:lastRenderedPageBreak/>
        <w:drawing>
          <wp:inline distT="0" distB="0" distL="0" distR="0" wp14:anchorId="36253A18" wp14:editId="59423F89">
            <wp:extent cx="5731510" cy="2516505"/>
            <wp:effectExtent l="0" t="0" r="2540" b="0"/>
            <wp:docPr id="9" name="Picture 9" descr="CloudWatch-Metric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Watch-Metrics-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16505"/>
                    </a:xfrm>
                    <a:prstGeom prst="rect">
                      <a:avLst/>
                    </a:prstGeom>
                    <a:noFill/>
                    <a:ln>
                      <a:noFill/>
                    </a:ln>
                  </pic:spPr>
                </pic:pic>
              </a:graphicData>
            </a:graphic>
          </wp:inline>
        </w:drawing>
      </w:r>
    </w:p>
    <w:p w14:paraId="70E2922C" w14:textId="77777777" w:rsidR="000D3E64" w:rsidRDefault="000D3E64" w:rsidP="000D3E64">
      <w:pPr>
        <w:numPr>
          <w:ilvl w:val="0"/>
          <w:numId w:val="1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On the metrics page type CPU Utilization in the search bar.</w:t>
      </w:r>
    </w:p>
    <w:p w14:paraId="3F0E851D" w14:textId="77777777" w:rsidR="000D3E64" w:rsidRDefault="000D3E64" w:rsidP="000D3E64">
      <w:pPr>
        <w:numPr>
          <w:ilvl w:val="0"/>
          <w:numId w:val="1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From the displayed list of instances choose the instance for which you want to create a metric.</w:t>
      </w:r>
    </w:p>
    <w:p w14:paraId="2B158F5D" w14:textId="44C4A1CF" w:rsidR="000D3E64" w:rsidRDefault="000D3E64" w:rsidP="000D3E64">
      <w:pPr>
        <w:pStyle w:val="NormalWeb"/>
        <w:shd w:val="clear" w:color="auto" w:fill="FFFFFF"/>
        <w:spacing w:before="0" w:beforeAutospacing="0"/>
        <w:rPr>
          <w:rFonts w:ascii="Open Sans" w:hAnsi="Open Sans" w:cs="Open Sans"/>
          <w:color w:val="4A4A4A"/>
        </w:rPr>
      </w:pPr>
      <w:r>
        <w:rPr>
          <w:rFonts w:ascii="Open Sans" w:hAnsi="Open Sans" w:cs="Open Sans"/>
          <w:noProof/>
          <w:color w:val="4A4A4A"/>
        </w:rPr>
        <w:drawing>
          <wp:inline distT="0" distB="0" distL="0" distR="0" wp14:anchorId="4D328DD9" wp14:editId="22738511">
            <wp:extent cx="5731510" cy="2273300"/>
            <wp:effectExtent l="0" t="0" r="2540" b="0"/>
            <wp:docPr id="8" name="Picture 8" descr="CloudWatch-Metric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Watch-Metrics-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73300"/>
                    </a:xfrm>
                    <a:prstGeom prst="rect">
                      <a:avLst/>
                    </a:prstGeom>
                    <a:noFill/>
                    <a:ln>
                      <a:noFill/>
                    </a:ln>
                  </pic:spPr>
                </pic:pic>
              </a:graphicData>
            </a:graphic>
          </wp:inline>
        </w:drawing>
      </w:r>
    </w:p>
    <w:p w14:paraId="7529B6DA" w14:textId="77777777" w:rsidR="000D3E64" w:rsidRDefault="000D3E64" w:rsidP="000D3E64">
      <w:pPr>
        <w:pStyle w:val="Heading3"/>
        <w:shd w:val="clear" w:color="auto" w:fill="FFFFFF"/>
        <w:spacing w:before="0"/>
        <w:jc w:val="both"/>
        <w:rPr>
          <w:rFonts w:ascii="Open Sans" w:hAnsi="Open Sans" w:cs="Open Sans"/>
          <w:color w:val="4A4A4A"/>
        </w:rPr>
      </w:pPr>
      <w:r>
        <w:rPr>
          <w:rStyle w:val="Strong"/>
          <w:rFonts w:ascii="Open Sans" w:hAnsi="Open Sans" w:cs="Open Sans"/>
          <w:b w:val="0"/>
          <w:bCs w:val="0"/>
          <w:color w:val="4A4A4A"/>
        </w:rPr>
        <w:t xml:space="preserve">Step </w:t>
      </w:r>
      <w:proofErr w:type="gramStart"/>
      <w:r>
        <w:rPr>
          <w:rStyle w:val="Strong"/>
          <w:rFonts w:ascii="Open Sans" w:hAnsi="Open Sans" w:cs="Open Sans"/>
          <w:b w:val="0"/>
          <w:bCs w:val="0"/>
          <w:color w:val="4A4A4A"/>
        </w:rPr>
        <w:t>2 :</w:t>
      </w:r>
      <w:proofErr w:type="gramEnd"/>
      <w:r>
        <w:rPr>
          <w:rStyle w:val="Strong"/>
          <w:rFonts w:ascii="Open Sans" w:hAnsi="Open Sans" w:cs="Open Sans"/>
          <w:b w:val="0"/>
          <w:bCs w:val="0"/>
          <w:color w:val="4A4A4A"/>
        </w:rPr>
        <w:t> Creating an alarm to notify when CPU Utilization metric of the instance is lower than 15%</w:t>
      </w:r>
    </w:p>
    <w:p w14:paraId="5C58C1C1" w14:textId="77777777" w:rsidR="000D3E64" w:rsidRDefault="000D3E64" w:rsidP="000D3E64">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Now select the Graphed Metrics option on the same page. Then set the time period according to your need. And choose an alarm icon located beside the selected instance.</w:t>
      </w:r>
    </w:p>
    <w:p w14:paraId="540DECFE" w14:textId="40158373" w:rsidR="000D3E64" w:rsidRDefault="000D3E64" w:rsidP="000D3E64">
      <w:pPr>
        <w:pStyle w:val="NormalWeb"/>
        <w:shd w:val="clear" w:color="auto" w:fill="FFFFFF"/>
        <w:spacing w:before="0" w:beforeAutospacing="0"/>
        <w:rPr>
          <w:rFonts w:ascii="Open Sans" w:hAnsi="Open Sans" w:cs="Open Sans"/>
          <w:color w:val="4A4A4A"/>
        </w:rPr>
      </w:pPr>
      <w:r>
        <w:rPr>
          <w:rFonts w:ascii="Open Sans" w:hAnsi="Open Sans" w:cs="Open Sans"/>
          <w:noProof/>
          <w:color w:val="4A4A4A"/>
        </w:rPr>
        <w:lastRenderedPageBreak/>
        <w:drawing>
          <wp:inline distT="0" distB="0" distL="0" distR="0" wp14:anchorId="2778A396" wp14:editId="3FEB4727">
            <wp:extent cx="5731510" cy="2600325"/>
            <wp:effectExtent l="0" t="0" r="2540" b="9525"/>
            <wp:docPr id="7" name="Picture 7" descr="CloudWatch-Metric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Watch-Metrics-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00325"/>
                    </a:xfrm>
                    <a:prstGeom prst="rect">
                      <a:avLst/>
                    </a:prstGeom>
                    <a:noFill/>
                    <a:ln>
                      <a:noFill/>
                    </a:ln>
                  </pic:spPr>
                </pic:pic>
              </a:graphicData>
            </a:graphic>
          </wp:inline>
        </w:drawing>
      </w:r>
    </w:p>
    <w:p w14:paraId="3549AAFC" w14:textId="77777777" w:rsidR="000D3E64" w:rsidRDefault="000D3E64" w:rsidP="000D3E64">
      <w:pPr>
        <w:numPr>
          <w:ilvl w:val="0"/>
          <w:numId w:val="14"/>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Configure the alarm in the displayed dialog box. Give your alarm a name and description. Set the Threshold condition.</w:t>
      </w:r>
    </w:p>
    <w:p w14:paraId="66314FCC" w14:textId="09E783AE" w:rsidR="000D3E64" w:rsidRDefault="000D3E64" w:rsidP="000D3E64">
      <w:pPr>
        <w:pStyle w:val="NormalWeb"/>
        <w:shd w:val="clear" w:color="auto" w:fill="FFFFFF"/>
        <w:spacing w:before="0" w:beforeAutospacing="0"/>
        <w:rPr>
          <w:rFonts w:ascii="Open Sans" w:hAnsi="Open Sans" w:cs="Open Sans"/>
          <w:color w:val="4A4A4A"/>
        </w:rPr>
      </w:pPr>
      <w:r>
        <w:rPr>
          <w:rFonts w:ascii="Open Sans" w:hAnsi="Open Sans" w:cs="Open Sans"/>
          <w:noProof/>
          <w:color w:val="4A4A4A"/>
        </w:rPr>
        <w:drawing>
          <wp:inline distT="0" distB="0" distL="0" distR="0" wp14:anchorId="5A287E98" wp14:editId="248127FB">
            <wp:extent cx="5731510" cy="36785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78555"/>
                    </a:xfrm>
                    <a:prstGeom prst="rect">
                      <a:avLst/>
                    </a:prstGeom>
                    <a:noFill/>
                    <a:ln>
                      <a:noFill/>
                    </a:ln>
                  </pic:spPr>
                </pic:pic>
              </a:graphicData>
            </a:graphic>
          </wp:inline>
        </w:drawing>
      </w:r>
    </w:p>
    <w:p w14:paraId="0CCF458A" w14:textId="77777777" w:rsidR="000D3E64" w:rsidRDefault="000D3E64" w:rsidP="000D3E64">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You want AWS to send you an email notification whenever the alarm condition is satisfied. The notification is sent through Amazon SNS Topic.</w:t>
      </w:r>
    </w:p>
    <w:p w14:paraId="06AB7F5A" w14:textId="77777777" w:rsidR="000D3E64" w:rsidRDefault="000D3E64" w:rsidP="000D3E64">
      <w:pPr>
        <w:numPr>
          <w:ilvl w:val="0"/>
          <w:numId w:val="15"/>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Select New List option if want to add new email recipient, or </w:t>
      </w:r>
      <w:proofErr w:type="gramStart"/>
      <w:r>
        <w:rPr>
          <w:rFonts w:ascii="Open Sans" w:hAnsi="Open Sans" w:cs="Open Sans"/>
          <w:color w:val="4A4A4A"/>
        </w:rPr>
        <w:t>If</w:t>
      </w:r>
      <w:proofErr w:type="gramEnd"/>
      <w:r>
        <w:rPr>
          <w:rFonts w:ascii="Open Sans" w:hAnsi="Open Sans" w:cs="Open Sans"/>
          <w:color w:val="4A4A4A"/>
        </w:rPr>
        <w:t xml:space="preserve"> you want to choose the existing one, choose Enter List and enter the name of SNS topic.</w:t>
      </w:r>
    </w:p>
    <w:p w14:paraId="7C41465B" w14:textId="12BDF1E6" w:rsidR="000D3E64" w:rsidRDefault="000D3E64" w:rsidP="000D3E64">
      <w:pPr>
        <w:pStyle w:val="NormalWeb"/>
        <w:shd w:val="clear" w:color="auto" w:fill="FFFFFF"/>
        <w:spacing w:before="0" w:beforeAutospacing="0"/>
        <w:rPr>
          <w:rFonts w:ascii="Open Sans" w:hAnsi="Open Sans" w:cs="Open Sans"/>
          <w:color w:val="4A4A4A"/>
        </w:rPr>
      </w:pPr>
      <w:r>
        <w:rPr>
          <w:rFonts w:ascii="Open Sans" w:hAnsi="Open Sans" w:cs="Open Sans"/>
          <w:noProof/>
          <w:color w:val="4A4A4A"/>
        </w:rPr>
        <w:lastRenderedPageBreak/>
        <w:drawing>
          <wp:inline distT="0" distB="0" distL="0" distR="0" wp14:anchorId="5E8D6389" wp14:editId="43F7C143">
            <wp:extent cx="5731510" cy="3705225"/>
            <wp:effectExtent l="0" t="0" r="2540" b="9525"/>
            <wp:docPr id="5" name="Picture 5" descr="CloudWatch-Alarm-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Watch-Alarm-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05225"/>
                    </a:xfrm>
                    <a:prstGeom prst="rect">
                      <a:avLst/>
                    </a:prstGeom>
                    <a:noFill/>
                    <a:ln>
                      <a:noFill/>
                    </a:ln>
                  </pic:spPr>
                </pic:pic>
              </a:graphicData>
            </a:graphic>
          </wp:inline>
        </w:drawing>
      </w:r>
    </w:p>
    <w:p w14:paraId="6F3506C5" w14:textId="77777777" w:rsidR="000D3E64" w:rsidRDefault="000D3E64" w:rsidP="000D3E64">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Click Create Alarm.</w:t>
      </w:r>
    </w:p>
    <w:p w14:paraId="60519B31" w14:textId="77777777" w:rsidR="000D3E64" w:rsidRDefault="000D3E64" w:rsidP="000D3E64">
      <w:pPr>
        <w:pStyle w:val="NormalWeb"/>
        <w:shd w:val="clear" w:color="auto" w:fill="FFFFFF"/>
        <w:spacing w:before="0" w:beforeAutospacing="0"/>
        <w:jc w:val="both"/>
        <w:rPr>
          <w:rFonts w:ascii="Open Sans" w:hAnsi="Open Sans" w:cs="Open Sans"/>
          <w:color w:val="4A4A4A"/>
        </w:rPr>
      </w:pPr>
      <w:r>
        <w:rPr>
          <w:rStyle w:val="Strong"/>
          <w:rFonts w:ascii="Open Sans" w:hAnsi="Open Sans" w:cs="Open Sans"/>
          <w:color w:val="4A4A4A"/>
        </w:rPr>
        <w:t>Congratulations, you have successfully configured Amazon CloudWatch Alarm</w:t>
      </w:r>
      <w:r>
        <w:rPr>
          <w:rFonts w:ascii="Open Sans" w:hAnsi="Open Sans" w:cs="Open Sans"/>
          <w:color w:val="4A4A4A"/>
        </w:rPr>
        <w:t> to monitor your instance. You will receive the notification through an e-mail on the mail-id you have specified when the alarm condition is met.</w:t>
      </w:r>
    </w:p>
    <w:p w14:paraId="35BB88BC" w14:textId="77777777" w:rsidR="000D3E64" w:rsidRDefault="000D3E64" w:rsidP="000D3E64">
      <w:pPr>
        <w:shd w:val="clear" w:color="auto" w:fill="FFFFFF"/>
        <w:jc w:val="center"/>
        <w:rPr>
          <w:rFonts w:ascii="Open Sans" w:hAnsi="Open Sans" w:cs="Open Sans"/>
          <w:color w:val="4A4A4A"/>
        </w:rPr>
      </w:pPr>
      <w:r>
        <w:rPr>
          <w:rFonts w:ascii="Open Sans" w:hAnsi="Open Sans" w:cs="Open Sans"/>
          <w:color w:val="333333"/>
          <w:sz w:val="33"/>
          <w:szCs w:val="33"/>
        </w:rPr>
        <w:t xml:space="preserve">Want To Be </w:t>
      </w:r>
      <w:proofErr w:type="gramStart"/>
      <w:r>
        <w:rPr>
          <w:rFonts w:ascii="Open Sans" w:hAnsi="Open Sans" w:cs="Open Sans"/>
          <w:color w:val="333333"/>
          <w:sz w:val="33"/>
          <w:szCs w:val="33"/>
        </w:rPr>
        <w:t>A</w:t>
      </w:r>
      <w:proofErr w:type="gramEnd"/>
      <w:r>
        <w:rPr>
          <w:rFonts w:ascii="Open Sans" w:hAnsi="Open Sans" w:cs="Open Sans"/>
          <w:color w:val="333333"/>
          <w:sz w:val="33"/>
          <w:szCs w:val="33"/>
        </w:rPr>
        <w:t xml:space="preserve"> Certified AWS Architect?</w:t>
      </w:r>
      <w:r>
        <w:rPr>
          <w:rFonts w:ascii="Open Sans" w:hAnsi="Open Sans" w:cs="Open Sans"/>
          <w:color w:val="4A4A4A"/>
        </w:rPr>
        <w:t> </w:t>
      </w:r>
      <w:proofErr w:type="spellStart"/>
      <w:r>
        <w:rPr>
          <w:rFonts w:ascii="Open Sans" w:hAnsi="Open Sans" w:cs="Open Sans"/>
          <w:color w:val="4A4A4A"/>
        </w:rPr>
        <w:fldChar w:fldCharType="begin"/>
      </w:r>
      <w:r>
        <w:rPr>
          <w:rFonts w:ascii="Open Sans" w:hAnsi="Open Sans" w:cs="Open Sans"/>
          <w:color w:val="4A4A4A"/>
        </w:rPr>
        <w:instrText xml:space="preserve"> HYPERLINK "https://www.edureka.co/cloudcomputing" \t "_blank" </w:instrText>
      </w:r>
      <w:r>
        <w:rPr>
          <w:rFonts w:ascii="Open Sans" w:hAnsi="Open Sans" w:cs="Open Sans"/>
          <w:color w:val="4A4A4A"/>
        </w:rPr>
        <w:fldChar w:fldCharType="separate"/>
      </w:r>
      <w:r>
        <w:rPr>
          <w:rStyle w:val="Hyperlink"/>
          <w:rFonts w:ascii="Open Sans" w:hAnsi="Open Sans" w:cs="Open Sans"/>
          <w:color w:val="007BFF"/>
        </w:rPr>
        <w:t>Enroll</w:t>
      </w:r>
      <w:proofErr w:type="spellEnd"/>
      <w:r>
        <w:rPr>
          <w:rStyle w:val="Hyperlink"/>
          <w:rFonts w:ascii="Open Sans" w:hAnsi="Open Sans" w:cs="Open Sans"/>
          <w:color w:val="007BFF"/>
        </w:rPr>
        <w:t xml:space="preserve"> Now</w:t>
      </w:r>
      <w:r>
        <w:rPr>
          <w:rFonts w:ascii="Open Sans" w:hAnsi="Open Sans" w:cs="Open Sans"/>
          <w:color w:val="4A4A4A"/>
        </w:rPr>
        <w:fldChar w:fldCharType="end"/>
      </w:r>
    </w:p>
    <w:p w14:paraId="76795748" w14:textId="77777777" w:rsidR="000D3E64" w:rsidRDefault="000D3E64" w:rsidP="000D3E64">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Now we will talk about the two most important segments of Amazon CloudWatch, which </w:t>
      </w:r>
      <w:proofErr w:type="gramStart"/>
      <w:r>
        <w:rPr>
          <w:rFonts w:ascii="Open Sans" w:hAnsi="Open Sans" w:cs="Open Sans"/>
          <w:color w:val="4A4A4A"/>
        </w:rPr>
        <w:t>are :</w:t>
      </w:r>
      <w:proofErr w:type="gramEnd"/>
    </w:p>
    <w:p w14:paraId="28164DD5" w14:textId="77777777" w:rsidR="000D3E64" w:rsidRDefault="000D3E64" w:rsidP="000D3E64">
      <w:pPr>
        <w:numPr>
          <w:ilvl w:val="0"/>
          <w:numId w:val="17"/>
        </w:numPr>
        <w:shd w:val="clear" w:color="auto" w:fill="FFFFFF"/>
        <w:spacing w:before="100" w:beforeAutospacing="1" w:after="100" w:afterAutospacing="1" w:line="240" w:lineRule="auto"/>
        <w:jc w:val="both"/>
        <w:rPr>
          <w:rFonts w:ascii="Open Sans" w:hAnsi="Open Sans" w:cs="Open Sans"/>
          <w:color w:val="4A4A4A"/>
        </w:rPr>
      </w:pPr>
      <w:bookmarkStart w:id="0" w:name="CloudWE"/>
      <w:bookmarkEnd w:id="0"/>
      <w:r>
        <w:rPr>
          <w:rFonts w:ascii="Open Sans" w:hAnsi="Open Sans" w:cs="Open Sans"/>
          <w:color w:val="4A4A4A"/>
        </w:rPr>
        <w:t>Amazon CloudWatch Events</w:t>
      </w:r>
    </w:p>
    <w:p w14:paraId="7AB4B4C6" w14:textId="77777777" w:rsidR="000D3E64" w:rsidRDefault="000D3E64" w:rsidP="000D3E64">
      <w:pPr>
        <w:numPr>
          <w:ilvl w:val="0"/>
          <w:numId w:val="1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Amazon CloudWatch Logs</w:t>
      </w:r>
    </w:p>
    <w:p w14:paraId="01880C51" w14:textId="77777777" w:rsidR="000D3E64" w:rsidRDefault="000D3E64" w:rsidP="000D3E64">
      <w:pPr>
        <w:pStyle w:val="Heading2"/>
        <w:shd w:val="clear" w:color="auto" w:fill="FFFFFF"/>
        <w:spacing w:before="0" w:beforeAutospacing="0"/>
        <w:rPr>
          <w:rFonts w:ascii="Open Sans" w:hAnsi="Open Sans" w:cs="Open Sans"/>
          <w:b w:val="0"/>
          <w:bCs w:val="0"/>
          <w:color w:val="4A4A4A"/>
        </w:rPr>
      </w:pPr>
      <w:r>
        <w:rPr>
          <w:rStyle w:val="Strong"/>
          <w:rFonts w:ascii="Open Sans" w:hAnsi="Open Sans" w:cs="Open Sans"/>
          <w:b/>
          <w:bCs/>
          <w:color w:val="4A4A4A"/>
        </w:rPr>
        <w:t>Amazon CloudWatch Events</w:t>
      </w:r>
    </w:p>
    <w:p w14:paraId="5B4D209E" w14:textId="77777777" w:rsidR="000D3E64" w:rsidRDefault="000D3E64" w:rsidP="000D3E64">
      <w:pPr>
        <w:pStyle w:val="NormalWeb"/>
        <w:shd w:val="clear" w:color="auto" w:fill="FFFFFF"/>
        <w:spacing w:before="0" w:beforeAutospacing="0"/>
        <w:jc w:val="both"/>
        <w:rPr>
          <w:rFonts w:ascii="Open Sans" w:hAnsi="Open Sans" w:cs="Open Sans"/>
          <w:color w:val="4A4A4A"/>
        </w:rPr>
      </w:pPr>
      <w:r>
        <w:rPr>
          <w:rStyle w:val="Emphasis"/>
          <w:rFonts w:ascii="Open Sans" w:hAnsi="Open Sans" w:cs="Open Sans"/>
          <w:color w:val="4A4A4A"/>
        </w:rPr>
        <w:t>Amazon CloudWatch Events deliver a real-time stream of system events from AWS resources to AWS Lambda functions, Amazon SNS Topics, Amazon SQS queues, and other target types.</w:t>
      </w:r>
    </w:p>
    <w:p w14:paraId="38E93926" w14:textId="77777777" w:rsidR="000D3E64" w:rsidRDefault="000D3E64" w:rsidP="000D3E64">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CloudWatch Events enable you to create a set of rules that you can match certain events with. Then you can route these events to one or more targets like Lambda Function, SNS Topic etc. Whenever there are operational changes in your AWS </w:t>
      </w:r>
      <w:r>
        <w:rPr>
          <w:rFonts w:ascii="Open Sans" w:hAnsi="Open Sans" w:cs="Open Sans"/>
          <w:color w:val="4A4A4A"/>
        </w:rPr>
        <w:lastRenderedPageBreak/>
        <w:t>environment, CloudWatch Events capture these changes and perform remedial actions by sending notifications, activating Lambda functions etc.</w:t>
      </w:r>
    </w:p>
    <w:p w14:paraId="66422D63" w14:textId="77777777" w:rsidR="000D3E64" w:rsidRDefault="000D3E64" w:rsidP="000D3E64">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Let’s talk about certain topics that you need to understand before using CloudWatch Events.</w:t>
      </w:r>
    </w:p>
    <w:p w14:paraId="13D40CDA" w14:textId="77777777" w:rsidR="000D3E64" w:rsidRDefault="000D3E64" w:rsidP="000D3E64">
      <w:pPr>
        <w:pStyle w:val="Heading3"/>
        <w:shd w:val="clear" w:color="auto" w:fill="FFFFFF"/>
        <w:spacing w:before="0"/>
        <w:rPr>
          <w:rFonts w:ascii="Open Sans" w:hAnsi="Open Sans" w:cs="Open Sans"/>
          <w:color w:val="4A4A4A"/>
        </w:rPr>
      </w:pPr>
      <w:r>
        <w:rPr>
          <w:rStyle w:val="Strong"/>
          <w:rFonts w:ascii="Open Sans" w:hAnsi="Open Sans" w:cs="Open Sans"/>
          <w:b w:val="0"/>
          <w:bCs w:val="0"/>
          <w:color w:val="4A4A4A"/>
        </w:rPr>
        <w:t>Events</w:t>
      </w:r>
      <w:r>
        <w:rPr>
          <w:rFonts w:ascii="Open Sans" w:hAnsi="Open Sans" w:cs="Open Sans"/>
          <w:b/>
          <w:bCs/>
          <w:color w:val="4A4A4A"/>
        </w:rPr>
        <w:t> </w:t>
      </w:r>
    </w:p>
    <w:p w14:paraId="48FDD186" w14:textId="77777777" w:rsidR="000D3E64" w:rsidRDefault="000D3E64" w:rsidP="000D3E64">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An event indicates a change in the AWS environment. AWS resources generate events when their state changes. Amazon allows you to generate your own custom application-level events and publish them to CloudWatch Events.</w:t>
      </w:r>
    </w:p>
    <w:p w14:paraId="4C5BE2B6" w14:textId="77777777" w:rsidR="000D3E64" w:rsidRDefault="000D3E64" w:rsidP="000D3E64">
      <w:pPr>
        <w:pStyle w:val="Heading3"/>
        <w:shd w:val="clear" w:color="auto" w:fill="FFFFFF"/>
        <w:spacing w:before="0"/>
        <w:rPr>
          <w:rFonts w:ascii="Open Sans" w:hAnsi="Open Sans" w:cs="Open Sans"/>
          <w:color w:val="4A4A4A"/>
        </w:rPr>
      </w:pPr>
      <w:r>
        <w:rPr>
          <w:rStyle w:val="Strong"/>
          <w:rFonts w:ascii="Open Sans" w:hAnsi="Open Sans" w:cs="Open Sans"/>
          <w:b w:val="0"/>
          <w:bCs w:val="0"/>
          <w:color w:val="4A4A4A"/>
        </w:rPr>
        <w:t>Rules</w:t>
      </w:r>
    </w:p>
    <w:p w14:paraId="7C154292" w14:textId="77777777" w:rsidR="000D3E64" w:rsidRDefault="000D3E64" w:rsidP="000D3E64">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Rules are nothing but constraints. They evaluate every incoming event to determine if out-of-bounds scenario exists. If </w:t>
      </w:r>
      <w:proofErr w:type="gramStart"/>
      <w:r>
        <w:rPr>
          <w:rFonts w:ascii="Open Sans" w:hAnsi="Open Sans" w:cs="Open Sans"/>
          <w:color w:val="4A4A4A"/>
        </w:rPr>
        <w:t>yes</w:t>
      </w:r>
      <w:proofErr w:type="gramEnd"/>
      <w:r>
        <w:rPr>
          <w:rFonts w:ascii="Open Sans" w:hAnsi="Open Sans" w:cs="Open Sans"/>
          <w:color w:val="4A4A4A"/>
        </w:rPr>
        <w:t xml:space="preserve"> the event is then routed to target for processing. A single rule can route to multiple targets, all of which are processed in parallel.  </w:t>
      </w:r>
    </w:p>
    <w:p w14:paraId="56A7CECD" w14:textId="77777777" w:rsidR="000D3E64" w:rsidRDefault="000D3E64" w:rsidP="000D3E64">
      <w:pPr>
        <w:pStyle w:val="Heading3"/>
        <w:shd w:val="clear" w:color="auto" w:fill="FFFFFF"/>
        <w:spacing w:before="0"/>
        <w:jc w:val="both"/>
        <w:rPr>
          <w:rFonts w:ascii="Open Sans" w:hAnsi="Open Sans" w:cs="Open Sans"/>
          <w:color w:val="4A4A4A"/>
        </w:rPr>
      </w:pPr>
      <w:r>
        <w:rPr>
          <w:rStyle w:val="Strong"/>
          <w:rFonts w:ascii="Open Sans" w:hAnsi="Open Sans" w:cs="Open Sans"/>
          <w:b w:val="0"/>
          <w:bCs w:val="0"/>
          <w:color w:val="4A4A4A"/>
        </w:rPr>
        <w:t>Targets</w:t>
      </w:r>
    </w:p>
    <w:p w14:paraId="7EB580BC" w14:textId="77777777" w:rsidR="000D3E64" w:rsidRDefault="000D3E64" w:rsidP="000D3E64">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A target processes </w:t>
      </w:r>
      <w:proofErr w:type="gramStart"/>
      <w:r>
        <w:rPr>
          <w:rFonts w:ascii="Open Sans" w:hAnsi="Open Sans" w:cs="Open Sans"/>
          <w:color w:val="4A4A4A"/>
        </w:rPr>
        <w:t>events</w:t>
      </w:r>
      <w:proofErr w:type="gramEnd"/>
      <w:r>
        <w:rPr>
          <w:rFonts w:ascii="Open Sans" w:hAnsi="Open Sans" w:cs="Open Sans"/>
          <w:color w:val="4A4A4A"/>
        </w:rPr>
        <w:t>. Targets can include Amazon EC2 instances, AWS Lambda functions, Kinesis streams, Amazon ECS tasks, Amazon SNS topics, Amazon SQS queues, and built-in targets. A target receives events in JSON format.   </w:t>
      </w:r>
    </w:p>
    <w:p w14:paraId="1418AC94" w14:textId="77777777" w:rsidR="000D3E64" w:rsidRDefault="000D3E64" w:rsidP="000D3E64">
      <w:pPr>
        <w:pStyle w:val="NormalWeb"/>
        <w:shd w:val="clear" w:color="auto" w:fill="FFFFFF"/>
        <w:spacing w:before="0" w:beforeAutospacing="0"/>
        <w:rPr>
          <w:rFonts w:ascii="Open Sans" w:hAnsi="Open Sans" w:cs="Open Sans"/>
          <w:color w:val="4A4A4A"/>
        </w:rPr>
      </w:pPr>
      <w:r>
        <w:rPr>
          <w:rFonts w:ascii="Open Sans" w:hAnsi="Open Sans" w:cs="Open Sans"/>
          <w:color w:val="4A4A4A"/>
        </w:rPr>
        <w:t>Now let’s have a look at situations where we can use Amazon CloudWatch Events.</w:t>
      </w:r>
    </w:p>
    <w:p w14:paraId="11A15C0C" w14:textId="77777777" w:rsidR="000D3E64" w:rsidRDefault="000D3E64" w:rsidP="000D3E64">
      <w:pPr>
        <w:pStyle w:val="NormalWeb"/>
        <w:shd w:val="clear" w:color="auto" w:fill="FFFFFF"/>
        <w:spacing w:before="0" w:beforeAutospacing="0"/>
        <w:rPr>
          <w:rFonts w:ascii="Open Sans" w:hAnsi="Open Sans" w:cs="Open Sans"/>
          <w:color w:val="4A4A4A"/>
        </w:rPr>
      </w:pPr>
      <w:r>
        <w:rPr>
          <w:rStyle w:val="Strong"/>
          <w:rFonts w:ascii="Open Sans" w:hAnsi="Open Sans" w:cs="Open Sans"/>
          <w:color w:val="4A4A4A"/>
        </w:rPr>
        <w:t>Use Case 1</w:t>
      </w:r>
      <w:r>
        <w:rPr>
          <w:rFonts w:ascii="Open Sans" w:hAnsi="Open Sans" w:cs="Open Sans"/>
          <w:color w:val="4A4A4A"/>
        </w:rPr>
        <w:t>: You can log the changes in the state of an Amazon EC2 instance by using CloudWatch Events with the assistance of AWS Lambda function.</w:t>
      </w:r>
    </w:p>
    <w:p w14:paraId="7654E743" w14:textId="63AEDE0C" w:rsidR="000D3E64" w:rsidRDefault="000D3E64" w:rsidP="000D3E64">
      <w:pPr>
        <w:pStyle w:val="NormalWeb"/>
        <w:shd w:val="clear" w:color="auto" w:fill="FFFFFF"/>
        <w:spacing w:before="0" w:beforeAutospacing="0"/>
        <w:rPr>
          <w:rFonts w:ascii="Open Sans" w:hAnsi="Open Sans" w:cs="Open Sans"/>
          <w:color w:val="4A4A4A"/>
        </w:rPr>
      </w:pPr>
      <w:r>
        <w:rPr>
          <w:rFonts w:ascii="Open Sans" w:hAnsi="Open Sans" w:cs="Open Sans"/>
          <w:noProof/>
          <w:color w:val="4A4A4A"/>
        </w:rPr>
        <w:drawing>
          <wp:inline distT="0" distB="0" distL="0" distR="0" wp14:anchorId="71306232" wp14:editId="32723D85">
            <wp:extent cx="5029200" cy="1866900"/>
            <wp:effectExtent l="0" t="0" r="0" b="0"/>
            <wp:docPr id="4" name="Picture 4" descr="UseCase1-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1-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1866900"/>
                    </a:xfrm>
                    <a:prstGeom prst="rect">
                      <a:avLst/>
                    </a:prstGeom>
                    <a:noFill/>
                    <a:ln>
                      <a:noFill/>
                    </a:ln>
                  </pic:spPr>
                </pic:pic>
              </a:graphicData>
            </a:graphic>
          </wp:inline>
        </w:drawing>
      </w:r>
    </w:p>
    <w:p w14:paraId="3238EA4E" w14:textId="77777777" w:rsidR="000D3E64" w:rsidRDefault="000D3E64" w:rsidP="000D3E64">
      <w:pPr>
        <w:pStyle w:val="NormalWeb"/>
        <w:shd w:val="clear" w:color="auto" w:fill="FFFFFF"/>
        <w:spacing w:before="0" w:beforeAutospacing="0"/>
        <w:rPr>
          <w:rFonts w:ascii="Open Sans" w:hAnsi="Open Sans" w:cs="Open Sans"/>
          <w:color w:val="4A4A4A"/>
        </w:rPr>
      </w:pPr>
      <w:r>
        <w:rPr>
          <w:rStyle w:val="Strong"/>
          <w:rFonts w:ascii="Open Sans" w:hAnsi="Open Sans" w:cs="Open Sans"/>
          <w:color w:val="4A4A4A"/>
        </w:rPr>
        <w:t>Use Case 2</w:t>
      </w:r>
      <w:r>
        <w:rPr>
          <w:rFonts w:ascii="Open Sans" w:hAnsi="Open Sans" w:cs="Open Sans"/>
          <w:color w:val="4A4A4A"/>
        </w:rPr>
        <w:t>: You can log the object-level API operations on your S3 buckets using CloudWatch Events. But prior to that, you should use AWS CloudTrail to set up a trail configured to receive these operations.                                        </w:t>
      </w:r>
    </w:p>
    <w:p w14:paraId="4C817AA4" w14:textId="639DB418" w:rsidR="000D3E64" w:rsidRDefault="000D3E64" w:rsidP="000D3E64">
      <w:pPr>
        <w:pStyle w:val="NormalWeb"/>
        <w:shd w:val="clear" w:color="auto" w:fill="FFFFFF"/>
        <w:spacing w:before="0" w:beforeAutospacing="0"/>
        <w:rPr>
          <w:rFonts w:ascii="Open Sans" w:hAnsi="Open Sans" w:cs="Open Sans"/>
          <w:color w:val="4A4A4A"/>
        </w:rPr>
      </w:pPr>
      <w:r>
        <w:rPr>
          <w:rFonts w:ascii="Open Sans" w:hAnsi="Open Sans" w:cs="Open Sans"/>
          <w:noProof/>
          <w:color w:val="4A4A4A"/>
        </w:rPr>
        <w:lastRenderedPageBreak/>
        <w:drawing>
          <wp:inline distT="0" distB="0" distL="0" distR="0" wp14:anchorId="683419CA" wp14:editId="0C66ECF9">
            <wp:extent cx="5029200" cy="1819275"/>
            <wp:effectExtent l="0" t="0" r="0" b="9525"/>
            <wp:docPr id="3" name="Picture 3" descr="CloudWatch-Event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oudWatch-Events-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1819275"/>
                    </a:xfrm>
                    <a:prstGeom prst="rect">
                      <a:avLst/>
                    </a:prstGeom>
                    <a:noFill/>
                    <a:ln>
                      <a:noFill/>
                    </a:ln>
                  </pic:spPr>
                </pic:pic>
              </a:graphicData>
            </a:graphic>
          </wp:inline>
        </w:drawing>
      </w:r>
      <w:r>
        <w:rPr>
          <w:rFonts w:ascii="Open Sans" w:hAnsi="Open Sans" w:cs="Open Sans"/>
          <w:color w:val="4A4A4A"/>
        </w:rPr>
        <w:br/>
      </w:r>
      <w:bookmarkStart w:id="1" w:name="CloudWL"/>
      <w:bookmarkEnd w:id="1"/>
    </w:p>
    <w:p w14:paraId="1E4ACA49" w14:textId="77777777" w:rsidR="000D3E64" w:rsidRDefault="000D3E64" w:rsidP="000D3E64">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Well, these are just two use-cases which I have specified here so that you will have an idea about the capability of Amazon CloudWatch Events. To describe Amazon CloudWatch Events in one sentence, it is a service that allows you to track changes to your AWS resources with less overhead and more efficiency.</w:t>
      </w:r>
    </w:p>
    <w:p w14:paraId="363F0ACB" w14:textId="77777777" w:rsidR="000D3E64" w:rsidRDefault="000D3E64" w:rsidP="000D3E64">
      <w:pPr>
        <w:pStyle w:val="Heading2"/>
        <w:shd w:val="clear" w:color="auto" w:fill="FFFFFF"/>
        <w:spacing w:before="0" w:beforeAutospacing="0"/>
        <w:jc w:val="both"/>
        <w:rPr>
          <w:rFonts w:ascii="Open Sans" w:hAnsi="Open Sans" w:cs="Open Sans"/>
          <w:b w:val="0"/>
          <w:bCs w:val="0"/>
          <w:color w:val="4A4A4A"/>
        </w:rPr>
      </w:pPr>
      <w:r>
        <w:rPr>
          <w:rStyle w:val="Strong"/>
          <w:rFonts w:ascii="Open Sans" w:hAnsi="Open Sans" w:cs="Open Sans"/>
          <w:b/>
          <w:bCs/>
          <w:color w:val="4A4A4A"/>
        </w:rPr>
        <w:t>Amazon CloudWatch Logs</w:t>
      </w:r>
    </w:p>
    <w:p w14:paraId="2B8DD109" w14:textId="77777777" w:rsidR="000D3E64" w:rsidRDefault="000D3E64" w:rsidP="000D3E64">
      <w:pPr>
        <w:pStyle w:val="NormalWeb"/>
        <w:shd w:val="clear" w:color="auto" w:fill="FFFFFF"/>
        <w:spacing w:before="0" w:beforeAutospacing="0"/>
        <w:jc w:val="both"/>
        <w:rPr>
          <w:rFonts w:ascii="Open Sans" w:hAnsi="Open Sans" w:cs="Open Sans"/>
          <w:color w:val="4A4A4A"/>
        </w:rPr>
      </w:pPr>
      <w:r>
        <w:rPr>
          <w:rFonts w:ascii="Open Sans" w:hAnsi="Open Sans" w:cs="Open Sans"/>
          <w:i/>
          <w:iCs/>
          <w:color w:val="4A4A4A"/>
        </w:rPr>
        <w:t>Amazon CloudWatch Logs is used to monitor, store and access log files from AWS resources like Amazon EC2 instances, Amazon CloudTrail, Route53, and others.</w:t>
      </w:r>
    </w:p>
    <w:p w14:paraId="7A98FE16" w14:textId="77777777" w:rsidR="000D3E64" w:rsidRDefault="000D3E64" w:rsidP="000D3E64">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Let’s take a look at a few basic concepts of Amazon CloudWatch Logs. The below table gives an overview of those concepts.</w:t>
      </w:r>
    </w:p>
    <w:tbl>
      <w:tblPr>
        <w:tblW w:w="11175" w:type="dxa"/>
        <w:tblBorders>
          <w:top w:val="threeDEngrave" w:sz="6" w:space="0" w:color="auto"/>
          <w:left w:val="threeDEngrave" w:sz="6" w:space="0" w:color="auto"/>
          <w:bottom w:val="threeDEngrave" w:sz="6" w:space="0" w:color="auto"/>
          <w:right w:val="threeDEngrave" w:sz="6" w:space="0" w:color="auto"/>
        </w:tblBorders>
        <w:shd w:val="clear" w:color="auto" w:fill="FFFFFF"/>
        <w:tblCellMar>
          <w:top w:w="225" w:type="dxa"/>
          <w:left w:w="225" w:type="dxa"/>
          <w:bottom w:w="225" w:type="dxa"/>
          <w:right w:w="225" w:type="dxa"/>
        </w:tblCellMar>
        <w:tblLook w:val="04A0" w:firstRow="1" w:lastRow="0" w:firstColumn="1" w:lastColumn="0" w:noHBand="0" w:noVBand="1"/>
      </w:tblPr>
      <w:tblGrid>
        <w:gridCol w:w="2068"/>
        <w:gridCol w:w="9107"/>
      </w:tblGrid>
      <w:tr w:rsidR="000D3E64" w14:paraId="49FE8017" w14:textId="77777777" w:rsidTr="000D3E64">
        <w:trPr>
          <w:trHeight w:val="1020"/>
        </w:trPr>
        <w:tc>
          <w:tcPr>
            <w:tcW w:w="2065" w:type="dxa"/>
            <w:tcBorders>
              <w:top w:val="outset" w:sz="6" w:space="0" w:color="auto"/>
              <w:left w:val="outset" w:sz="6" w:space="0" w:color="auto"/>
              <w:bottom w:val="outset" w:sz="6" w:space="0" w:color="auto"/>
              <w:right w:val="outset" w:sz="6" w:space="0" w:color="auto"/>
            </w:tcBorders>
            <w:shd w:val="clear" w:color="auto" w:fill="008DD9"/>
            <w:tcMar>
              <w:top w:w="225" w:type="dxa"/>
              <w:left w:w="75" w:type="dxa"/>
              <w:bottom w:w="225" w:type="dxa"/>
              <w:right w:w="225" w:type="dxa"/>
            </w:tcMar>
            <w:vAlign w:val="center"/>
            <w:hideMark/>
          </w:tcPr>
          <w:p w14:paraId="5A589E8E" w14:textId="77777777" w:rsidR="000D3E64" w:rsidRDefault="000D3E64">
            <w:pPr>
              <w:pStyle w:val="NormalWeb"/>
              <w:spacing w:before="0" w:beforeAutospacing="0"/>
              <w:rPr>
                <w:rFonts w:ascii="Open Sans" w:hAnsi="Open Sans" w:cs="Open Sans"/>
                <w:color w:val="FFFFFF"/>
              </w:rPr>
            </w:pPr>
            <w:r>
              <w:rPr>
                <w:rFonts w:ascii="Open Sans" w:hAnsi="Open Sans" w:cs="Open Sans"/>
                <w:color w:val="FFFFFF"/>
              </w:rPr>
              <w:t>  Log Events</w:t>
            </w:r>
          </w:p>
        </w:tc>
        <w:tc>
          <w:tcPr>
            <w:tcW w:w="9095" w:type="dxa"/>
            <w:tcBorders>
              <w:top w:val="outset" w:sz="6" w:space="0" w:color="auto"/>
              <w:left w:val="outset" w:sz="6" w:space="0" w:color="auto"/>
              <w:bottom w:val="outset" w:sz="6" w:space="0" w:color="auto"/>
              <w:right w:val="outset" w:sz="6" w:space="0" w:color="auto"/>
            </w:tcBorders>
            <w:shd w:val="clear" w:color="auto" w:fill="008DD9"/>
            <w:tcMar>
              <w:top w:w="225" w:type="dxa"/>
              <w:left w:w="75" w:type="dxa"/>
              <w:bottom w:w="225" w:type="dxa"/>
              <w:right w:w="225" w:type="dxa"/>
            </w:tcMar>
            <w:vAlign w:val="center"/>
            <w:hideMark/>
          </w:tcPr>
          <w:p w14:paraId="14C7A480" w14:textId="77777777" w:rsidR="000D3E64" w:rsidRDefault="000D3E64">
            <w:pPr>
              <w:jc w:val="center"/>
              <w:rPr>
                <w:rFonts w:ascii="Open Sans" w:hAnsi="Open Sans" w:cs="Open Sans"/>
                <w:color w:val="FFFFFF"/>
              </w:rPr>
            </w:pPr>
            <w:r>
              <w:rPr>
                <w:rFonts w:ascii="Open Sans" w:hAnsi="Open Sans" w:cs="Open Sans"/>
                <w:color w:val="FFFFFF"/>
              </w:rPr>
              <w:t>Log Event is a record of some activity recorded by the application or resource being monitored</w:t>
            </w:r>
          </w:p>
        </w:tc>
      </w:tr>
      <w:tr w:rsidR="000D3E64" w14:paraId="469D24DB" w14:textId="77777777" w:rsidTr="000D3E64">
        <w:trPr>
          <w:trHeight w:val="1095"/>
        </w:trPr>
        <w:tc>
          <w:tcPr>
            <w:tcW w:w="2065"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225" w:type="dxa"/>
            </w:tcMar>
            <w:vAlign w:val="center"/>
            <w:hideMark/>
          </w:tcPr>
          <w:p w14:paraId="4384D809" w14:textId="77777777" w:rsidR="000D3E64" w:rsidRDefault="000D3E64">
            <w:pPr>
              <w:rPr>
                <w:rFonts w:ascii="Open Sans" w:hAnsi="Open Sans" w:cs="Open Sans"/>
                <w:color w:val="4A4A4A"/>
              </w:rPr>
            </w:pPr>
            <w:r>
              <w:rPr>
                <w:rFonts w:ascii="Open Sans" w:hAnsi="Open Sans" w:cs="Open Sans"/>
                <w:color w:val="4A4A4A"/>
              </w:rPr>
              <w:t>  Log Streams</w:t>
            </w:r>
          </w:p>
        </w:tc>
        <w:tc>
          <w:tcPr>
            <w:tcW w:w="9095"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225" w:type="dxa"/>
            </w:tcMar>
            <w:vAlign w:val="center"/>
            <w:hideMark/>
          </w:tcPr>
          <w:p w14:paraId="5A609767" w14:textId="77777777" w:rsidR="000D3E64" w:rsidRDefault="000D3E64">
            <w:pPr>
              <w:jc w:val="center"/>
              <w:rPr>
                <w:rFonts w:ascii="Open Sans" w:hAnsi="Open Sans" w:cs="Open Sans"/>
                <w:color w:val="4A4A4A"/>
              </w:rPr>
            </w:pPr>
            <w:r>
              <w:rPr>
                <w:rFonts w:ascii="Open Sans" w:hAnsi="Open Sans" w:cs="Open Sans"/>
                <w:color w:val="4A4A4A"/>
              </w:rPr>
              <w:t>A log stream is a sequence of log events that share the same source. It represents the sequence of events coming from the application instance</w:t>
            </w:r>
          </w:p>
        </w:tc>
      </w:tr>
      <w:tr w:rsidR="000D3E64" w14:paraId="105B0284" w14:textId="77777777" w:rsidTr="000D3E64">
        <w:trPr>
          <w:trHeight w:val="1095"/>
        </w:trPr>
        <w:tc>
          <w:tcPr>
            <w:tcW w:w="2065"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225" w:type="dxa"/>
            </w:tcMar>
            <w:vAlign w:val="center"/>
            <w:hideMark/>
          </w:tcPr>
          <w:p w14:paraId="159BC89E" w14:textId="77777777" w:rsidR="000D3E64" w:rsidRDefault="000D3E64">
            <w:pPr>
              <w:rPr>
                <w:rFonts w:ascii="Open Sans" w:hAnsi="Open Sans" w:cs="Open Sans"/>
                <w:color w:val="4A4A4A"/>
              </w:rPr>
            </w:pPr>
            <w:r>
              <w:rPr>
                <w:rFonts w:ascii="Open Sans" w:hAnsi="Open Sans" w:cs="Open Sans"/>
                <w:color w:val="4A4A4A"/>
              </w:rPr>
              <w:t>  Log Groups</w:t>
            </w:r>
          </w:p>
        </w:tc>
        <w:tc>
          <w:tcPr>
            <w:tcW w:w="9095"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225" w:type="dxa"/>
            </w:tcMar>
            <w:vAlign w:val="center"/>
            <w:hideMark/>
          </w:tcPr>
          <w:p w14:paraId="146C0DD3" w14:textId="77777777" w:rsidR="000D3E64" w:rsidRDefault="000D3E64">
            <w:pPr>
              <w:jc w:val="center"/>
              <w:rPr>
                <w:rFonts w:ascii="Open Sans" w:hAnsi="Open Sans" w:cs="Open Sans"/>
                <w:color w:val="4A4A4A"/>
              </w:rPr>
            </w:pPr>
            <w:r>
              <w:rPr>
                <w:rFonts w:ascii="Open Sans" w:hAnsi="Open Sans" w:cs="Open Sans"/>
                <w:color w:val="4A4A4A"/>
              </w:rPr>
              <w:t>Log groups represent groups of log streams that share the same retention, monitoring, and access control settings. Each log stream has to belong to one log group.</w:t>
            </w:r>
          </w:p>
        </w:tc>
      </w:tr>
    </w:tbl>
    <w:p w14:paraId="0E7C3189" w14:textId="77777777" w:rsidR="000D3E64" w:rsidRDefault="000D3E64" w:rsidP="000D3E64">
      <w:pPr>
        <w:pStyle w:val="NormalWeb"/>
        <w:shd w:val="clear" w:color="auto" w:fill="FFFFFF"/>
        <w:spacing w:before="0" w:beforeAutospacing="0"/>
        <w:rPr>
          <w:rFonts w:ascii="Open Sans" w:hAnsi="Open Sans" w:cs="Open Sans"/>
          <w:color w:val="4A4A4A"/>
        </w:rPr>
      </w:pPr>
      <w:r>
        <w:rPr>
          <w:rFonts w:ascii="Open Sans" w:hAnsi="Open Sans" w:cs="Open Sans"/>
          <w:color w:val="4A4A4A"/>
        </w:rPr>
        <w:t> </w:t>
      </w:r>
    </w:p>
    <w:p w14:paraId="4D85155B" w14:textId="77777777" w:rsidR="000D3E64" w:rsidRDefault="000D3E64" w:rsidP="000D3E64">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With Amazon CloudWatch Logs you can troubleshoot your system errors and maintain and store the respective log files automatically. You can configure an alarm so that a notification will be sent when some error occurs in your system </w:t>
      </w:r>
      <w:r>
        <w:rPr>
          <w:rFonts w:ascii="Open Sans" w:hAnsi="Open Sans" w:cs="Open Sans"/>
          <w:color w:val="4A4A4A"/>
        </w:rPr>
        <w:lastRenderedPageBreak/>
        <w:t>log. You can then troubleshoot the errors within minutes by accessing the original log data stored by CloudWatch Logs. Moreover, you can use Amazon CloudWatch Logs to:</w:t>
      </w:r>
    </w:p>
    <w:p w14:paraId="059133EE" w14:textId="77777777" w:rsidR="000D3E64" w:rsidRDefault="000D3E64" w:rsidP="000D3E64">
      <w:pPr>
        <w:numPr>
          <w:ilvl w:val="0"/>
          <w:numId w:val="1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Store your log data in the highly durable storage</w:t>
      </w:r>
    </w:p>
    <w:p w14:paraId="2E81EC35" w14:textId="77777777" w:rsidR="000D3E64" w:rsidRDefault="000D3E64" w:rsidP="000D3E64">
      <w:pPr>
        <w:numPr>
          <w:ilvl w:val="0"/>
          <w:numId w:val="1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Monitor your application log files in real-time for specific phrases, values or patterns</w:t>
      </w:r>
    </w:p>
    <w:p w14:paraId="494F7051" w14:textId="77777777" w:rsidR="000D3E64" w:rsidRDefault="000D3E64" w:rsidP="000D3E64">
      <w:pPr>
        <w:numPr>
          <w:ilvl w:val="0"/>
          <w:numId w:val="1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Log information about the DNS queries that Route 53 receives</w:t>
      </w:r>
    </w:p>
    <w:p w14:paraId="07949CB6" w14:textId="77777777" w:rsidR="000D3E64" w:rsidRDefault="000D3E64" w:rsidP="000D3E64">
      <w:pPr>
        <w:numPr>
          <w:ilvl w:val="0"/>
          <w:numId w:val="1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Adjust the retention policy for each log group, by choosing a retention period between 10 years and one day.</w:t>
      </w:r>
    </w:p>
    <w:p w14:paraId="6B4C97F4" w14:textId="77777777" w:rsidR="000D3E64" w:rsidRDefault="000D3E64" w:rsidP="000D3E64">
      <w:pPr>
        <w:pStyle w:val="NormalWeb"/>
        <w:shd w:val="clear" w:color="auto" w:fill="FFFFFF"/>
        <w:spacing w:before="0" w:beforeAutospacing="0"/>
        <w:jc w:val="both"/>
        <w:rPr>
          <w:rFonts w:ascii="Open Sans" w:hAnsi="Open Sans" w:cs="Open Sans"/>
          <w:color w:val="4A4A4A"/>
        </w:rPr>
      </w:pPr>
      <w:bookmarkStart w:id="2" w:name="CloudWB"/>
      <w:bookmarkEnd w:id="2"/>
      <w:r>
        <w:rPr>
          <w:rFonts w:ascii="Open Sans" w:hAnsi="Open Sans" w:cs="Open Sans"/>
          <w:color w:val="4A4A4A"/>
        </w:rPr>
        <w:t>Now that we have a foundation of Amazon CloudWatch lets go ahead and look at few reasons as to why it is the most famous cloud monitoring tool.</w:t>
      </w:r>
    </w:p>
    <w:p w14:paraId="746E616D" w14:textId="77777777" w:rsidR="000D3E64" w:rsidRDefault="000D3E64" w:rsidP="000D3E64">
      <w:pPr>
        <w:pStyle w:val="Heading2"/>
        <w:shd w:val="clear" w:color="auto" w:fill="FFFFFF"/>
        <w:spacing w:before="0" w:beforeAutospacing="0"/>
        <w:rPr>
          <w:rFonts w:ascii="Open Sans" w:hAnsi="Open Sans" w:cs="Open Sans"/>
          <w:b w:val="0"/>
          <w:bCs w:val="0"/>
          <w:color w:val="4A4A4A"/>
        </w:rPr>
      </w:pPr>
      <w:r>
        <w:rPr>
          <w:rStyle w:val="Strong"/>
          <w:rFonts w:ascii="Open Sans" w:hAnsi="Open Sans" w:cs="Open Sans"/>
          <w:b/>
          <w:bCs/>
          <w:color w:val="4A4A4A"/>
        </w:rPr>
        <w:t>Benefits of Amazon CloudWatch</w:t>
      </w:r>
    </w:p>
    <w:p w14:paraId="499C811E" w14:textId="77777777" w:rsidR="000D3E64" w:rsidRDefault="000D3E64" w:rsidP="000D3E64">
      <w:pPr>
        <w:numPr>
          <w:ilvl w:val="0"/>
          <w:numId w:val="1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Amazon CloudWatch allows you to access all your data from a single platform. It is natively integrated with more than 70 AWS services. </w:t>
      </w:r>
      <w:r>
        <w:rPr>
          <w:rStyle w:val="Emphasis"/>
          <w:rFonts w:ascii="Open Sans" w:hAnsi="Open Sans" w:cs="Open Sans"/>
          <w:color w:val="4A4A4A"/>
        </w:rPr>
        <w:t>Vodafone company uses Amazon CloudWatch with Auto Scaling groups to monitor CPU usage and to scale from three Amazon EC2 instances to nine during peak periods automatically.</w:t>
      </w:r>
    </w:p>
    <w:p w14:paraId="141232BE" w14:textId="77777777" w:rsidR="000D3E64" w:rsidRDefault="000D3E64" w:rsidP="000D3E64">
      <w:pPr>
        <w:numPr>
          <w:ilvl w:val="0"/>
          <w:numId w:val="2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Provides real-time insights so that you can optimize operational costs and AWS resources. </w:t>
      </w:r>
      <w:r>
        <w:rPr>
          <w:rStyle w:val="Emphasis"/>
          <w:rFonts w:ascii="Open Sans" w:hAnsi="Open Sans" w:cs="Open Sans"/>
          <w:color w:val="4A4A4A"/>
        </w:rPr>
        <w:t>Kellogg company uses Amazon CloudWatch for monitoring, which helps the company make better decisions around the capacity they need, so that they can avoid wastage.</w:t>
      </w:r>
    </w:p>
    <w:p w14:paraId="19316A82" w14:textId="77777777" w:rsidR="000D3E64" w:rsidRDefault="000D3E64" w:rsidP="000D3E64">
      <w:pPr>
        <w:numPr>
          <w:ilvl w:val="0"/>
          <w:numId w:val="2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Provides complete visibility across your applications, infrastructure stack, and AWS services. </w:t>
      </w:r>
      <w:r>
        <w:rPr>
          <w:rStyle w:val="Emphasis"/>
          <w:rFonts w:ascii="Open Sans" w:hAnsi="Open Sans" w:cs="Open Sans"/>
          <w:color w:val="4A4A4A"/>
        </w:rPr>
        <w:t>Atlassian uses Amazon CloudWatch to monitor RAM usage and bandwidth, so they can more easily optimize their application.</w:t>
      </w:r>
    </w:p>
    <w:p w14:paraId="029606F4" w14:textId="77777777" w:rsidR="00A84B01" w:rsidRDefault="00A84B01"/>
    <w:sectPr w:rsidR="00A84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F6A"/>
    <w:multiLevelType w:val="multilevel"/>
    <w:tmpl w:val="7E7A71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20601"/>
    <w:multiLevelType w:val="multilevel"/>
    <w:tmpl w:val="E84657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7629C"/>
    <w:multiLevelType w:val="multilevel"/>
    <w:tmpl w:val="66A2CA8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E1E26CA"/>
    <w:multiLevelType w:val="multilevel"/>
    <w:tmpl w:val="77D6F0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B387F"/>
    <w:multiLevelType w:val="multilevel"/>
    <w:tmpl w:val="3502D6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C6C1F"/>
    <w:multiLevelType w:val="multilevel"/>
    <w:tmpl w:val="517C6E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9669D"/>
    <w:multiLevelType w:val="multilevel"/>
    <w:tmpl w:val="BE929D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C304F"/>
    <w:multiLevelType w:val="multilevel"/>
    <w:tmpl w:val="05A603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34361"/>
    <w:multiLevelType w:val="multilevel"/>
    <w:tmpl w:val="4DAE5A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E29E3"/>
    <w:multiLevelType w:val="multilevel"/>
    <w:tmpl w:val="64E2C2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210F9"/>
    <w:multiLevelType w:val="multilevel"/>
    <w:tmpl w:val="C4E633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3D4230"/>
    <w:multiLevelType w:val="multilevel"/>
    <w:tmpl w:val="F2C074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5073E4"/>
    <w:multiLevelType w:val="multilevel"/>
    <w:tmpl w:val="71B6E8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27465"/>
    <w:multiLevelType w:val="multilevel"/>
    <w:tmpl w:val="41A011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B637C3"/>
    <w:multiLevelType w:val="multilevel"/>
    <w:tmpl w:val="D584D0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21EE6"/>
    <w:multiLevelType w:val="multilevel"/>
    <w:tmpl w:val="1F6A8A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1D489A"/>
    <w:multiLevelType w:val="multilevel"/>
    <w:tmpl w:val="225A1C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F747D7"/>
    <w:multiLevelType w:val="multilevel"/>
    <w:tmpl w:val="969C44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FC1FA2"/>
    <w:multiLevelType w:val="multilevel"/>
    <w:tmpl w:val="721276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6B7944"/>
    <w:multiLevelType w:val="multilevel"/>
    <w:tmpl w:val="D4960F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2E07B4"/>
    <w:multiLevelType w:val="multilevel"/>
    <w:tmpl w:val="7EAABB9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27154553">
    <w:abstractNumId w:val="11"/>
  </w:num>
  <w:num w:numId="2" w16cid:durableId="1916012381">
    <w:abstractNumId w:val="10"/>
  </w:num>
  <w:num w:numId="3" w16cid:durableId="883950238">
    <w:abstractNumId w:val="19"/>
  </w:num>
  <w:num w:numId="4" w16cid:durableId="104734130">
    <w:abstractNumId w:val="20"/>
  </w:num>
  <w:num w:numId="5" w16cid:durableId="1975791436">
    <w:abstractNumId w:val="8"/>
  </w:num>
  <w:num w:numId="6" w16cid:durableId="921448753">
    <w:abstractNumId w:val="14"/>
  </w:num>
  <w:num w:numId="7" w16cid:durableId="1493058820">
    <w:abstractNumId w:val="15"/>
  </w:num>
  <w:num w:numId="8" w16cid:durableId="1707367972">
    <w:abstractNumId w:val="3"/>
  </w:num>
  <w:num w:numId="9" w16cid:durableId="1494299167">
    <w:abstractNumId w:val="16"/>
  </w:num>
  <w:num w:numId="10" w16cid:durableId="253366588">
    <w:abstractNumId w:val="1"/>
  </w:num>
  <w:num w:numId="11" w16cid:durableId="758209132">
    <w:abstractNumId w:val="4"/>
  </w:num>
  <w:num w:numId="12" w16cid:durableId="892042320">
    <w:abstractNumId w:val="7"/>
  </w:num>
  <w:num w:numId="13" w16cid:durableId="1777477853">
    <w:abstractNumId w:val="9"/>
  </w:num>
  <w:num w:numId="14" w16cid:durableId="1311591794">
    <w:abstractNumId w:val="0"/>
  </w:num>
  <w:num w:numId="15" w16cid:durableId="1364549704">
    <w:abstractNumId w:val="18"/>
  </w:num>
  <w:num w:numId="16" w16cid:durableId="139226465">
    <w:abstractNumId w:val="5"/>
  </w:num>
  <w:num w:numId="17" w16cid:durableId="1649894501">
    <w:abstractNumId w:val="13"/>
  </w:num>
  <w:num w:numId="18" w16cid:durableId="1085538536">
    <w:abstractNumId w:val="2"/>
  </w:num>
  <w:num w:numId="19" w16cid:durableId="2128115396">
    <w:abstractNumId w:val="6"/>
  </w:num>
  <w:num w:numId="20" w16cid:durableId="232857275">
    <w:abstractNumId w:val="17"/>
  </w:num>
  <w:num w:numId="21" w16cid:durableId="4693287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64"/>
    <w:rsid w:val="000D3E64"/>
    <w:rsid w:val="00A84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2878"/>
  <w15:chartTrackingRefBased/>
  <w15:docId w15:val="{1A6D285F-A503-4695-95A4-0E579A5B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3E6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0D3E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E64"/>
    <w:rPr>
      <w:rFonts w:ascii="Times New Roman" w:eastAsia="Times New Roman" w:hAnsi="Times New Roman" w:cs="Times New Roman"/>
      <w:b/>
      <w:bCs/>
      <w:sz w:val="36"/>
      <w:szCs w:val="36"/>
      <w:lang w:val="en-US"/>
    </w:rPr>
  </w:style>
  <w:style w:type="character" w:styleId="Emphasis">
    <w:name w:val="Emphasis"/>
    <w:basedOn w:val="DefaultParagraphFont"/>
    <w:uiPriority w:val="20"/>
    <w:qFormat/>
    <w:rsid w:val="000D3E64"/>
    <w:rPr>
      <w:i/>
      <w:iCs/>
    </w:rPr>
  </w:style>
  <w:style w:type="character" w:styleId="Hyperlink">
    <w:name w:val="Hyperlink"/>
    <w:basedOn w:val="DefaultParagraphFont"/>
    <w:uiPriority w:val="99"/>
    <w:semiHidden/>
    <w:unhideWhenUsed/>
    <w:rsid w:val="000D3E64"/>
    <w:rPr>
      <w:color w:val="0000FF"/>
      <w:u w:val="single"/>
    </w:rPr>
  </w:style>
  <w:style w:type="paragraph" w:styleId="NormalWeb">
    <w:name w:val="Normal (Web)"/>
    <w:basedOn w:val="Normal"/>
    <w:uiPriority w:val="99"/>
    <w:semiHidden/>
    <w:unhideWhenUsed/>
    <w:rsid w:val="000D3E6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D3E64"/>
    <w:rPr>
      <w:b/>
      <w:bCs/>
    </w:rPr>
  </w:style>
  <w:style w:type="character" w:customStyle="1" w:styleId="Heading3Char">
    <w:name w:val="Heading 3 Char"/>
    <w:basedOn w:val="DefaultParagraphFont"/>
    <w:link w:val="Heading3"/>
    <w:uiPriority w:val="9"/>
    <w:semiHidden/>
    <w:rsid w:val="000D3E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017878">
      <w:bodyDiv w:val="1"/>
      <w:marLeft w:val="0"/>
      <w:marRight w:val="0"/>
      <w:marTop w:val="0"/>
      <w:marBottom w:val="0"/>
      <w:divBdr>
        <w:top w:val="none" w:sz="0" w:space="0" w:color="auto"/>
        <w:left w:val="none" w:sz="0" w:space="0" w:color="auto"/>
        <w:bottom w:val="none" w:sz="0" w:space="0" w:color="auto"/>
        <w:right w:val="none" w:sz="0" w:space="0" w:color="auto"/>
      </w:divBdr>
    </w:div>
    <w:div w:id="2129473786">
      <w:bodyDiv w:val="1"/>
      <w:marLeft w:val="0"/>
      <w:marRight w:val="0"/>
      <w:marTop w:val="0"/>
      <w:marBottom w:val="0"/>
      <w:divBdr>
        <w:top w:val="none" w:sz="0" w:space="0" w:color="auto"/>
        <w:left w:val="none" w:sz="0" w:space="0" w:color="auto"/>
        <w:bottom w:val="none" w:sz="0" w:space="0" w:color="auto"/>
        <w:right w:val="none" w:sz="0" w:space="0" w:color="auto"/>
      </w:divBdr>
      <w:divsChild>
        <w:div w:id="194075306">
          <w:marLeft w:val="0"/>
          <w:marRight w:val="0"/>
          <w:marTop w:val="0"/>
          <w:marBottom w:val="0"/>
          <w:divBdr>
            <w:top w:val="single" w:sz="6" w:space="23" w:color="DDDDDD"/>
            <w:left w:val="none" w:sz="0" w:space="0" w:color="auto"/>
            <w:bottom w:val="single" w:sz="6" w:space="23"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docs.aws.amazon.com/AmazonCloudWatch/latest/monitoring/cloudwatch_architecture.htm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1315</Words>
  <Characters>7501</Characters>
  <Application>Microsoft Office Word</Application>
  <DocSecurity>0</DocSecurity>
  <Lines>62</Lines>
  <Paragraphs>17</Paragraphs>
  <ScaleCrop>false</ScaleCrop>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2022-04-08T11:06:00Z</dcterms:created>
  <dcterms:modified xsi:type="dcterms:W3CDTF">2022-04-08T11:10:00Z</dcterms:modified>
</cp:coreProperties>
</file>