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A06A5" w14:textId="5290F2E7" w:rsidR="00390F07" w:rsidRPr="00953CD4" w:rsidRDefault="00F15121" w:rsidP="00F15121">
      <w:pPr>
        <w:jc w:val="center"/>
        <w:rPr>
          <w:rFonts w:cstheme="minorHAnsi"/>
          <w:b/>
          <w:bCs/>
        </w:rPr>
      </w:pPr>
      <w:r w:rsidRPr="00953CD4">
        <w:rPr>
          <w:rFonts w:cstheme="minorHAnsi"/>
          <w:b/>
          <w:bCs/>
        </w:rPr>
        <w:t>Stage 4 Member Task Report-Kyle Killworth</w:t>
      </w:r>
    </w:p>
    <w:p w14:paraId="3E5255FB" w14:textId="5BA7E0BC" w:rsidR="00F15121" w:rsidRPr="00953CD4" w:rsidRDefault="00F15121" w:rsidP="00F15121">
      <w:pPr>
        <w:rPr>
          <w:rFonts w:cstheme="minorHAnsi"/>
          <w:b/>
          <w:bCs/>
        </w:rPr>
      </w:pPr>
      <w:r w:rsidRPr="00953CD4">
        <w:rPr>
          <w:rFonts w:cstheme="minorHAnsi"/>
          <w:b/>
          <w:bCs/>
        </w:rPr>
        <w:t xml:space="preserve">Part 1: </w:t>
      </w:r>
      <w:r w:rsidRPr="00953CD4">
        <w:rPr>
          <w:rFonts w:cstheme="minorHAnsi"/>
          <w:b/>
          <w:bCs/>
        </w:rPr>
        <w:t xml:space="preserve">Utilize Linear and Non-Linear (polynomial) regression models to compare trends for </w:t>
      </w:r>
      <w:r w:rsidRPr="00953CD4">
        <w:rPr>
          <w:rFonts w:cstheme="minorHAnsi"/>
          <w:b/>
          <w:bCs/>
        </w:rPr>
        <w:t>Indiana</w:t>
      </w:r>
    </w:p>
    <w:p w14:paraId="63448D03" w14:textId="57E2A5EC" w:rsidR="00F15121" w:rsidRPr="00953CD4" w:rsidRDefault="00F15121" w:rsidP="00F15121">
      <w:pPr>
        <w:jc w:val="center"/>
        <w:rPr>
          <w:rFonts w:cstheme="minorHAnsi"/>
        </w:rPr>
      </w:pPr>
      <w:r w:rsidRPr="00953CD4">
        <w:rPr>
          <w:rFonts w:cstheme="minorHAnsi"/>
        </w:rPr>
        <w:t>COVID Cases</w:t>
      </w:r>
    </w:p>
    <w:p w14:paraId="1AB5264E" w14:textId="2D0435EA" w:rsidR="00F15121" w:rsidRPr="00953CD4" w:rsidRDefault="00F15121" w:rsidP="00F15121">
      <w:pPr>
        <w:rPr>
          <w:rFonts w:cstheme="minorHAnsi"/>
          <w:b/>
          <w:bCs/>
        </w:rPr>
      </w:pPr>
      <w:r w:rsidRPr="00953CD4">
        <w:rPr>
          <w:rFonts w:cstheme="minorHAnsi"/>
          <w:b/>
          <w:bCs/>
          <w:noProof/>
        </w:rPr>
        <w:drawing>
          <wp:inline distT="0" distB="0" distL="0" distR="0" wp14:anchorId="050D39AF" wp14:editId="3929CADE">
            <wp:extent cx="5943600" cy="2948305"/>
            <wp:effectExtent l="0" t="0" r="0" b="4445"/>
            <wp:docPr id="1"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48305"/>
                    </a:xfrm>
                    <a:prstGeom prst="rect">
                      <a:avLst/>
                    </a:prstGeom>
                    <a:noFill/>
                    <a:ln>
                      <a:noFill/>
                    </a:ln>
                  </pic:spPr>
                </pic:pic>
              </a:graphicData>
            </a:graphic>
          </wp:inline>
        </w:drawing>
      </w:r>
    </w:p>
    <w:p w14:paraId="15950A0F" w14:textId="74B6F9C7" w:rsidR="00F15121" w:rsidRPr="00953CD4" w:rsidRDefault="00F15121" w:rsidP="00F15121">
      <w:pPr>
        <w:jc w:val="center"/>
        <w:rPr>
          <w:rFonts w:cstheme="minorHAnsi"/>
        </w:rPr>
      </w:pPr>
      <w:r w:rsidRPr="00953CD4">
        <w:rPr>
          <w:rFonts w:cstheme="minorHAnsi"/>
        </w:rPr>
        <w:t>COVID Deaths</w:t>
      </w:r>
    </w:p>
    <w:p w14:paraId="2A993C2F" w14:textId="57703BB0" w:rsidR="00F15121" w:rsidRPr="00953CD4" w:rsidRDefault="00F15121" w:rsidP="00F15121">
      <w:pPr>
        <w:jc w:val="center"/>
        <w:rPr>
          <w:rFonts w:cstheme="minorHAnsi"/>
          <w:noProof/>
        </w:rPr>
      </w:pPr>
      <w:r w:rsidRPr="00953CD4">
        <w:rPr>
          <w:rFonts w:cstheme="minorHAnsi"/>
          <w:noProof/>
        </w:rPr>
        <w:drawing>
          <wp:inline distT="0" distB="0" distL="0" distR="0" wp14:anchorId="6A1F6353" wp14:editId="3876FE6B">
            <wp:extent cx="5943600" cy="2966720"/>
            <wp:effectExtent l="0" t="0" r="0" b="5080"/>
            <wp:docPr id="2" name="Picture 2"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66720"/>
                    </a:xfrm>
                    <a:prstGeom prst="rect">
                      <a:avLst/>
                    </a:prstGeom>
                    <a:noFill/>
                    <a:ln>
                      <a:noFill/>
                    </a:ln>
                  </pic:spPr>
                </pic:pic>
              </a:graphicData>
            </a:graphic>
          </wp:inline>
        </w:drawing>
      </w:r>
    </w:p>
    <w:p w14:paraId="0FDAF2C2" w14:textId="7C222E34" w:rsidR="00F15121" w:rsidRPr="00953CD4" w:rsidRDefault="00F15121" w:rsidP="00953CD4">
      <w:pPr>
        <w:ind w:firstLine="720"/>
        <w:rPr>
          <w:rFonts w:cstheme="minorHAnsi"/>
          <w:color w:val="000000"/>
          <w:shd w:val="clear" w:color="auto" w:fill="FFFFFF"/>
        </w:rPr>
      </w:pPr>
      <w:r w:rsidRPr="00953CD4">
        <w:rPr>
          <w:rFonts w:cstheme="minorHAnsi"/>
          <w:color w:val="000000"/>
          <w:shd w:val="clear" w:color="auto" w:fill="FFFFFF"/>
        </w:rPr>
        <w:t xml:space="preserve">As we can see, the nonlinear models </w:t>
      </w:r>
      <w:r w:rsidR="00953CD4" w:rsidRPr="00953CD4">
        <w:rPr>
          <w:rFonts w:cstheme="minorHAnsi"/>
          <w:color w:val="000000"/>
          <w:shd w:val="clear" w:color="auto" w:fill="FFFFFF"/>
        </w:rPr>
        <w:t xml:space="preserve">for cases </w:t>
      </w:r>
      <w:r w:rsidRPr="00953CD4">
        <w:rPr>
          <w:rFonts w:cstheme="minorHAnsi"/>
          <w:color w:val="000000"/>
          <w:shd w:val="clear" w:color="auto" w:fill="FFFFFF"/>
        </w:rPr>
        <w:t>appear to be nearly identical to the linear model based on both the graph and RMSE, so any further analysis likely should stick to the linear model. Interestingly, this differs greatly from graphs you'll see below for the 5 counties we pulled out. I believe it may have to do with some counties underreporting or not reporting cases at all, leading to far lower values than intended, pulling the regression lines down.</w:t>
      </w:r>
    </w:p>
    <w:p w14:paraId="74E2FE75" w14:textId="03BEB406" w:rsidR="00F15121" w:rsidRPr="00953CD4" w:rsidRDefault="00F15121" w:rsidP="00F15121">
      <w:pPr>
        <w:rPr>
          <w:rFonts w:cstheme="minorHAnsi"/>
          <w:color w:val="000000"/>
          <w:shd w:val="clear" w:color="auto" w:fill="FFFFFF"/>
        </w:rPr>
      </w:pPr>
      <w:r w:rsidRPr="00953CD4">
        <w:rPr>
          <w:rFonts w:cstheme="minorHAnsi"/>
          <w:color w:val="000000"/>
          <w:shd w:val="clear" w:color="auto" w:fill="FFFFFF"/>
        </w:rPr>
        <w:lastRenderedPageBreak/>
        <w:t xml:space="preserve">It's even more pronounced with the deaths, so my previously mentioned theory above </w:t>
      </w:r>
      <w:r w:rsidRPr="00953CD4">
        <w:rPr>
          <w:rFonts w:cstheme="minorHAnsi"/>
          <w:color w:val="000000"/>
          <w:shd w:val="clear" w:color="auto" w:fill="FFFFFF"/>
        </w:rPr>
        <w:t>applies</w:t>
      </w:r>
      <w:r w:rsidRPr="00953CD4">
        <w:rPr>
          <w:rFonts w:cstheme="minorHAnsi"/>
          <w:color w:val="000000"/>
          <w:shd w:val="clear" w:color="auto" w:fill="FFFFFF"/>
        </w:rPr>
        <w:t xml:space="preserve"> here as well. Again, the linear model seems to be the best one to use based on the graph and RMSE.</w:t>
      </w:r>
    </w:p>
    <w:p w14:paraId="50E2EACF" w14:textId="62CAFBB1" w:rsidR="00F15121" w:rsidRDefault="00F15121" w:rsidP="00F15121">
      <w:pPr>
        <w:rPr>
          <w:rFonts w:cstheme="minorHAnsi"/>
          <w:b/>
          <w:bCs/>
        </w:rPr>
      </w:pPr>
      <w:r w:rsidRPr="00953CD4">
        <w:rPr>
          <w:rFonts w:cstheme="minorHAnsi"/>
          <w:b/>
          <w:bCs/>
        </w:rPr>
        <w:t xml:space="preserve">Part </w:t>
      </w:r>
      <w:r w:rsidRPr="00953CD4">
        <w:rPr>
          <w:rFonts w:cstheme="minorHAnsi"/>
          <w:b/>
          <w:bCs/>
        </w:rPr>
        <w:t>2</w:t>
      </w:r>
      <w:r w:rsidRPr="00953CD4">
        <w:rPr>
          <w:rFonts w:cstheme="minorHAnsi"/>
          <w:b/>
          <w:bCs/>
        </w:rPr>
        <w:t>: Utilize Linear and Non-Linear (polynomial) regression models to compare trends</w:t>
      </w:r>
      <w:r w:rsidRPr="00953CD4">
        <w:rPr>
          <w:rFonts w:cstheme="minorHAnsi"/>
          <w:b/>
          <w:bCs/>
        </w:rPr>
        <w:t xml:space="preserve"> for top 5 counties for COVID cases in Indiana</w:t>
      </w:r>
    </w:p>
    <w:tbl>
      <w:tblPr>
        <w:tblStyle w:val="TableGrid"/>
        <w:tblW w:w="0" w:type="auto"/>
        <w:tblLook w:val="04A0" w:firstRow="1" w:lastRow="0" w:firstColumn="1" w:lastColumn="0" w:noHBand="0" w:noVBand="1"/>
      </w:tblPr>
      <w:tblGrid>
        <w:gridCol w:w="4675"/>
        <w:gridCol w:w="4675"/>
      </w:tblGrid>
      <w:tr w:rsidR="00DB5C3A" w14:paraId="66AF588F" w14:textId="77777777" w:rsidTr="00DB5C3A">
        <w:tc>
          <w:tcPr>
            <w:tcW w:w="4675" w:type="dxa"/>
          </w:tcPr>
          <w:p w14:paraId="7F594813" w14:textId="48ED0971" w:rsidR="00DB5C3A" w:rsidRPr="00DB5C3A" w:rsidRDefault="00DB5C3A" w:rsidP="00DB5C3A">
            <w:pPr>
              <w:jc w:val="center"/>
              <w:rPr>
                <w:rFonts w:cstheme="minorHAnsi"/>
                <w:b/>
                <w:bCs/>
              </w:rPr>
            </w:pPr>
            <w:proofErr w:type="spellStart"/>
            <w:r w:rsidRPr="00DB5C3A">
              <w:rPr>
                <w:rFonts w:cstheme="minorHAnsi"/>
                <w:b/>
                <w:bCs/>
              </w:rPr>
              <w:t>County_Name</w:t>
            </w:r>
            <w:proofErr w:type="spellEnd"/>
          </w:p>
        </w:tc>
        <w:tc>
          <w:tcPr>
            <w:tcW w:w="4675" w:type="dxa"/>
          </w:tcPr>
          <w:p w14:paraId="1F2EEFB9" w14:textId="335868BB" w:rsidR="00DB5C3A" w:rsidRPr="00DB5C3A" w:rsidRDefault="00DB5C3A" w:rsidP="00DB5C3A">
            <w:pPr>
              <w:jc w:val="center"/>
              <w:rPr>
                <w:rFonts w:cstheme="minorHAnsi"/>
                <w:b/>
                <w:bCs/>
              </w:rPr>
            </w:pPr>
            <w:r w:rsidRPr="00DB5C3A">
              <w:rPr>
                <w:rFonts w:cstheme="minorHAnsi"/>
                <w:b/>
                <w:bCs/>
              </w:rPr>
              <w:t>Covid Cases</w:t>
            </w:r>
          </w:p>
        </w:tc>
      </w:tr>
      <w:tr w:rsidR="00DB5C3A" w14:paraId="398F356A" w14:textId="77777777" w:rsidTr="00DB5C3A">
        <w:tc>
          <w:tcPr>
            <w:tcW w:w="4675" w:type="dxa"/>
          </w:tcPr>
          <w:p w14:paraId="6FE5434F" w14:textId="03CA9AF5" w:rsidR="00DB5C3A" w:rsidRPr="00DB5C3A" w:rsidRDefault="00DB5C3A" w:rsidP="00DB5C3A">
            <w:pPr>
              <w:jc w:val="center"/>
              <w:rPr>
                <w:rFonts w:cstheme="minorHAnsi"/>
              </w:rPr>
            </w:pPr>
            <w:proofErr w:type="spellStart"/>
            <w:r w:rsidRPr="00DB5C3A">
              <w:rPr>
                <w:rFonts w:cstheme="minorHAnsi"/>
              </w:rPr>
              <w:t>st.</w:t>
            </w:r>
            <w:proofErr w:type="spellEnd"/>
            <w:r w:rsidRPr="00DB5C3A">
              <w:rPr>
                <w:rFonts w:cstheme="minorHAnsi"/>
              </w:rPr>
              <w:t xml:space="preserve"> joseph county</w:t>
            </w:r>
          </w:p>
        </w:tc>
        <w:tc>
          <w:tcPr>
            <w:tcW w:w="4675" w:type="dxa"/>
          </w:tcPr>
          <w:p w14:paraId="495413FA" w14:textId="4DA22B43" w:rsidR="00DB5C3A" w:rsidRPr="00DB5C3A" w:rsidRDefault="00DB5C3A" w:rsidP="00DB5C3A">
            <w:pPr>
              <w:jc w:val="center"/>
              <w:rPr>
                <w:rFonts w:cstheme="minorHAnsi"/>
              </w:rPr>
            </w:pPr>
            <w:r w:rsidRPr="00DB5C3A">
              <w:rPr>
                <w:rFonts w:cstheme="minorHAnsi"/>
              </w:rPr>
              <w:t>69301</w:t>
            </w:r>
          </w:p>
        </w:tc>
      </w:tr>
      <w:tr w:rsidR="00DB5C3A" w14:paraId="42CEF3D1" w14:textId="77777777" w:rsidTr="00DB5C3A">
        <w:tc>
          <w:tcPr>
            <w:tcW w:w="4675" w:type="dxa"/>
          </w:tcPr>
          <w:p w14:paraId="4600E3F2" w14:textId="238E883C" w:rsidR="00DB5C3A" w:rsidRPr="00DB5C3A" w:rsidRDefault="00DB5C3A" w:rsidP="00DB5C3A">
            <w:pPr>
              <w:jc w:val="center"/>
              <w:rPr>
                <w:rFonts w:cstheme="minorHAnsi"/>
              </w:rPr>
            </w:pPr>
            <w:proofErr w:type="spellStart"/>
            <w:r w:rsidRPr="00DB5C3A">
              <w:rPr>
                <w:rFonts w:cstheme="minorHAnsi"/>
              </w:rPr>
              <w:t>hamilton</w:t>
            </w:r>
            <w:proofErr w:type="spellEnd"/>
            <w:r w:rsidRPr="00DB5C3A">
              <w:rPr>
                <w:rFonts w:cstheme="minorHAnsi"/>
              </w:rPr>
              <w:t xml:space="preserve"> county</w:t>
            </w:r>
          </w:p>
        </w:tc>
        <w:tc>
          <w:tcPr>
            <w:tcW w:w="4675" w:type="dxa"/>
          </w:tcPr>
          <w:p w14:paraId="2B359CD9" w14:textId="6D07B98F" w:rsidR="00DB5C3A" w:rsidRPr="00DB5C3A" w:rsidRDefault="00DB5C3A" w:rsidP="00DB5C3A">
            <w:pPr>
              <w:jc w:val="center"/>
              <w:rPr>
                <w:rFonts w:cstheme="minorHAnsi"/>
              </w:rPr>
            </w:pPr>
            <w:r w:rsidRPr="00DB5C3A">
              <w:rPr>
                <w:rFonts w:cstheme="minorHAnsi"/>
              </w:rPr>
              <w:t>79781</w:t>
            </w:r>
          </w:p>
        </w:tc>
      </w:tr>
      <w:tr w:rsidR="00DB5C3A" w14:paraId="5267431D" w14:textId="77777777" w:rsidTr="00DB5C3A">
        <w:tc>
          <w:tcPr>
            <w:tcW w:w="4675" w:type="dxa"/>
          </w:tcPr>
          <w:p w14:paraId="186C819A" w14:textId="25F497B1" w:rsidR="00DB5C3A" w:rsidRPr="00DB5C3A" w:rsidRDefault="00DB5C3A" w:rsidP="00DB5C3A">
            <w:pPr>
              <w:jc w:val="center"/>
              <w:rPr>
                <w:rFonts w:cstheme="minorHAnsi"/>
              </w:rPr>
            </w:pPr>
            <w:proofErr w:type="spellStart"/>
            <w:r w:rsidRPr="00DB5C3A">
              <w:rPr>
                <w:rFonts w:cstheme="minorHAnsi"/>
              </w:rPr>
              <w:t>allen</w:t>
            </w:r>
            <w:proofErr w:type="spellEnd"/>
            <w:r w:rsidRPr="00DB5C3A">
              <w:rPr>
                <w:rFonts w:cstheme="minorHAnsi"/>
              </w:rPr>
              <w:t xml:space="preserve"> county</w:t>
            </w:r>
          </w:p>
        </w:tc>
        <w:tc>
          <w:tcPr>
            <w:tcW w:w="4675" w:type="dxa"/>
          </w:tcPr>
          <w:p w14:paraId="15B4C145" w14:textId="5004B526" w:rsidR="00DB5C3A" w:rsidRPr="00DB5C3A" w:rsidRDefault="00DB5C3A" w:rsidP="00DB5C3A">
            <w:pPr>
              <w:jc w:val="center"/>
              <w:rPr>
                <w:rFonts w:cstheme="minorHAnsi"/>
              </w:rPr>
            </w:pPr>
            <w:r w:rsidRPr="00DB5C3A">
              <w:rPr>
                <w:rFonts w:cstheme="minorHAnsi"/>
              </w:rPr>
              <w:t>101761</w:t>
            </w:r>
          </w:p>
        </w:tc>
      </w:tr>
      <w:tr w:rsidR="00DB5C3A" w14:paraId="6259E3EE" w14:textId="77777777" w:rsidTr="00DB5C3A">
        <w:tc>
          <w:tcPr>
            <w:tcW w:w="4675" w:type="dxa"/>
          </w:tcPr>
          <w:p w14:paraId="5E86A193" w14:textId="6C44AABB" w:rsidR="00DB5C3A" w:rsidRPr="00DB5C3A" w:rsidRDefault="00DB5C3A" w:rsidP="00DB5C3A">
            <w:pPr>
              <w:jc w:val="center"/>
              <w:rPr>
                <w:rFonts w:cstheme="minorHAnsi"/>
              </w:rPr>
            </w:pPr>
            <w:r w:rsidRPr="00DB5C3A">
              <w:rPr>
                <w:rFonts w:cstheme="minorHAnsi"/>
              </w:rPr>
              <w:t>lake county</w:t>
            </w:r>
          </w:p>
        </w:tc>
        <w:tc>
          <w:tcPr>
            <w:tcW w:w="4675" w:type="dxa"/>
          </w:tcPr>
          <w:p w14:paraId="6DF16FC6" w14:textId="55D0A506" w:rsidR="00DB5C3A" w:rsidRPr="00DB5C3A" w:rsidRDefault="00DB5C3A" w:rsidP="00DB5C3A">
            <w:pPr>
              <w:jc w:val="center"/>
              <w:rPr>
                <w:rFonts w:cstheme="minorHAnsi"/>
              </w:rPr>
            </w:pPr>
            <w:r w:rsidRPr="00DB5C3A">
              <w:rPr>
                <w:rFonts w:cstheme="minorHAnsi"/>
              </w:rPr>
              <w:t>104518</w:t>
            </w:r>
          </w:p>
        </w:tc>
      </w:tr>
      <w:tr w:rsidR="00DB5C3A" w14:paraId="45120DA9" w14:textId="77777777" w:rsidTr="00DB5C3A">
        <w:tc>
          <w:tcPr>
            <w:tcW w:w="4675" w:type="dxa"/>
          </w:tcPr>
          <w:p w14:paraId="2D8A1BF8" w14:textId="4FAF3BBC" w:rsidR="00DB5C3A" w:rsidRPr="00DB5C3A" w:rsidRDefault="00DB5C3A" w:rsidP="00DB5C3A">
            <w:pPr>
              <w:jc w:val="center"/>
              <w:rPr>
                <w:rFonts w:cstheme="minorHAnsi"/>
              </w:rPr>
            </w:pPr>
            <w:proofErr w:type="spellStart"/>
            <w:r w:rsidRPr="00DB5C3A">
              <w:rPr>
                <w:rFonts w:cstheme="minorHAnsi"/>
              </w:rPr>
              <w:t>marion</w:t>
            </w:r>
            <w:proofErr w:type="spellEnd"/>
            <w:r w:rsidRPr="00DB5C3A">
              <w:rPr>
                <w:rFonts w:cstheme="minorHAnsi"/>
              </w:rPr>
              <w:t xml:space="preserve"> county</w:t>
            </w:r>
          </w:p>
        </w:tc>
        <w:tc>
          <w:tcPr>
            <w:tcW w:w="4675" w:type="dxa"/>
          </w:tcPr>
          <w:p w14:paraId="265FD243" w14:textId="276FCD82" w:rsidR="00DB5C3A" w:rsidRPr="00DB5C3A" w:rsidRDefault="00DB5C3A" w:rsidP="00DB5C3A">
            <w:pPr>
              <w:jc w:val="center"/>
              <w:rPr>
                <w:rFonts w:cstheme="minorHAnsi"/>
              </w:rPr>
            </w:pPr>
            <w:r w:rsidRPr="00DB5C3A">
              <w:rPr>
                <w:rFonts w:cstheme="minorHAnsi"/>
              </w:rPr>
              <w:t>220797</w:t>
            </w:r>
          </w:p>
        </w:tc>
      </w:tr>
    </w:tbl>
    <w:p w14:paraId="22BCE894" w14:textId="77777777" w:rsidR="00DB5C3A" w:rsidRDefault="00DB5C3A" w:rsidP="00F15121">
      <w:pPr>
        <w:rPr>
          <w:rFonts w:cstheme="minorHAnsi"/>
        </w:rPr>
      </w:pPr>
    </w:p>
    <w:p w14:paraId="32A4E0DB" w14:textId="443333A8" w:rsidR="00DB5C3A" w:rsidRDefault="00DB5C3A" w:rsidP="00F15121">
      <w:pPr>
        <w:rPr>
          <w:rFonts w:cstheme="minorHAnsi"/>
        </w:rPr>
      </w:pPr>
      <w:r>
        <w:rPr>
          <w:rFonts w:cstheme="minorHAnsi"/>
        </w:rPr>
        <w:t xml:space="preserve">The counties above are the top 5 in terms of overall COVID cases for Indiana, so they were the ones I used for this part of the project. </w:t>
      </w:r>
    </w:p>
    <w:p w14:paraId="7B518F37" w14:textId="02F0335C" w:rsidR="00DB5C3A" w:rsidRDefault="00DB5C3A" w:rsidP="00F15121">
      <w:pPr>
        <w:rPr>
          <w:rFonts w:cstheme="minorHAnsi"/>
        </w:rPr>
      </w:pPr>
    </w:p>
    <w:p w14:paraId="53EF05FF" w14:textId="13C5DC9C" w:rsidR="00DB5C3A" w:rsidRDefault="00DB5C3A" w:rsidP="00F15121">
      <w:pPr>
        <w:rPr>
          <w:rFonts w:cstheme="minorHAnsi"/>
        </w:rPr>
      </w:pPr>
    </w:p>
    <w:p w14:paraId="28AD1667" w14:textId="13413D12" w:rsidR="00DB5C3A" w:rsidRDefault="00DB5C3A" w:rsidP="00F15121">
      <w:pPr>
        <w:rPr>
          <w:rFonts w:cstheme="minorHAnsi"/>
        </w:rPr>
      </w:pPr>
    </w:p>
    <w:p w14:paraId="48D0923D" w14:textId="0486F891" w:rsidR="00DB5C3A" w:rsidRDefault="00DB5C3A" w:rsidP="00F15121">
      <w:pPr>
        <w:rPr>
          <w:rFonts w:cstheme="minorHAnsi"/>
        </w:rPr>
      </w:pPr>
    </w:p>
    <w:p w14:paraId="48FA9450" w14:textId="50189F66" w:rsidR="00DB5C3A" w:rsidRDefault="00DB5C3A" w:rsidP="00F15121">
      <w:pPr>
        <w:rPr>
          <w:rFonts w:cstheme="minorHAnsi"/>
        </w:rPr>
      </w:pPr>
    </w:p>
    <w:p w14:paraId="5BA7D9D4" w14:textId="515C88AF" w:rsidR="00DB5C3A" w:rsidRDefault="00DB5C3A" w:rsidP="00F15121">
      <w:pPr>
        <w:rPr>
          <w:rFonts w:cstheme="minorHAnsi"/>
        </w:rPr>
      </w:pPr>
    </w:p>
    <w:p w14:paraId="65F48647" w14:textId="70D0306D" w:rsidR="00DB5C3A" w:rsidRDefault="00DB5C3A" w:rsidP="00F15121">
      <w:pPr>
        <w:rPr>
          <w:rFonts w:cstheme="minorHAnsi"/>
        </w:rPr>
      </w:pPr>
    </w:p>
    <w:p w14:paraId="7DDEAF3E" w14:textId="62F5E238" w:rsidR="00DB5C3A" w:rsidRDefault="00DB5C3A" w:rsidP="00F15121">
      <w:pPr>
        <w:rPr>
          <w:rFonts w:cstheme="minorHAnsi"/>
        </w:rPr>
      </w:pPr>
    </w:p>
    <w:p w14:paraId="0DF47290" w14:textId="75DBA738" w:rsidR="00DB5C3A" w:rsidRDefault="00DB5C3A" w:rsidP="00F15121">
      <w:pPr>
        <w:rPr>
          <w:rFonts w:cstheme="minorHAnsi"/>
        </w:rPr>
      </w:pPr>
    </w:p>
    <w:p w14:paraId="06AB164B" w14:textId="6C82F3F7" w:rsidR="00DB5C3A" w:rsidRDefault="00DB5C3A" w:rsidP="00F15121">
      <w:pPr>
        <w:rPr>
          <w:rFonts w:cstheme="minorHAnsi"/>
        </w:rPr>
      </w:pPr>
    </w:p>
    <w:p w14:paraId="76D637D3" w14:textId="1328857A" w:rsidR="00DB5C3A" w:rsidRDefault="00DB5C3A" w:rsidP="00F15121">
      <w:pPr>
        <w:rPr>
          <w:rFonts w:cstheme="minorHAnsi"/>
        </w:rPr>
      </w:pPr>
    </w:p>
    <w:p w14:paraId="14955B7C" w14:textId="40E3666F" w:rsidR="00DB5C3A" w:rsidRDefault="00DB5C3A" w:rsidP="00F15121">
      <w:pPr>
        <w:rPr>
          <w:rFonts w:cstheme="minorHAnsi"/>
        </w:rPr>
      </w:pPr>
    </w:p>
    <w:p w14:paraId="6EDD879D" w14:textId="43A88354" w:rsidR="00DB5C3A" w:rsidRDefault="00DB5C3A" w:rsidP="00F15121">
      <w:pPr>
        <w:rPr>
          <w:rFonts w:cstheme="minorHAnsi"/>
        </w:rPr>
      </w:pPr>
    </w:p>
    <w:p w14:paraId="32C2F992" w14:textId="7CED1786" w:rsidR="00DB5C3A" w:rsidRDefault="00DB5C3A" w:rsidP="00F15121">
      <w:pPr>
        <w:rPr>
          <w:rFonts w:cstheme="minorHAnsi"/>
        </w:rPr>
      </w:pPr>
    </w:p>
    <w:p w14:paraId="2EAC6671" w14:textId="26E2D325" w:rsidR="00DB5C3A" w:rsidRDefault="00DB5C3A" w:rsidP="00F15121">
      <w:pPr>
        <w:rPr>
          <w:rFonts w:cstheme="minorHAnsi"/>
        </w:rPr>
      </w:pPr>
    </w:p>
    <w:p w14:paraId="66CB00F7" w14:textId="14F0EB5C" w:rsidR="00DB5C3A" w:rsidRDefault="00DB5C3A" w:rsidP="00F15121">
      <w:pPr>
        <w:rPr>
          <w:rFonts w:cstheme="minorHAnsi"/>
        </w:rPr>
      </w:pPr>
    </w:p>
    <w:p w14:paraId="7981E3E9" w14:textId="07116A64" w:rsidR="00DB5C3A" w:rsidRDefault="00DB5C3A" w:rsidP="00F15121">
      <w:pPr>
        <w:rPr>
          <w:rFonts w:cstheme="minorHAnsi"/>
        </w:rPr>
      </w:pPr>
    </w:p>
    <w:p w14:paraId="422B44D6" w14:textId="10FC9CAA" w:rsidR="00DB5C3A" w:rsidRDefault="00DB5C3A" w:rsidP="00F15121">
      <w:pPr>
        <w:rPr>
          <w:rFonts w:cstheme="minorHAnsi"/>
        </w:rPr>
      </w:pPr>
    </w:p>
    <w:p w14:paraId="4612CDD8" w14:textId="77777777" w:rsidR="00DB5C3A" w:rsidRPr="00DB5C3A" w:rsidRDefault="00DB5C3A" w:rsidP="00F15121">
      <w:pPr>
        <w:rPr>
          <w:rFonts w:cstheme="minorHAnsi"/>
        </w:rPr>
      </w:pPr>
    </w:p>
    <w:p w14:paraId="3112385D" w14:textId="33C87367" w:rsidR="00953CD4" w:rsidRPr="00953CD4" w:rsidRDefault="00953CD4" w:rsidP="00953CD4">
      <w:pPr>
        <w:jc w:val="center"/>
        <w:rPr>
          <w:rFonts w:cstheme="minorHAnsi"/>
        </w:rPr>
      </w:pPr>
      <w:r w:rsidRPr="00953CD4">
        <w:rPr>
          <w:rFonts w:cstheme="minorHAnsi"/>
        </w:rPr>
        <w:lastRenderedPageBreak/>
        <w:t>Allen County COVID Cases</w:t>
      </w:r>
    </w:p>
    <w:p w14:paraId="035EE2C8" w14:textId="2C000BB0" w:rsidR="00953CD4" w:rsidRPr="00953CD4" w:rsidRDefault="00953CD4" w:rsidP="00953CD4">
      <w:pPr>
        <w:rPr>
          <w:rFonts w:cstheme="minorHAnsi"/>
        </w:rPr>
      </w:pPr>
      <w:r w:rsidRPr="00953CD4">
        <w:rPr>
          <w:rFonts w:cstheme="minorHAnsi"/>
          <w:noProof/>
        </w:rPr>
        <w:drawing>
          <wp:inline distT="0" distB="0" distL="0" distR="0" wp14:anchorId="5C803333" wp14:editId="4D449FB7">
            <wp:extent cx="5943600" cy="2948305"/>
            <wp:effectExtent l="0" t="0" r="0" b="444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48305"/>
                    </a:xfrm>
                    <a:prstGeom prst="rect">
                      <a:avLst/>
                    </a:prstGeom>
                    <a:noFill/>
                    <a:ln>
                      <a:noFill/>
                    </a:ln>
                  </pic:spPr>
                </pic:pic>
              </a:graphicData>
            </a:graphic>
          </wp:inline>
        </w:drawing>
      </w:r>
    </w:p>
    <w:p w14:paraId="18CD2D8A" w14:textId="6B80CE70" w:rsidR="00953CD4" w:rsidRPr="00953CD4" w:rsidRDefault="00953CD4" w:rsidP="00953CD4">
      <w:pPr>
        <w:jc w:val="center"/>
        <w:rPr>
          <w:rFonts w:cstheme="minorHAnsi"/>
        </w:rPr>
      </w:pPr>
      <w:r w:rsidRPr="00953CD4">
        <w:rPr>
          <w:rFonts w:cstheme="minorHAnsi"/>
        </w:rPr>
        <w:t>Allen County COVID Deaths</w:t>
      </w:r>
    </w:p>
    <w:p w14:paraId="477C7ED2" w14:textId="7E78107B" w:rsidR="00953CD4" w:rsidRPr="00953CD4" w:rsidRDefault="00953CD4" w:rsidP="00953CD4">
      <w:pPr>
        <w:jc w:val="center"/>
        <w:rPr>
          <w:rFonts w:cstheme="minorHAnsi"/>
          <w:noProof/>
        </w:rPr>
      </w:pPr>
      <w:r w:rsidRPr="00953CD4">
        <w:rPr>
          <w:rFonts w:cstheme="minorHAnsi"/>
          <w:noProof/>
        </w:rPr>
        <w:drawing>
          <wp:inline distT="0" distB="0" distL="0" distR="0" wp14:anchorId="72844D02" wp14:editId="339B98E6">
            <wp:extent cx="5943600" cy="2988945"/>
            <wp:effectExtent l="0" t="0" r="0" b="190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88945"/>
                    </a:xfrm>
                    <a:prstGeom prst="rect">
                      <a:avLst/>
                    </a:prstGeom>
                    <a:noFill/>
                    <a:ln>
                      <a:noFill/>
                    </a:ln>
                  </pic:spPr>
                </pic:pic>
              </a:graphicData>
            </a:graphic>
          </wp:inline>
        </w:drawing>
      </w:r>
    </w:p>
    <w:p w14:paraId="5F1D3C1D" w14:textId="59485C6D" w:rsidR="00953CD4" w:rsidRPr="00953CD4" w:rsidRDefault="00953CD4" w:rsidP="00953CD4">
      <w:pPr>
        <w:ind w:firstLine="720"/>
        <w:rPr>
          <w:rFonts w:cstheme="minorHAnsi"/>
          <w:color w:val="000000"/>
          <w:shd w:val="clear" w:color="auto" w:fill="FFFFFF"/>
        </w:rPr>
      </w:pPr>
      <w:r w:rsidRPr="00953CD4">
        <w:rPr>
          <w:rFonts w:cstheme="minorHAnsi"/>
          <w:color w:val="000000"/>
          <w:shd w:val="clear" w:color="auto" w:fill="FFFFFF"/>
        </w:rPr>
        <w:t>Now we can see the impact of variance on the nonlinear models</w:t>
      </w:r>
      <w:r w:rsidRPr="00953CD4">
        <w:rPr>
          <w:rFonts w:cstheme="minorHAnsi"/>
          <w:color w:val="000000"/>
          <w:shd w:val="clear" w:color="auto" w:fill="FFFFFF"/>
        </w:rPr>
        <w:t xml:space="preserve"> for cases</w:t>
      </w:r>
      <w:r w:rsidRPr="00953CD4">
        <w:rPr>
          <w:rFonts w:cstheme="minorHAnsi"/>
          <w:color w:val="000000"/>
          <w:shd w:val="clear" w:color="auto" w:fill="FFFFFF"/>
        </w:rPr>
        <w:t xml:space="preserve">. An </w:t>
      </w:r>
      <w:r w:rsidRPr="00953CD4">
        <w:rPr>
          <w:rFonts w:cstheme="minorHAnsi"/>
          <w:color w:val="000000"/>
          <w:shd w:val="clear" w:color="auto" w:fill="FFFFFF"/>
        </w:rPr>
        <w:t>argument</w:t>
      </w:r>
      <w:r w:rsidRPr="00953CD4">
        <w:rPr>
          <w:rFonts w:cstheme="minorHAnsi"/>
          <w:color w:val="000000"/>
          <w:shd w:val="clear" w:color="auto" w:fill="FFFFFF"/>
        </w:rPr>
        <w:t xml:space="preserve"> could be made to use the third order nonlinear model of the linear model, depending on your definition of 'significant decrease in RMSE'. </w:t>
      </w:r>
      <w:r w:rsidRPr="00953CD4">
        <w:rPr>
          <w:rFonts w:cstheme="minorHAnsi"/>
          <w:color w:val="000000"/>
          <w:shd w:val="clear" w:color="auto" w:fill="FFFFFF"/>
        </w:rPr>
        <w:t>For deaths, i</w:t>
      </w:r>
      <w:r w:rsidRPr="00953CD4">
        <w:rPr>
          <w:rFonts w:cstheme="minorHAnsi"/>
          <w:color w:val="000000"/>
          <w:shd w:val="clear" w:color="auto" w:fill="FFFFFF"/>
        </w:rPr>
        <w:t xml:space="preserve">t appears only the third order nonlinear model was able to truly become nonlinear, as we can only barely see the linear model next to the second-order nonlinear model. </w:t>
      </w:r>
      <w:r w:rsidRPr="00953CD4">
        <w:rPr>
          <w:rFonts w:cstheme="minorHAnsi"/>
          <w:color w:val="000000"/>
          <w:shd w:val="clear" w:color="auto" w:fill="FFFFFF"/>
        </w:rPr>
        <w:t>However,</w:t>
      </w:r>
      <w:r w:rsidRPr="00953CD4">
        <w:rPr>
          <w:rFonts w:cstheme="minorHAnsi"/>
          <w:color w:val="000000"/>
          <w:shd w:val="clear" w:color="auto" w:fill="FFFFFF"/>
        </w:rPr>
        <w:t xml:space="preserve"> this is still an improvement over the Indiana deaths graph.</w:t>
      </w:r>
    </w:p>
    <w:p w14:paraId="0AF7899B" w14:textId="77777777" w:rsidR="00DB5C3A" w:rsidRDefault="00DB5C3A" w:rsidP="00953CD4">
      <w:pPr>
        <w:jc w:val="center"/>
        <w:rPr>
          <w:rFonts w:cstheme="minorHAnsi"/>
          <w:color w:val="000000"/>
          <w:shd w:val="clear" w:color="auto" w:fill="FFFFFF"/>
        </w:rPr>
      </w:pPr>
    </w:p>
    <w:p w14:paraId="611EEC98" w14:textId="77777777" w:rsidR="00DB5C3A" w:rsidRDefault="00DB5C3A" w:rsidP="00953CD4">
      <w:pPr>
        <w:jc w:val="center"/>
        <w:rPr>
          <w:rFonts w:cstheme="minorHAnsi"/>
          <w:color w:val="000000"/>
          <w:shd w:val="clear" w:color="auto" w:fill="FFFFFF"/>
        </w:rPr>
      </w:pPr>
    </w:p>
    <w:p w14:paraId="480EB882" w14:textId="5566BAF3" w:rsidR="00953CD4" w:rsidRPr="00953CD4" w:rsidRDefault="00953CD4" w:rsidP="00953CD4">
      <w:pPr>
        <w:jc w:val="center"/>
        <w:rPr>
          <w:rFonts w:cstheme="minorHAnsi"/>
          <w:color w:val="000000"/>
          <w:shd w:val="clear" w:color="auto" w:fill="FFFFFF"/>
        </w:rPr>
      </w:pPr>
      <w:r w:rsidRPr="00953CD4">
        <w:rPr>
          <w:rFonts w:cstheme="minorHAnsi"/>
          <w:color w:val="000000"/>
          <w:shd w:val="clear" w:color="auto" w:fill="FFFFFF"/>
        </w:rPr>
        <w:lastRenderedPageBreak/>
        <w:t>Hamilton County COVID Cases</w:t>
      </w:r>
    </w:p>
    <w:p w14:paraId="59D9B677" w14:textId="281A5BFF" w:rsidR="00953CD4" w:rsidRPr="00953CD4" w:rsidRDefault="00953CD4" w:rsidP="00953CD4">
      <w:pPr>
        <w:jc w:val="center"/>
        <w:rPr>
          <w:rFonts w:cstheme="minorHAnsi"/>
          <w:noProof/>
        </w:rPr>
      </w:pPr>
      <w:r w:rsidRPr="00953CD4">
        <w:rPr>
          <w:rFonts w:cstheme="minorHAnsi"/>
          <w:noProof/>
        </w:rPr>
        <w:drawing>
          <wp:inline distT="0" distB="0" distL="0" distR="0" wp14:anchorId="77CD041D" wp14:editId="33178371">
            <wp:extent cx="5943600" cy="2948305"/>
            <wp:effectExtent l="0" t="0" r="0" b="444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48305"/>
                    </a:xfrm>
                    <a:prstGeom prst="rect">
                      <a:avLst/>
                    </a:prstGeom>
                    <a:noFill/>
                    <a:ln>
                      <a:noFill/>
                    </a:ln>
                  </pic:spPr>
                </pic:pic>
              </a:graphicData>
            </a:graphic>
          </wp:inline>
        </w:drawing>
      </w:r>
    </w:p>
    <w:p w14:paraId="1648063A" w14:textId="52DBD98F" w:rsidR="00953CD4" w:rsidRDefault="00953CD4" w:rsidP="00953CD4">
      <w:pPr>
        <w:jc w:val="center"/>
        <w:rPr>
          <w:rFonts w:cstheme="minorHAnsi"/>
        </w:rPr>
      </w:pPr>
      <w:r w:rsidRPr="00953CD4">
        <w:rPr>
          <w:rFonts w:cstheme="minorHAnsi"/>
        </w:rPr>
        <w:t>Hamil</w:t>
      </w:r>
      <w:r>
        <w:rPr>
          <w:rFonts w:cstheme="minorHAnsi"/>
        </w:rPr>
        <w:t>ton County COVID Deaths</w:t>
      </w:r>
    </w:p>
    <w:p w14:paraId="57362601" w14:textId="56B261B0" w:rsidR="00953CD4" w:rsidRDefault="00953CD4" w:rsidP="00953CD4">
      <w:pPr>
        <w:jc w:val="center"/>
        <w:rPr>
          <w:rFonts w:cstheme="minorHAnsi"/>
          <w:noProof/>
        </w:rPr>
      </w:pPr>
      <w:r>
        <w:rPr>
          <w:rFonts w:cstheme="minorHAnsi"/>
          <w:noProof/>
        </w:rPr>
        <w:drawing>
          <wp:inline distT="0" distB="0" distL="0" distR="0" wp14:anchorId="1C39B899" wp14:editId="3BBDDF25">
            <wp:extent cx="5943600" cy="2988945"/>
            <wp:effectExtent l="0" t="0" r="0" b="190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88945"/>
                    </a:xfrm>
                    <a:prstGeom prst="rect">
                      <a:avLst/>
                    </a:prstGeom>
                    <a:noFill/>
                    <a:ln>
                      <a:noFill/>
                    </a:ln>
                  </pic:spPr>
                </pic:pic>
              </a:graphicData>
            </a:graphic>
          </wp:inline>
        </w:drawing>
      </w:r>
    </w:p>
    <w:p w14:paraId="145A8F48" w14:textId="1B89851D" w:rsidR="00953CD4" w:rsidRDefault="00953CD4" w:rsidP="00373180">
      <w:pPr>
        <w:ind w:firstLine="720"/>
        <w:rPr>
          <w:rFonts w:cstheme="minorHAnsi"/>
        </w:rPr>
      </w:pPr>
      <w:r w:rsidRPr="00953CD4">
        <w:rPr>
          <w:rFonts w:cstheme="minorHAnsi"/>
        </w:rPr>
        <w:t>Hamilton is similar to Allen when it comes to cases. Again, an argument could be had for the third-order nonlinear model.</w:t>
      </w:r>
      <w:r>
        <w:rPr>
          <w:rFonts w:cstheme="minorHAnsi"/>
        </w:rPr>
        <w:t xml:space="preserve"> For deaths</w:t>
      </w:r>
      <w:r w:rsidRPr="00953CD4">
        <w:rPr>
          <w:rFonts w:cstheme="minorHAnsi"/>
        </w:rPr>
        <w:t>,</w:t>
      </w:r>
      <w:r>
        <w:rPr>
          <w:rFonts w:cstheme="minorHAnsi"/>
        </w:rPr>
        <w:t xml:space="preserve"> it</w:t>
      </w:r>
      <w:r w:rsidRPr="00953CD4">
        <w:rPr>
          <w:rFonts w:cstheme="minorHAnsi"/>
        </w:rPr>
        <w:t xml:space="preserve"> seems like the non-linear models aren't much different, similar to Indiana as a whole. RMSE is nearly identical for all models.</w:t>
      </w:r>
    </w:p>
    <w:p w14:paraId="747E1AC3" w14:textId="24D5AC78" w:rsidR="00953CD4" w:rsidRDefault="00953CD4" w:rsidP="00953CD4">
      <w:pPr>
        <w:rPr>
          <w:rFonts w:cstheme="minorHAnsi"/>
        </w:rPr>
      </w:pPr>
    </w:p>
    <w:p w14:paraId="6C04E7A0" w14:textId="77777777" w:rsidR="00DB5C3A" w:rsidRDefault="00DB5C3A" w:rsidP="00953CD4">
      <w:pPr>
        <w:jc w:val="center"/>
        <w:rPr>
          <w:rFonts w:cstheme="minorHAnsi"/>
        </w:rPr>
      </w:pPr>
    </w:p>
    <w:p w14:paraId="39E671D6" w14:textId="77777777" w:rsidR="00DB5C3A" w:rsidRDefault="00DB5C3A" w:rsidP="00953CD4">
      <w:pPr>
        <w:jc w:val="center"/>
        <w:rPr>
          <w:rFonts w:cstheme="minorHAnsi"/>
        </w:rPr>
      </w:pPr>
    </w:p>
    <w:p w14:paraId="3446345D" w14:textId="1336D718" w:rsidR="00953CD4" w:rsidRDefault="00953CD4" w:rsidP="00953CD4">
      <w:pPr>
        <w:jc w:val="center"/>
        <w:rPr>
          <w:rFonts w:cstheme="minorHAnsi"/>
        </w:rPr>
      </w:pPr>
      <w:r>
        <w:rPr>
          <w:rFonts w:cstheme="minorHAnsi"/>
        </w:rPr>
        <w:lastRenderedPageBreak/>
        <w:t>Lake County COVID Cases</w:t>
      </w:r>
    </w:p>
    <w:p w14:paraId="3DC6FF55" w14:textId="4767C4FD" w:rsidR="00953CD4" w:rsidRDefault="00953CD4" w:rsidP="00953CD4">
      <w:pPr>
        <w:jc w:val="center"/>
        <w:rPr>
          <w:rFonts w:cstheme="minorHAnsi"/>
          <w:noProof/>
        </w:rPr>
      </w:pPr>
      <w:r>
        <w:rPr>
          <w:rFonts w:cstheme="minorHAnsi"/>
          <w:noProof/>
        </w:rPr>
        <w:drawing>
          <wp:inline distT="0" distB="0" distL="0" distR="0" wp14:anchorId="7F385A1B" wp14:editId="27CEE65A">
            <wp:extent cx="5943600" cy="2948305"/>
            <wp:effectExtent l="0" t="0" r="0" b="444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48305"/>
                    </a:xfrm>
                    <a:prstGeom prst="rect">
                      <a:avLst/>
                    </a:prstGeom>
                    <a:noFill/>
                    <a:ln>
                      <a:noFill/>
                    </a:ln>
                  </pic:spPr>
                </pic:pic>
              </a:graphicData>
            </a:graphic>
          </wp:inline>
        </w:drawing>
      </w:r>
    </w:p>
    <w:p w14:paraId="72FD03E3" w14:textId="4EDE29FA" w:rsidR="00953CD4" w:rsidRDefault="00953CD4" w:rsidP="00953CD4">
      <w:pPr>
        <w:jc w:val="center"/>
        <w:rPr>
          <w:rFonts w:cstheme="minorHAnsi"/>
        </w:rPr>
      </w:pPr>
      <w:r>
        <w:rPr>
          <w:rFonts w:cstheme="minorHAnsi"/>
        </w:rPr>
        <w:t>Lake County COVID Deaths</w:t>
      </w:r>
    </w:p>
    <w:p w14:paraId="3BFD464B" w14:textId="50CF7C5C" w:rsidR="00953CD4" w:rsidRDefault="00953CD4" w:rsidP="00953CD4">
      <w:pPr>
        <w:jc w:val="center"/>
        <w:rPr>
          <w:rFonts w:cstheme="minorHAnsi"/>
        </w:rPr>
      </w:pPr>
      <w:r>
        <w:rPr>
          <w:rFonts w:cstheme="minorHAnsi"/>
          <w:noProof/>
        </w:rPr>
        <w:drawing>
          <wp:inline distT="0" distB="0" distL="0" distR="0" wp14:anchorId="5546A5BC" wp14:editId="72F9AF2E">
            <wp:extent cx="5943600" cy="2988945"/>
            <wp:effectExtent l="0" t="0" r="0" b="1905"/>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88945"/>
                    </a:xfrm>
                    <a:prstGeom prst="rect">
                      <a:avLst/>
                    </a:prstGeom>
                    <a:noFill/>
                    <a:ln>
                      <a:noFill/>
                    </a:ln>
                  </pic:spPr>
                </pic:pic>
              </a:graphicData>
            </a:graphic>
          </wp:inline>
        </w:drawing>
      </w:r>
    </w:p>
    <w:p w14:paraId="42E2B747" w14:textId="7976BF18" w:rsidR="00953CD4" w:rsidRDefault="00373180" w:rsidP="00373180">
      <w:pPr>
        <w:ind w:firstLine="720"/>
        <w:rPr>
          <w:rFonts w:cstheme="minorHAnsi"/>
        </w:rPr>
      </w:pPr>
      <w:r>
        <w:rPr>
          <w:rFonts w:cstheme="minorHAnsi"/>
        </w:rPr>
        <w:t>For cases</w:t>
      </w:r>
      <w:r w:rsidRPr="00373180">
        <w:rPr>
          <w:rFonts w:cstheme="minorHAnsi"/>
        </w:rPr>
        <w:t>, a similar graph to the other counties, and an argument could be made for the third-order non-linear model, though all trends look to be a tad flatter.</w:t>
      </w:r>
      <w:r>
        <w:rPr>
          <w:rFonts w:cstheme="minorHAnsi"/>
        </w:rPr>
        <w:t xml:space="preserve"> For deaths, w</w:t>
      </w:r>
      <w:r w:rsidRPr="00373180">
        <w:rPr>
          <w:rFonts w:cstheme="minorHAnsi"/>
        </w:rPr>
        <w:t>e can actually see</w:t>
      </w:r>
      <w:r>
        <w:rPr>
          <w:rFonts w:cstheme="minorHAnsi"/>
        </w:rPr>
        <w:t xml:space="preserve"> the</w:t>
      </w:r>
      <w:r w:rsidRPr="00373180">
        <w:rPr>
          <w:rFonts w:cstheme="minorHAnsi"/>
        </w:rPr>
        <w:t xml:space="preserve"> linear model clearly without being overshadowed by the second-order nonlinear </w:t>
      </w:r>
      <w:r>
        <w:rPr>
          <w:rFonts w:cstheme="minorHAnsi"/>
        </w:rPr>
        <w:t>model</w:t>
      </w:r>
      <w:r w:rsidRPr="00373180">
        <w:rPr>
          <w:rFonts w:cstheme="minorHAnsi"/>
        </w:rPr>
        <w:t>, though the differences between the three are still very slight.</w:t>
      </w:r>
    </w:p>
    <w:p w14:paraId="5B8DF1E1" w14:textId="6F852FCF" w:rsidR="00373180" w:rsidRDefault="00373180" w:rsidP="00373180">
      <w:pPr>
        <w:ind w:firstLine="720"/>
        <w:rPr>
          <w:rFonts w:cstheme="minorHAnsi"/>
        </w:rPr>
      </w:pPr>
    </w:p>
    <w:p w14:paraId="638807B1" w14:textId="749BF5ED" w:rsidR="00373180" w:rsidRDefault="00373180" w:rsidP="00373180">
      <w:pPr>
        <w:ind w:firstLine="720"/>
        <w:rPr>
          <w:rFonts w:cstheme="minorHAnsi"/>
        </w:rPr>
      </w:pPr>
    </w:p>
    <w:p w14:paraId="468BD03E" w14:textId="5CA63761" w:rsidR="00373180" w:rsidRDefault="00373180" w:rsidP="00373180">
      <w:pPr>
        <w:jc w:val="center"/>
        <w:rPr>
          <w:rFonts w:cstheme="minorHAnsi"/>
        </w:rPr>
      </w:pPr>
      <w:r>
        <w:rPr>
          <w:rFonts w:cstheme="minorHAnsi"/>
        </w:rPr>
        <w:lastRenderedPageBreak/>
        <w:t>Marion County COVID Cases</w:t>
      </w:r>
    </w:p>
    <w:p w14:paraId="6FA77899" w14:textId="7B7FCC8D" w:rsidR="00373180" w:rsidRDefault="00373180" w:rsidP="00373180">
      <w:pPr>
        <w:jc w:val="center"/>
        <w:rPr>
          <w:rFonts w:cstheme="minorHAnsi"/>
          <w:noProof/>
        </w:rPr>
      </w:pPr>
      <w:r>
        <w:rPr>
          <w:rFonts w:cstheme="minorHAnsi"/>
          <w:noProof/>
        </w:rPr>
        <w:drawing>
          <wp:inline distT="0" distB="0" distL="0" distR="0" wp14:anchorId="32D91892" wp14:editId="2A257ED7">
            <wp:extent cx="5943600" cy="2948305"/>
            <wp:effectExtent l="0" t="0" r="0" b="444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48305"/>
                    </a:xfrm>
                    <a:prstGeom prst="rect">
                      <a:avLst/>
                    </a:prstGeom>
                    <a:noFill/>
                    <a:ln>
                      <a:noFill/>
                    </a:ln>
                  </pic:spPr>
                </pic:pic>
              </a:graphicData>
            </a:graphic>
          </wp:inline>
        </w:drawing>
      </w:r>
    </w:p>
    <w:p w14:paraId="70D7443E" w14:textId="6F525306" w:rsidR="00373180" w:rsidRDefault="00373180" w:rsidP="00373180">
      <w:pPr>
        <w:jc w:val="center"/>
        <w:rPr>
          <w:rFonts w:cstheme="minorHAnsi"/>
          <w:noProof/>
        </w:rPr>
      </w:pPr>
      <w:r>
        <w:rPr>
          <w:rFonts w:cstheme="minorHAnsi"/>
          <w:noProof/>
        </w:rPr>
        <w:t>Marion County COVID Deaths</w:t>
      </w:r>
    </w:p>
    <w:p w14:paraId="4448043E" w14:textId="24A203B9" w:rsidR="00373180" w:rsidRDefault="00373180" w:rsidP="00373180">
      <w:pPr>
        <w:jc w:val="center"/>
        <w:rPr>
          <w:rFonts w:cstheme="minorHAnsi"/>
          <w:noProof/>
        </w:rPr>
      </w:pPr>
      <w:r>
        <w:rPr>
          <w:rFonts w:cstheme="minorHAnsi"/>
          <w:noProof/>
        </w:rPr>
        <w:drawing>
          <wp:inline distT="0" distB="0" distL="0" distR="0" wp14:anchorId="6874F008" wp14:editId="1D43D8B0">
            <wp:extent cx="5943600" cy="2966720"/>
            <wp:effectExtent l="0" t="0" r="0" b="5080"/>
            <wp:docPr id="11" name="Picture 1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creensho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66720"/>
                    </a:xfrm>
                    <a:prstGeom prst="rect">
                      <a:avLst/>
                    </a:prstGeom>
                    <a:noFill/>
                    <a:ln>
                      <a:noFill/>
                    </a:ln>
                  </pic:spPr>
                </pic:pic>
              </a:graphicData>
            </a:graphic>
          </wp:inline>
        </w:drawing>
      </w:r>
    </w:p>
    <w:p w14:paraId="7F8DA452" w14:textId="2AEC40AC" w:rsidR="00373180" w:rsidRDefault="00373180" w:rsidP="00373180">
      <w:pPr>
        <w:ind w:firstLine="720"/>
        <w:rPr>
          <w:rFonts w:cstheme="minorHAnsi"/>
          <w:color w:val="000000"/>
          <w:shd w:val="clear" w:color="auto" w:fill="FFFFFF"/>
        </w:rPr>
      </w:pPr>
      <w:r w:rsidRPr="00373180">
        <w:rPr>
          <w:rFonts w:cstheme="minorHAnsi"/>
          <w:color w:val="000000"/>
          <w:shd w:val="clear" w:color="auto" w:fill="FFFFFF"/>
        </w:rPr>
        <w:t>Same trends for cases that we've seen from the other counties, though not as flat as Lake. Has the biggest decrease in RMSE from linear to third order nonlinear.</w:t>
      </w:r>
      <w:r w:rsidRPr="00373180">
        <w:rPr>
          <w:rFonts w:cstheme="minorHAnsi"/>
          <w:color w:val="000000"/>
          <w:shd w:val="clear" w:color="auto" w:fill="FFFFFF"/>
        </w:rPr>
        <w:t xml:space="preserve"> </w:t>
      </w:r>
      <w:r w:rsidRPr="00373180">
        <w:rPr>
          <w:rFonts w:cstheme="minorHAnsi"/>
          <w:color w:val="000000"/>
          <w:shd w:val="clear" w:color="auto" w:fill="FFFFFF"/>
        </w:rPr>
        <w:t>We're back to not really being able to distinguish between the linear and second-order nonlinear models</w:t>
      </w:r>
      <w:r>
        <w:rPr>
          <w:rFonts w:cstheme="minorHAnsi"/>
          <w:color w:val="000000"/>
          <w:shd w:val="clear" w:color="auto" w:fill="FFFFFF"/>
        </w:rPr>
        <w:t xml:space="preserve"> for deaths</w:t>
      </w:r>
      <w:r w:rsidRPr="00373180">
        <w:rPr>
          <w:rFonts w:cstheme="minorHAnsi"/>
          <w:color w:val="000000"/>
          <w:shd w:val="clear" w:color="auto" w:fill="FFFFFF"/>
        </w:rPr>
        <w:t>, and linear continues to be the best pick.</w:t>
      </w:r>
    </w:p>
    <w:p w14:paraId="150FFC22" w14:textId="21485428" w:rsidR="00373180" w:rsidRDefault="00373180" w:rsidP="00373180">
      <w:pPr>
        <w:rPr>
          <w:rFonts w:cstheme="minorHAnsi"/>
          <w:color w:val="000000"/>
          <w:shd w:val="clear" w:color="auto" w:fill="FFFFFF"/>
        </w:rPr>
      </w:pPr>
    </w:p>
    <w:p w14:paraId="6ED15806" w14:textId="702AC1AF" w:rsidR="00373180" w:rsidRDefault="00373180" w:rsidP="00373180">
      <w:pPr>
        <w:rPr>
          <w:rFonts w:cstheme="minorHAnsi"/>
          <w:color w:val="000000"/>
          <w:shd w:val="clear" w:color="auto" w:fill="FFFFFF"/>
        </w:rPr>
      </w:pPr>
    </w:p>
    <w:p w14:paraId="335538CE" w14:textId="76CB63BB" w:rsidR="00373180" w:rsidRDefault="00373180" w:rsidP="00373180">
      <w:pPr>
        <w:jc w:val="center"/>
        <w:rPr>
          <w:rFonts w:cstheme="minorHAnsi"/>
          <w:color w:val="000000"/>
          <w:shd w:val="clear" w:color="auto" w:fill="FFFFFF"/>
        </w:rPr>
      </w:pPr>
      <w:r>
        <w:rPr>
          <w:rFonts w:cstheme="minorHAnsi"/>
          <w:color w:val="000000"/>
          <w:shd w:val="clear" w:color="auto" w:fill="FFFFFF"/>
        </w:rPr>
        <w:lastRenderedPageBreak/>
        <w:t>St. Joseph County COVID Cases</w:t>
      </w:r>
    </w:p>
    <w:p w14:paraId="73BDF38B" w14:textId="606AFD78" w:rsidR="00373180" w:rsidRDefault="00373180" w:rsidP="00373180">
      <w:pPr>
        <w:jc w:val="center"/>
        <w:rPr>
          <w:rFonts w:cstheme="minorHAnsi"/>
          <w:noProof/>
        </w:rPr>
      </w:pPr>
      <w:r>
        <w:rPr>
          <w:rFonts w:cstheme="minorHAnsi"/>
          <w:noProof/>
        </w:rPr>
        <w:drawing>
          <wp:inline distT="0" distB="0" distL="0" distR="0" wp14:anchorId="5BF90664" wp14:editId="0A725D1E">
            <wp:extent cx="5943600" cy="2948305"/>
            <wp:effectExtent l="0" t="0" r="0" b="444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48305"/>
                    </a:xfrm>
                    <a:prstGeom prst="rect">
                      <a:avLst/>
                    </a:prstGeom>
                    <a:noFill/>
                    <a:ln>
                      <a:noFill/>
                    </a:ln>
                  </pic:spPr>
                </pic:pic>
              </a:graphicData>
            </a:graphic>
          </wp:inline>
        </w:drawing>
      </w:r>
    </w:p>
    <w:p w14:paraId="038ADFEE" w14:textId="03B23A3B" w:rsidR="00373180" w:rsidRDefault="00373180" w:rsidP="00373180">
      <w:pPr>
        <w:jc w:val="center"/>
        <w:rPr>
          <w:rFonts w:cstheme="minorHAnsi"/>
        </w:rPr>
      </w:pPr>
      <w:r>
        <w:rPr>
          <w:rFonts w:cstheme="minorHAnsi"/>
        </w:rPr>
        <w:t>St. Joseph County COVID Cases</w:t>
      </w:r>
    </w:p>
    <w:p w14:paraId="67708B14" w14:textId="61096365" w:rsidR="00373180" w:rsidRDefault="00373180" w:rsidP="00373180">
      <w:pPr>
        <w:jc w:val="center"/>
        <w:rPr>
          <w:rFonts w:cstheme="minorHAnsi"/>
          <w:noProof/>
        </w:rPr>
      </w:pPr>
      <w:r>
        <w:rPr>
          <w:rFonts w:cstheme="minorHAnsi"/>
          <w:noProof/>
        </w:rPr>
        <w:drawing>
          <wp:inline distT="0" distB="0" distL="0" distR="0" wp14:anchorId="3A2DC88A" wp14:editId="1CB93E55">
            <wp:extent cx="5943600" cy="2966720"/>
            <wp:effectExtent l="0" t="0" r="0" b="5080"/>
            <wp:docPr id="13" name="Picture 13"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screensho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66720"/>
                    </a:xfrm>
                    <a:prstGeom prst="rect">
                      <a:avLst/>
                    </a:prstGeom>
                    <a:noFill/>
                    <a:ln>
                      <a:noFill/>
                    </a:ln>
                  </pic:spPr>
                </pic:pic>
              </a:graphicData>
            </a:graphic>
          </wp:inline>
        </w:drawing>
      </w:r>
    </w:p>
    <w:p w14:paraId="403714CD" w14:textId="3D59AB22" w:rsidR="00373180" w:rsidRDefault="00373180" w:rsidP="0037318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Not surprisingly</w:t>
      </w:r>
      <w:r>
        <w:rPr>
          <w:rFonts w:ascii="Helvetica" w:hAnsi="Helvetica" w:cs="Helvetica"/>
          <w:color w:val="000000"/>
          <w:sz w:val="21"/>
          <w:szCs w:val="21"/>
          <w:shd w:val="clear" w:color="auto" w:fill="FFFFFF"/>
        </w:rPr>
        <w:t>, cases look the same as they did for the other four counties, and even the RMSE is similar to Marion for the three models. Interestingly</w:t>
      </w:r>
      <w:r>
        <w:rPr>
          <w:rFonts w:ascii="Helvetica" w:hAnsi="Helvetica" w:cs="Helvetica"/>
          <w:color w:val="000000"/>
          <w:sz w:val="21"/>
          <w:szCs w:val="21"/>
          <w:shd w:val="clear" w:color="auto" w:fill="FFFFFF"/>
        </w:rPr>
        <w:t xml:space="preserve"> for deaths</w:t>
      </w:r>
      <w:r>
        <w:rPr>
          <w:rFonts w:ascii="Helvetica" w:hAnsi="Helvetica" w:cs="Helvetica"/>
          <w:color w:val="000000"/>
          <w:sz w:val="21"/>
          <w:szCs w:val="21"/>
          <w:shd w:val="clear" w:color="auto" w:fill="FFFFFF"/>
        </w:rPr>
        <w:t>, the second-order nonlinear model here is instead being overshadowed by third-order, instead of overshadowing the linear model. Other than that, the same trends as we've been seeing in the other counties.</w:t>
      </w:r>
    </w:p>
    <w:p w14:paraId="340712B1" w14:textId="0E64D3E4" w:rsidR="000D1A2E" w:rsidRDefault="000D1A2E" w:rsidP="00373180">
      <w:pPr>
        <w:rPr>
          <w:rFonts w:ascii="Helvetica" w:hAnsi="Helvetica" w:cs="Helvetica"/>
          <w:color w:val="000000"/>
          <w:sz w:val="21"/>
          <w:szCs w:val="21"/>
          <w:shd w:val="clear" w:color="auto" w:fill="FFFFFF"/>
        </w:rPr>
      </w:pPr>
    </w:p>
    <w:p w14:paraId="4D217F29" w14:textId="19181D9D" w:rsidR="000D1A2E" w:rsidRDefault="000D1A2E" w:rsidP="00373180">
      <w:pPr>
        <w:rPr>
          <w:rFonts w:ascii="Helvetica" w:hAnsi="Helvetica" w:cs="Helvetica"/>
          <w:color w:val="000000"/>
          <w:sz w:val="21"/>
          <w:szCs w:val="21"/>
          <w:shd w:val="clear" w:color="auto" w:fill="FFFFFF"/>
        </w:rPr>
      </w:pPr>
    </w:p>
    <w:p w14:paraId="4D34E215" w14:textId="00D21580" w:rsidR="000D1A2E" w:rsidRDefault="000D1A2E" w:rsidP="00373180">
      <w:pPr>
        <w:rPr>
          <w:rFonts w:ascii="Helvetica" w:hAnsi="Helvetica" w:cs="Helvetica"/>
          <w:color w:val="000000"/>
          <w:sz w:val="21"/>
          <w:szCs w:val="21"/>
          <w:shd w:val="clear" w:color="auto" w:fill="FFFFFF"/>
        </w:rPr>
      </w:pPr>
    </w:p>
    <w:p w14:paraId="21870743" w14:textId="0948399C" w:rsidR="000D1A2E" w:rsidRDefault="000D1A2E" w:rsidP="000D1A2E">
      <w:pPr>
        <w:rPr>
          <w:rFonts w:cstheme="minorHAnsi"/>
          <w:b/>
          <w:bCs/>
        </w:rPr>
      </w:pPr>
      <w:r w:rsidRPr="00953CD4">
        <w:rPr>
          <w:rFonts w:cstheme="minorHAnsi"/>
          <w:b/>
          <w:bCs/>
        </w:rPr>
        <w:lastRenderedPageBreak/>
        <w:t xml:space="preserve">Part </w:t>
      </w:r>
      <w:r w:rsidR="00DB5C3A">
        <w:rPr>
          <w:rFonts w:cstheme="minorHAnsi"/>
          <w:b/>
          <w:bCs/>
        </w:rPr>
        <w:t>3</w:t>
      </w:r>
      <w:r w:rsidRPr="00953CD4">
        <w:rPr>
          <w:rFonts w:cstheme="minorHAnsi"/>
          <w:b/>
          <w:bCs/>
        </w:rPr>
        <w:t xml:space="preserve">: </w:t>
      </w:r>
      <w:r w:rsidRPr="000D1A2E">
        <w:rPr>
          <w:rFonts w:cstheme="minorHAnsi"/>
          <w:b/>
          <w:bCs/>
        </w:rPr>
        <w:t>Utilize the hospital data to calculate the point of no return for a state. Use percentage occupancy / utilization to see which states are close and what their trend looks like</w:t>
      </w:r>
    </w:p>
    <w:p w14:paraId="6045DBAB" w14:textId="12099345" w:rsidR="000D1A2E" w:rsidRDefault="002641A7" w:rsidP="002641A7">
      <w:pPr>
        <w:ind w:firstLine="720"/>
        <w:rPr>
          <w:rFonts w:cstheme="minorHAnsi"/>
        </w:rPr>
      </w:pPr>
      <w:r w:rsidRPr="002641A7">
        <w:rPr>
          <w:rFonts w:cstheme="minorHAnsi"/>
        </w:rPr>
        <w:t xml:space="preserve">The next stage of the project is to look at hospital bed occupancy, and compare that to COVID numbers, to see if we hit a point of no return. COVID cases are a point indicator for this, as the majority of people who get COVID do not need to go to the hospital. </w:t>
      </w:r>
      <w:r w:rsidRPr="002641A7">
        <w:rPr>
          <w:rFonts w:cstheme="minorHAnsi"/>
        </w:rPr>
        <w:t>Instead,</w:t>
      </w:r>
      <w:r w:rsidRPr="002641A7">
        <w:rPr>
          <w:rFonts w:cstheme="minorHAnsi"/>
        </w:rPr>
        <w:t xml:space="preserve"> we'll use COVID deaths, though one could argue this is also not a great predictor. We will be comparing the deaths in our linear model to a threshold based on the number of ICU beds available in a state.</w:t>
      </w:r>
      <w:r>
        <w:rPr>
          <w:rFonts w:cstheme="minorHAnsi"/>
        </w:rPr>
        <w:t xml:space="preserve"> We looked at Indiana, Illinois, Kentucky, Michigan, and Wisconsin. </w:t>
      </w:r>
    </w:p>
    <w:p w14:paraId="14637225" w14:textId="16E296A5" w:rsidR="002641A7" w:rsidRDefault="002641A7" w:rsidP="002641A7">
      <w:pPr>
        <w:jc w:val="center"/>
        <w:rPr>
          <w:rFonts w:cstheme="minorHAnsi"/>
        </w:rPr>
      </w:pPr>
      <w:r>
        <w:rPr>
          <w:rFonts w:cstheme="minorHAnsi"/>
        </w:rPr>
        <w:t>Indiana ICU Beds Point of No Return</w:t>
      </w:r>
    </w:p>
    <w:p w14:paraId="0DBA050C" w14:textId="4C9A2CDA" w:rsidR="002641A7" w:rsidRPr="00DB5C3A" w:rsidRDefault="002641A7" w:rsidP="002641A7">
      <w:pPr>
        <w:jc w:val="center"/>
        <w:rPr>
          <w:rFonts w:cstheme="minorHAnsi"/>
        </w:rPr>
      </w:pPr>
      <w:r>
        <w:rPr>
          <w:rFonts w:cstheme="minorHAnsi"/>
          <w:noProof/>
        </w:rPr>
        <w:drawing>
          <wp:inline distT="0" distB="0" distL="0" distR="0" wp14:anchorId="7FE0264A" wp14:editId="34CFDB8D">
            <wp:extent cx="5943600" cy="2948305"/>
            <wp:effectExtent l="0" t="0" r="0" b="4445"/>
            <wp:docPr id="14" name="Picture 1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48305"/>
                    </a:xfrm>
                    <a:prstGeom prst="rect">
                      <a:avLst/>
                    </a:prstGeom>
                    <a:noFill/>
                    <a:ln>
                      <a:noFill/>
                    </a:ln>
                  </pic:spPr>
                </pic:pic>
              </a:graphicData>
            </a:graphic>
          </wp:inline>
        </w:drawing>
      </w:r>
    </w:p>
    <w:p w14:paraId="168F891F" w14:textId="4C747768" w:rsidR="000D1A2E" w:rsidRDefault="002641A7" w:rsidP="002641A7">
      <w:pPr>
        <w:ind w:firstLine="720"/>
        <w:rPr>
          <w:rFonts w:cstheme="minorHAnsi"/>
        </w:rPr>
      </w:pPr>
      <w:r w:rsidRPr="002641A7">
        <w:rPr>
          <w:rFonts w:cstheme="minorHAnsi"/>
        </w:rPr>
        <w:t>As we can see, even when just looking at ICU beds, the regression line for COVID deaths for Indiana gets nowhere near the threshold, even when increasing the prediction for a whole year. So, instead of graphing it, let's try solving for it</w:t>
      </w:r>
      <w:r>
        <w:rPr>
          <w:rFonts w:cstheme="minorHAnsi"/>
        </w:rPr>
        <w:t xml:space="preserve"> using the regression coefficients</w:t>
      </w:r>
      <w:r w:rsidRPr="002641A7">
        <w:rPr>
          <w:rFonts w:cstheme="minorHAnsi"/>
        </w:rPr>
        <w:t>.</w:t>
      </w:r>
    </w:p>
    <w:p w14:paraId="2D3C292B" w14:textId="4748BC81" w:rsidR="002641A7" w:rsidRDefault="002641A7" w:rsidP="002641A7">
      <w:pPr>
        <w:ind w:firstLine="720"/>
        <w:jc w:val="center"/>
        <w:rPr>
          <w:rFonts w:cstheme="minorHAnsi"/>
        </w:rPr>
      </w:pPr>
      <w:r>
        <w:rPr>
          <w:rFonts w:cstheme="minorHAnsi"/>
        </w:rPr>
        <w:t>Indiana COVID Death Linear Regression Coefficients</w:t>
      </w:r>
    </w:p>
    <w:p w14:paraId="4FB66507" w14:textId="77777777" w:rsidR="002641A7" w:rsidRPr="002641A7" w:rsidRDefault="002641A7" w:rsidP="002641A7">
      <w:pPr>
        <w:spacing w:after="0" w:line="240" w:lineRule="auto"/>
        <w:rPr>
          <w:rFonts w:ascii="Times New Roman" w:eastAsia="Times New Roman" w:hAnsi="Times New Roman" w:cs="Times New Roman"/>
          <w:vanish/>
          <w:sz w:val="24"/>
          <w:szCs w:val="24"/>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521"/>
        <w:gridCol w:w="791"/>
        <w:gridCol w:w="951"/>
        <w:gridCol w:w="791"/>
        <w:gridCol w:w="691"/>
        <w:gridCol w:w="751"/>
        <w:gridCol w:w="751"/>
      </w:tblGrid>
      <w:tr w:rsidR="002641A7" w:rsidRPr="002641A7" w14:paraId="13A9BB6C" w14:textId="77777777" w:rsidTr="002641A7">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4EA3F9" w14:textId="77777777" w:rsidR="002641A7" w:rsidRPr="002641A7" w:rsidRDefault="002641A7" w:rsidP="002641A7">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F5468D" w14:textId="77777777" w:rsidR="002641A7" w:rsidRPr="002641A7" w:rsidRDefault="002641A7" w:rsidP="002641A7">
            <w:pPr>
              <w:spacing w:before="240" w:after="0" w:line="240" w:lineRule="auto"/>
              <w:jc w:val="right"/>
              <w:rPr>
                <w:rFonts w:ascii="Helvetica" w:eastAsia="Times New Roman" w:hAnsi="Helvetica" w:cs="Helvetica"/>
                <w:b/>
                <w:bCs/>
                <w:color w:val="000000"/>
                <w:sz w:val="18"/>
                <w:szCs w:val="18"/>
              </w:rPr>
            </w:pPr>
            <w:proofErr w:type="spellStart"/>
            <w:r w:rsidRPr="002641A7">
              <w:rPr>
                <w:rFonts w:ascii="Helvetica" w:eastAsia="Times New Roman" w:hAnsi="Helvetica" w:cs="Helvetica"/>
                <w:b/>
                <w:bCs/>
                <w:color w:val="000000"/>
                <w:sz w:val="18"/>
                <w:szCs w:val="18"/>
              </w:rPr>
              <w:t>coef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A04073" w14:textId="77777777" w:rsidR="002641A7" w:rsidRPr="002641A7" w:rsidRDefault="002641A7" w:rsidP="002641A7">
            <w:pPr>
              <w:spacing w:before="240" w:after="0" w:line="240" w:lineRule="auto"/>
              <w:jc w:val="right"/>
              <w:rPr>
                <w:rFonts w:ascii="Helvetica" w:eastAsia="Times New Roman" w:hAnsi="Helvetica" w:cs="Helvetica"/>
                <w:b/>
                <w:bCs/>
                <w:color w:val="000000"/>
                <w:sz w:val="18"/>
                <w:szCs w:val="18"/>
              </w:rPr>
            </w:pPr>
            <w:r w:rsidRPr="002641A7">
              <w:rPr>
                <w:rFonts w:ascii="Helvetica" w:eastAsia="Times New Roman" w:hAnsi="Helvetica" w:cs="Helvetica"/>
                <w:b/>
                <w:bCs/>
                <w:color w:val="000000"/>
                <w:sz w:val="18"/>
                <w:szCs w:val="18"/>
              </w:rPr>
              <w:t>std err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D56293" w14:textId="77777777" w:rsidR="002641A7" w:rsidRPr="002641A7" w:rsidRDefault="002641A7" w:rsidP="002641A7">
            <w:pPr>
              <w:spacing w:before="240" w:after="0" w:line="240" w:lineRule="auto"/>
              <w:jc w:val="right"/>
              <w:rPr>
                <w:rFonts w:ascii="Helvetica" w:eastAsia="Times New Roman" w:hAnsi="Helvetica" w:cs="Helvetica"/>
                <w:b/>
                <w:bCs/>
                <w:color w:val="000000"/>
                <w:sz w:val="18"/>
                <w:szCs w:val="18"/>
              </w:rPr>
            </w:pPr>
            <w:r w:rsidRPr="002641A7">
              <w:rPr>
                <w:rFonts w:ascii="Helvetica" w:eastAsia="Times New Roman" w:hAnsi="Helvetica" w:cs="Helvetica"/>
                <w:b/>
                <w:bCs/>
                <w:color w:val="000000"/>
                <w:sz w:val="18"/>
                <w:szCs w:val="18"/>
              </w:rPr>
              <w: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33A9B3" w14:textId="77777777" w:rsidR="002641A7" w:rsidRPr="002641A7" w:rsidRDefault="002641A7" w:rsidP="002641A7">
            <w:pPr>
              <w:spacing w:before="240" w:after="0" w:line="240" w:lineRule="auto"/>
              <w:jc w:val="right"/>
              <w:rPr>
                <w:rFonts w:ascii="Helvetica" w:eastAsia="Times New Roman" w:hAnsi="Helvetica" w:cs="Helvetica"/>
                <w:b/>
                <w:bCs/>
                <w:color w:val="000000"/>
                <w:sz w:val="18"/>
                <w:szCs w:val="18"/>
              </w:rPr>
            </w:pPr>
            <w:r w:rsidRPr="002641A7">
              <w:rPr>
                <w:rFonts w:ascii="Helvetica" w:eastAsia="Times New Roman" w:hAnsi="Helvetica" w:cs="Helvetica"/>
                <w:b/>
                <w:bCs/>
                <w:color w:val="000000"/>
                <w:sz w:val="18"/>
                <w:szCs w:val="18"/>
              </w:rPr>
              <w:t>P&gt;|t|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01FB17" w14:textId="77777777" w:rsidR="002641A7" w:rsidRPr="002641A7" w:rsidRDefault="002641A7" w:rsidP="002641A7">
            <w:pPr>
              <w:spacing w:before="240" w:after="0" w:line="240" w:lineRule="auto"/>
              <w:jc w:val="right"/>
              <w:rPr>
                <w:rFonts w:ascii="Helvetica" w:eastAsia="Times New Roman" w:hAnsi="Helvetica" w:cs="Helvetica"/>
                <w:b/>
                <w:bCs/>
                <w:color w:val="000000"/>
                <w:sz w:val="18"/>
                <w:szCs w:val="18"/>
              </w:rPr>
            </w:pPr>
            <w:r w:rsidRPr="002641A7">
              <w:rPr>
                <w:rFonts w:ascii="Helvetica" w:eastAsia="Times New Roman" w:hAnsi="Helvetica" w:cs="Helvetica"/>
                <w:b/>
                <w:bCs/>
                <w:color w:val="000000"/>
                <w:sz w:val="18"/>
                <w:szCs w:val="18"/>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0A6AA2" w14:textId="77777777" w:rsidR="002641A7" w:rsidRPr="002641A7" w:rsidRDefault="002641A7" w:rsidP="002641A7">
            <w:pPr>
              <w:spacing w:before="240" w:after="0" w:line="240" w:lineRule="auto"/>
              <w:jc w:val="right"/>
              <w:rPr>
                <w:rFonts w:ascii="Helvetica" w:eastAsia="Times New Roman" w:hAnsi="Helvetica" w:cs="Helvetica"/>
                <w:b/>
                <w:bCs/>
                <w:color w:val="000000"/>
                <w:sz w:val="18"/>
                <w:szCs w:val="18"/>
              </w:rPr>
            </w:pPr>
            <w:r w:rsidRPr="002641A7">
              <w:rPr>
                <w:rFonts w:ascii="Helvetica" w:eastAsia="Times New Roman" w:hAnsi="Helvetica" w:cs="Helvetica"/>
                <w:b/>
                <w:bCs/>
                <w:color w:val="000000"/>
                <w:sz w:val="18"/>
                <w:szCs w:val="18"/>
              </w:rPr>
              <w:t>0.975]</w:t>
            </w:r>
          </w:p>
        </w:tc>
      </w:tr>
      <w:tr w:rsidR="002641A7" w:rsidRPr="002641A7" w14:paraId="16F442F9" w14:textId="77777777" w:rsidTr="002641A7">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87C75E" w14:textId="77777777" w:rsidR="002641A7" w:rsidRPr="002641A7" w:rsidRDefault="002641A7" w:rsidP="002641A7">
            <w:pPr>
              <w:spacing w:before="240" w:after="0" w:line="240" w:lineRule="auto"/>
              <w:jc w:val="right"/>
              <w:rPr>
                <w:rFonts w:ascii="Helvetica" w:eastAsia="Times New Roman" w:hAnsi="Helvetica" w:cs="Helvetica"/>
                <w:b/>
                <w:bCs/>
                <w:color w:val="000000"/>
                <w:sz w:val="18"/>
                <w:szCs w:val="18"/>
              </w:rPr>
            </w:pPr>
            <w:r w:rsidRPr="002641A7">
              <w:rPr>
                <w:rFonts w:ascii="Helvetica" w:eastAsia="Times New Roman" w:hAnsi="Helvetica" w:cs="Helvetica"/>
                <w:b/>
                <w:bCs/>
                <w:color w:val="000000"/>
                <w:sz w:val="18"/>
                <w:szCs w:val="18"/>
              </w:rPr>
              <w:t>Intercept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F856A4" w14:textId="77777777" w:rsidR="002641A7" w:rsidRPr="002641A7" w:rsidRDefault="002641A7" w:rsidP="002641A7">
            <w:pPr>
              <w:spacing w:before="240" w:after="0" w:line="240" w:lineRule="auto"/>
              <w:jc w:val="right"/>
              <w:rPr>
                <w:rFonts w:ascii="Helvetica" w:eastAsia="Times New Roman" w:hAnsi="Helvetica" w:cs="Helvetica"/>
                <w:color w:val="000000"/>
                <w:sz w:val="18"/>
                <w:szCs w:val="18"/>
              </w:rPr>
            </w:pPr>
            <w:r w:rsidRPr="002641A7">
              <w:rPr>
                <w:rFonts w:ascii="Helvetica" w:eastAsia="Times New Roman" w:hAnsi="Helvetica" w:cs="Helvetica"/>
                <w:color w:val="000000"/>
                <w:sz w:val="18"/>
                <w:szCs w:val="18"/>
              </w:rPr>
              <w:t>0.1610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207DDC" w14:textId="77777777" w:rsidR="002641A7" w:rsidRPr="002641A7" w:rsidRDefault="002641A7" w:rsidP="002641A7">
            <w:pPr>
              <w:spacing w:before="240" w:after="0" w:line="240" w:lineRule="auto"/>
              <w:jc w:val="right"/>
              <w:rPr>
                <w:rFonts w:ascii="Helvetica" w:eastAsia="Times New Roman" w:hAnsi="Helvetica" w:cs="Helvetica"/>
                <w:color w:val="000000"/>
                <w:sz w:val="18"/>
                <w:szCs w:val="18"/>
              </w:rPr>
            </w:pPr>
            <w:r w:rsidRPr="002641A7">
              <w:rPr>
                <w:rFonts w:ascii="Helvetica" w:eastAsia="Times New Roman" w:hAnsi="Helvetica" w:cs="Helvetica"/>
                <w:color w:val="000000"/>
                <w:sz w:val="18"/>
                <w:szCs w:val="18"/>
              </w:rPr>
              <w:t>0.012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89482D" w14:textId="77777777" w:rsidR="002641A7" w:rsidRPr="002641A7" w:rsidRDefault="002641A7" w:rsidP="002641A7">
            <w:pPr>
              <w:spacing w:before="240" w:after="0" w:line="240" w:lineRule="auto"/>
              <w:jc w:val="right"/>
              <w:rPr>
                <w:rFonts w:ascii="Helvetica" w:eastAsia="Times New Roman" w:hAnsi="Helvetica" w:cs="Helvetica"/>
                <w:color w:val="000000"/>
                <w:sz w:val="18"/>
                <w:szCs w:val="18"/>
              </w:rPr>
            </w:pPr>
            <w:r w:rsidRPr="002641A7">
              <w:rPr>
                <w:rFonts w:ascii="Helvetica" w:eastAsia="Times New Roman" w:hAnsi="Helvetica" w:cs="Helvetica"/>
                <w:color w:val="000000"/>
                <w:sz w:val="18"/>
                <w:szCs w:val="18"/>
              </w:rPr>
              <w:t>13.533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A2B0D5" w14:textId="77777777" w:rsidR="002641A7" w:rsidRPr="002641A7" w:rsidRDefault="002641A7" w:rsidP="002641A7">
            <w:pPr>
              <w:spacing w:before="240" w:after="0" w:line="240" w:lineRule="auto"/>
              <w:jc w:val="right"/>
              <w:rPr>
                <w:rFonts w:ascii="Helvetica" w:eastAsia="Times New Roman" w:hAnsi="Helvetica" w:cs="Helvetica"/>
                <w:color w:val="000000"/>
                <w:sz w:val="18"/>
                <w:szCs w:val="18"/>
              </w:rPr>
            </w:pPr>
            <w:r w:rsidRPr="002641A7">
              <w:rPr>
                <w:rFonts w:ascii="Helvetica" w:eastAsia="Times New Roman" w:hAnsi="Helvetica" w:cs="Helvetica"/>
                <w:color w:val="000000"/>
                <w:sz w:val="18"/>
                <w:szCs w:val="18"/>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667D9E" w14:textId="77777777" w:rsidR="002641A7" w:rsidRPr="002641A7" w:rsidRDefault="002641A7" w:rsidP="002641A7">
            <w:pPr>
              <w:spacing w:before="240" w:after="0" w:line="240" w:lineRule="auto"/>
              <w:jc w:val="right"/>
              <w:rPr>
                <w:rFonts w:ascii="Helvetica" w:eastAsia="Times New Roman" w:hAnsi="Helvetica" w:cs="Helvetica"/>
                <w:color w:val="000000"/>
                <w:sz w:val="18"/>
                <w:szCs w:val="18"/>
              </w:rPr>
            </w:pPr>
            <w:r w:rsidRPr="002641A7">
              <w:rPr>
                <w:rFonts w:ascii="Helvetica" w:eastAsia="Times New Roman" w:hAnsi="Helvetica" w:cs="Helvetica"/>
                <w:color w:val="000000"/>
                <w:sz w:val="18"/>
                <w:szCs w:val="18"/>
              </w:rPr>
              <w:t>0.138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EE16FA" w14:textId="77777777" w:rsidR="002641A7" w:rsidRPr="002641A7" w:rsidRDefault="002641A7" w:rsidP="002641A7">
            <w:pPr>
              <w:spacing w:before="240" w:after="0" w:line="240" w:lineRule="auto"/>
              <w:jc w:val="right"/>
              <w:rPr>
                <w:rFonts w:ascii="Helvetica" w:eastAsia="Times New Roman" w:hAnsi="Helvetica" w:cs="Helvetica"/>
                <w:color w:val="000000"/>
                <w:sz w:val="18"/>
                <w:szCs w:val="18"/>
              </w:rPr>
            </w:pPr>
            <w:r w:rsidRPr="002641A7">
              <w:rPr>
                <w:rFonts w:ascii="Helvetica" w:eastAsia="Times New Roman" w:hAnsi="Helvetica" w:cs="Helvetica"/>
                <w:color w:val="000000"/>
                <w:sz w:val="18"/>
                <w:szCs w:val="18"/>
              </w:rPr>
              <w:t>0.184</w:t>
            </w:r>
          </w:p>
        </w:tc>
      </w:tr>
      <w:tr w:rsidR="002641A7" w:rsidRPr="002641A7" w14:paraId="7733CC3F" w14:textId="77777777" w:rsidTr="002641A7">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BA0F3E" w14:textId="77777777" w:rsidR="002641A7" w:rsidRPr="002641A7" w:rsidRDefault="002641A7" w:rsidP="002641A7">
            <w:pPr>
              <w:spacing w:before="240" w:after="0" w:line="240" w:lineRule="auto"/>
              <w:jc w:val="right"/>
              <w:rPr>
                <w:rFonts w:ascii="Helvetica" w:eastAsia="Times New Roman" w:hAnsi="Helvetica" w:cs="Helvetica"/>
                <w:b/>
                <w:bCs/>
                <w:color w:val="000000"/>
                <w:sz w:val="18"/>
                <w:szCs w:val="18"/>
              </w:rPr>
            </w:pPr>
            <w:proofErr w:type="spellStart"/>
            <w:r w:rsidRPr="002641A7">
              <w:rPr>
                <w:rFonts w:ascii="Helvetica" w:eastAsia="Times New Roman" w:hAnsi="Helvetica" w:cs="Helvetica"/>
                <w:b/>
                <w:bCs/>
                <w:color w:val="000000"/>
                <w:sz w:val="18"/>
                <w:szCs w:val="18"/>
              </w:rPr>
              <w:t>Days_Infection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E78DA0" w14:textId="77777777" w:rsidR="002641A7" w:rsidRPr="002641A7" w:rsidRDefault="002641A7" w:rsidP="002641A7">
            <w:pPr>
              <w:spacing w:before="240" w:after="0" w:line="240" w:lineRule="auto"/>
              <w:jc w:val="right"/>
              <w:rPr>
                <w:rFonts w:ascii="Helvetica" w:eastAsia="Times New Roman" w:hAnsi="Helvetica" w:cs="Helvetica"/>
                <w:color w:val="000000"/>
                <w:sz w:val="18"/>
                <w:szCs w:val="18"/>
              </w:rPr>
            </w:pPr>
            <w:r w:rsidRPr="002641A7">
              <w:rPr>
                <w:rFonts w:ascii="Helvetica" w:eastAsia="Times New Roman" w:hAnsi="Helvetica" w:cs="Helvetica"/>
                <w:color w:val="000000"/>
                <w:sz w:val="18"/>
                <w:szCs w:val="18"/>
              </w:rPr>
              <w:t>0.0004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30ED44" w14:textId="77777777" w:rsidR="002641A7" w:rsidRPr="002641A7" w:rsidRDefault="002641A7" w:rsidP="002641A7">
            <w:pPr>
              <w:spacing w:before="240" w:after="0" w:line="240" w:lineRule="auto"/>
              <w:jc w:val="right"/>
              <w:rPr>
                <w:rFonts w:ascii="Helvetica" w:eastAsia="Times New Roman" w:hAnsi="Helvetica" w:cs="Helvetica"/>
                <w:color w:val="000000"/>
                <w:sz w:val="18"/>
                <w:szCs w:val="18"/>
              </w:rPr>
            </w:pPr>
            <w:r w:rsidRPr="002641A7">
              <w:rPr>
                <w:rFonts w:ascii="Helvetica" w:eastAsia="Times New Roman" w:hAnsi="Helvetica" w:cs="Helvetica"/>
                <w:color w:val="000000"/>
                <w:sz w:val="18"/>
                <w:szCs w:val="18"/>
              </w:rPr>
              <w:t>2.75e-05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0B481C" w14:textId="77777777" w:rsidR="002641A7" w:rsidRPr="002641A7" w:rsidRDefault="002641A7" w:rsidP="002641A7">
            <w:pPr>
              <w:spacing w:before="240" w:after="0" w:line="240" w:lineRule="auto"/>
              <w:jc w:val="right"/>
              <w:rPr>
                <w:rFonts w:ascii="Helvetica" w:eastAsia="Times New Roman" w:hAnsi="Helvetica" w:cs="Helvetica"/>
                <w:color w:val="000000"/>
                <w:sz w:val="18"/>
                <w:szCs w:val="18"/>
              </w:rPr>
            </w:pPr>
            <w:r w:rsidRPr="002641A7">
              <w:rPr>
                <w:rFonts w:ascii="Helvetica" w:eastAsia="Times New Roman" w:hAnsi="Helvetica" w:cs="Helvetica"/>
                <w:color w:val="000000"/>
                <w:sz w:val="18"/>
                <w:szCs w:val="18"/>
              </w:rPr>
              <w:t>15.325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DA1E0F" w14:textId="77777777" w:rsidR="002641A7" w:rsidRPr="002641A7" w:rsidRDefault="002641A7" w:rsidP="002641A7">
            <w:pPr>
              <w:spacing w:before="240" w:after="0" w:line="240" w:lineRule="auto"/>
              <w:jc w:val="right"/>
              <w:rPr>
                <w:rFonts w:ascii="Helvetica" w:eastAsia="Times New Roman" w:hAnsi="Helvetica" w:cs="Helvetica"/>
                <w:color w:val="000000"/>
                <w:sz w:val="18"/>
                <w:szCs w:val="18"/>
              </w:rPr>
            </w:pPr>
            <w:r w:rsidRPr="002641A7">
              <w:rPr>
                <w:rFonts w:ascii="Helvetica" w:eastAsia="Times New Roman" w:hAnsi="Helvetica" w:cs="Helvetica"/>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BFEEA7" w14:textId="77777777" w:rsidR="002641A7" w:rsidRPr="002641A7" w:rsidRDefault="002641A7" w:rsidP="002641A7">
            <w:pPr>
              <w:spacing w:before="240" w:after="0" w:line="240" w:lineRule="auto"/>
              <w:jc w:val="right"/>
              <w:rPr>
                <w:rFonts w:ascii="Helvetica" w:eastAsia="Times New Roman" w:hAnsi="Helvetica" w:cs="Helvetica"/>
                <w:color w:val="000000"/>
                <w:sz w:val="18"/>
                <w:szCs w:val="18"/>
              </w:rPr>
            </w:pPr>
            <w:r w:rsidRPr="002641A7">
              <w:rPr>
                <w:rFonts w:ascii="Helvetica" w:eastAsia="Times New Roman" w:hAnsi="Helvetica" w:cs="Helvetica"/>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336844" w14:textId="77777777" w:rsidR="002641A7" w:rsidRPr="002641A7" w:rsidRDefault="002641A7" w:rsidP="002641A7">
            <w:pPr>
              <w:spacing w:before="240" w:after="0" w:line="240" w:lineRule="auto"/>
              <w:jc w:val="right"/>
              <w:rPr>
                <w:rFonts w:ascii="Helvetica" w:eastAsia="Times New Roman" w:hAnsi="Helvetica" w:cs="Helvetica"/>
                <w:color w:val="000000"/>
                <w:sz w:val="18"/>
                <w:szCs w:val="18"/>
              </w:rPr>
            </w:pPr>
            <w:r w:rsidRPr="002641A7">
              <w:rPr>
                <w:rFonts w:ascii="Helvetica" w:eastAsia="Times New Roman" w:hAnsi="Helvetica" w:cs="Helvetica"/>
                <w:color w:val="000000"/>
                <w:sz w:val="18"/>
                <w:szCs w:val="18"/>
              </w:rPr>
              <w:t>0.000</w:t>
            </w:r>
          </w:p>
        </w:tc>
      </w:tr>
    </w:tbl>
    <w:p w14:paraId="192F7B09" w14:textId="77777777" w:rsidR="002641A7" w:rsidRPr="002641A7" w:rsidRDefault="002641A7" w:rsidP="002641A7">
      <w:pPr>
        <w:spacing w:after="0" w:line="240" w:lineRule="auto"/>
        <w:rPr>
          <w:rFonts w:ascii="Times New Roman" w:eastAsia="Times New Roman" w:hAnsi="Times New Roman" w:cs="Times New Roman"/>
          <w:vanish/>
          <w:sz w:val="24"/>
          <w:szCs w:val="24"/>
        </w:rPr>
      </w:pPr>
    </w:p>
    <w:p w14:paraId="4748B7CD" w14:textId="58AA118E" w:rsidR="002641A7" w:rsidRDefault="002641A7" w:rsidP="002641A7">
      <w:pPr>
        <w:ind w:firstLine="720"/>
        <w:rPr>
          <w:rFonts w:ascii="Times New Roman" w:eastAsia="Times New Roman" w:hAnsi="Times New Roman" w:cs="Times New Roman"/>
          <w:sz w:val="24"/>
          <w:szCs w:val="24"/>
        </w:rPr>
      </w:pPr>
    </w:p>
    <w:p w14:paraId="449BB8E4" w14:textId="56748603" w:rsidR="005C3149" w:rsidRDefault="002641A7" w:rsidP="002641A7">
      <w:pPr>
        <w:ind w:firstLine="720"/>
        <w:rPr>
          <w:rFonts w:ascii="Helvetica" w:hAnsi="Helvetica" w:cs="Helvetica"/>
          <w:color w:val="000000"/>
          <w:sz w:val="21"/>
          <w:szCs w:val="21"/>
          <w:shd w:val="clear" w:color="auto" w:fill="FFFFFF"/>
        </w:rPr>
      </w:pPr>
      <w:r w:rsidRPr="002641A7">
        <w:rPr>
          <w:rFonts w:cstheme="minorHAnsi"/>
        </w:rPr>
        <w:t>Now that we have the coefficients, we can calculate the number of days from infection we predict will hit the point of no return using the regression model equation, but solving for x instead of y.</w:t>
      </w:r>
      <w:r>
        <w:rPr>
          <w:rFonts w:cstheme="minorHAnsi"/>
        </w:rPr>
        <w:t xml:space="preserve"> After solving for x, and dividing by 365 to scale it to years, we get approximately 9,581 years. </w:t>
      </w:r>
      <w:r>
        <w:rPr>
          <w:rFonts w:ascii="Helvetica" w:hAnsi="Helvetica" w:cs="Helvetica"/>
          <w:color w:val="000000"/>
          <w:sz w:val="21"/>
          <w:szCs w:val="21"/>
          <w:shd w:val="clear" w:color="auto" w:fill="FFFFFF"/>
        </w:rPr>
        <w:t xml:space="preserve">So </w:t>
      </w:r>
      <w:r>
        <w:rPr>
          <w:rFonts w:ascii="Helvetica" w:hAnsi="Helvetica" w:cs="Helvetica"/>
          <w:color w:val="000000"/>
          <w:sz w:val="21"/>
          <w:szCs w:val="21"/>
          <w:shd w:val="clear" w:color="auto" w:fill="FFFFFF"/>
        </w:rPr>
        <w:lastRenderedPageBreak/>
        <w:t>apparently it will take approximately 9581 years to hit the point of no return.</w:t>
      </w:r>
      <w:r w:rsidR="005C3149">
        <w:rPr>
          <w:rFonts w:ascii="Helvetica" w:hAnsi="Helvetica" w:cs="Helvetica"/>
          <w:color w:val="000000"/>
          <w:sz w:val="21"/>
          <w:szCs w:val="21"/>
          <w:shd w:val="clear" w:color="auto" w:fill="FFFFFF"/>
        </w:rPr>
        <w:t xml:space="preserve"> The other four states have similar graphs and results, so I won’t provide those graphs. Here is a table with the linear regression calculations.</w:t>
      </w:r>
    </w:p>
    <w:tbl>
      <w:tblPr>
        <w:tblStyle w:val="TableGrid"/>
        <w:tblW w:w="9085" w:type="dxa"/>
        <w:tblLook w:val="04A0" w:firstRow="1" w:lastRow="0" w:firstColumn="1" w:lastColumn="0" w:noHBand="0" w:noVBand="1"/>
      </w:tblPr>
      <w:tblGrid>
        <w:gridCol w:w="3775"/>
        <w:gridCol w:w="5310"/>
      </w:tblGrid>
      <w:tr w:rsidR="005C3149" w14:paraId="0FD216A1" w14:textId="77777777" w:rsidTr="005C3149">
        <w:tc>
          <w:tcPr>
            <w:tcW w:w="3775" w:type="dxa"/>
          </w:tcPr>
          <w:p w14:paraId="2E270F84" w14:textId="4AB0094F" w:rsidR="005C3149" w:rsidRPr="005C3149" w:rsidRDefault="005C3149" w:rsidP="005C3149">
            <w:pPr>
              <w:jc w:val="center"/>
              <w:rPr>
                <w:rFonts w:cstheme="minorHAnsi"/>
                <w:b/>
                <w:bCs/>
              </w:rPr>
            </w:pPr>
            <w:r w:rsidRPr="005C3149">
              <w:rPr>
                <w:rFonts w:cstheme="minorHAnsi"/>
                <w:b/>
                <w:bCs/>
              </w:rPr>
              <w:t>State</w:t>
            </w:r>
          </w:p>
        </w:tc>
        <w:tc>
          <w:tcPr>
            <w:tcW w:w="5310" w:type="dxa"/>
          </w:tcPr>
          <w:p w14:paraId="2B8B0881" w14:textId="1F5AA2F5" w:rsidR="005C3149" w:rsidRPr="005C3149" w:rsidRDefault="005C3149" w:rsidP="005C3149">
            <w:pPr>
              <w:jc w:val="center"/>
              <w:rPr>
                <w:rFonts w:cstheme="minorHAnsi"/>
                <w:b/>
                <w:bCs/>
              </w:rPr>
            </w:pPr>
            <w:r w:rsidRPr="005C3149">
              <w:rPr>
                <w:rFonts w:cstheme="minorHAnsi"/>
                <w:b/>
                <w:bCs/>
              </w:rPr>
              <w:t>Point of No Return</w:t>
            </w:r>
          </w:p>
        </w:tc>
      </w:tr>
      <w:tr w:rsidR="005C3149" w14:paraId="6A13FCE9" w14:textId="77777777" w:rsidTr="005C3149">
        <w:tc>
          <w:tcPr>
            <w:tcW w:w="3775" w:type="dxa"/>
          </w:tcPr>
          <w:p w14:paraId="09BAE932" w14:textId="653427F2" w:rsidR="005C3149" w:rsidRDefault="005C3149" w:rsidP="005C3149">
            <w:pPr>
              <w:jc w:val="center"/>
              <w:rPr>
                <w:rFonts w:cstheme="minorHAnsi"/>
              </w:rPr>
            </w:pPr>
            <w:r>
              <w:rPr>
                <w:rFonts w:cstheme="minorHAnsi"/>
              </w:rPr>
              <w:t>Indiana</w:t>
            </w:r>
          </w:p>
        </w:tc>
        <w:tc>
          <w:tcPr>
            <w:tcW w:w="5310" w:type="dxa"/>
          </w:tcPr>
          <w:p w14:paraId="6290DA4F" w14:textId="1AF7A359" w:rsidR="005C3149" w:rsidRDefault="005C3149" w:rsidP="005C3149">
            <w:pPr>
              <w:jc w:val="center"/>
              <w:rPr>
                <w:rFonts w:cstheme="minorHAnsi"/>
              </w:rPr>
            </w:pPr>
            <w:r>
              <w:rPr>
                <w:rFonts w:cstheme="minorHAnsi"/>
              </w:rPr>
              <w:t>9,581</w:t>
            </w:r>
          </w:p>
        </w:tc>
      </w:tr>
      <w:tr w:rsidR="005C3149" w14:paraId="2A38BFAC" w14:textId="77777777" w:rsidTr="005C3149">
        <w:tc>
          <w:tcPr>
            <w:tcW w:w="3775" w:type="dxa"/>
          </w:tcPr>
          <w:p w14:paraId="1BDA6C49" w14:textId="3ABEB3FC" w:rsidR="005C3149" w:rsidRDefault="005C3149" w:rsidP="005C3149">
            <w:pPr>
              <w:jc w:val="center"/>
              <w:rPr>
                <w:rFonts w:cstheme="minorHAnsi"/>
              </w:rPr>
            </w:pPr>
            <w:r>
              <w:rPr>
                <w:rFonts w:cstheme="minorHAnsi"/>
              </w:rPr>
              <w:t>Illinois</w:t>
            </w:r>
          </w:p>
        </w:tc>
        <w:tc>
          <w:tcPr>
            <w:tcW w:w="5310" w:type="dxa"/>
          </w:tcPr>
          <w:p w14:paraId="2578E6BE" w14:textId="0CF59DE8" w:rsidR="005C3149" w:rsidRDefault="005C3149" w:rsidP="005C3149">
            <w:pPr>
              <w:jc w:val="center"/>
              <w:rPr>
                <w:rFonts w:cstheme="minorHAnsi"/>
              </w:rPr>
            </w:pPr>
            <w:r>
              <w:rPr>
                <w:rFonts w:cstheme="minorHAnsi"/>
              </w:rPr>
              <w:t xml:space="preserve">Not possible due to Infection coefficient being negative </w:t>
            </w:r>
          </w:p>
        </w:tc>
      </w:tr>
      <w:tr w:rsidR="005C3149" w14:paraId="160E7E18" w14:textId="77777777" w:rsidTr="005C3149">
        <w:tc>
          <w:tcPr>
            <w:tcW w:w="3775" w:type="dxa"/>
          </w:tcPr>
          <w:p w14:paraId="5E1DE93F" w14:textId="2FF621FE" w:rsidR="005C3149" w:rsidRDefault="005C3149" w:rsidP="005C3149">
            <w:pPr>
              <w:jc w:val="center"/>
              <w:rPr>
                <w:rFonts w:cstheme="minorHAnsi"/>
              </w:rPr>
            </w:pPr>
            <w:r>
              <w:rPr>
                <w:rFonts w:cstheme="minorHAnsi"/>
              </w:rPr>
              <w:t>Michigan</w:t>
            </w:r>
          </w:p>
        </w:tc>
        <w:tc>
          <w:tcPr>
            <w:tcW w:w="5310" w:type="dxa"/>
          </w:tcPr>
          <w:p w14:paraId="3C8A05D5" w14:textId="730C59DC" w:rsidR="005C3149" w:rsidRDefault="005C3149" w:rsidP="005C3149">
            <w:pPr>
              <w:jc w:val="center"/>
              <w:rPr>
                <w:rFonts w:cstheme="minorHAnsi"/>
              </w:rPr>
            </w:pPr>
            <w:r w:rsidRPr="005C3149">
              <w:rPr>
                <w:rFonts w:cstheme="minorHAnsi"/>
              </w:rPr>
              <w:t>12</w:t>
            </w:r>
            <w:r>
              <w:rPr>
                <w:rFonts w:cstheme="minorHAnsi"/>
              </w:rPr>
              <w:t>,</w:t>
            </w:r>
            <w:r w:rsidRPr="005C3149">
              <w:rPr>
                <w:rFonts w:cstheme="minorHAnsi"/>
              </w:rPr>
              <w:t>622</w:t>
            </w:r>
          </w:p>
        </w:tc>
      </w:tr>
      <w:tr w:rsidR="005C3149" w14:paraId="73FD0966" w14:textId="77777777" w:rsidTr="005C3149">
        <w:tc>
          <w:tcPr>
            <w:tcW w:w="3775" w:type="dxa"/>
          </w:tcPr>
          <w:p w14:paraId="45081DA9" w14:textId="3B7E6529" w:rsidR="005C3149" w:rsidRDefault="005C3149" w:rsidP="005C3149">
            <w:pPr>
              <w:jc w:val="center"/>
              <w:rPr>
                <w:rFonts w:cstheme="minorHAnsi"/>
              </w:rPr>
            </w:pPr>
            <w:r>
              <w:rPr>
                <w:rFonts w:cstheme="minorHAnsi"/>
              </w:rPr>
              <w:t>Kentucky</w:t>
            </w:r>
          </w:p>
        </w:tc>
        <w:tc>
          <w:tcPr>
            <w:tcW w:w="5310" w:type="dxa"/>
          </w:tcPr>
          <w:p w14:paraId="6366A60C" w14:textId="63C0B5D3" w:rsidR="005C3149" w:rsidRDefault="005C3149" w:rsidP="005C3149">
            <w:pPr>
              <w:jc w:val="center"/>
              <w:rPr>
                <w:rFonts w:cstheme="minorHAnsi"/>
              </w:rPr>
            </w:pPr>
            <w:r w:rsidRPr="005C3149">
              <w:rPr>
                <w:rFonts w:cstheme="minorHAnsi"/>
              </w:rPr>
              <w:t>7</w:t>
            </w:r>
            <w:r>
              <w:rPr>
                <w:rFonts w:cstheme="minorHAnsi"/>
              </w:rPr>
              <w:t>,</w:t>
            </w:r>
            <w:r w:rsidRPr="005C3149">
              <w:rPr>
                <w:rFonts w:cstheme="minorHAnsi"/>
              </w:rPr>
              <w:t>567</w:t>
            </w:r>
          </w:p>
        </w:tc>
      </w:tr>
      <w:tr w:rsidR="005C3149" w14:paraId="084E61DB" w14:textId="77777777" w:rsidTr="005C3149">
        <w:tc>
          <w:tcPr>
            <w:tcW w:w="3775" w:type="dxa"/>
          </w:tcPr>
          <w:p w14:paraId="4D5E9599" w14:textId="1836EC87" w:rsidR="005C3149" w:rsidRDefault="005C3149" w:rsidP="005C3149">
            <w:pPr>
              <w:jc w:val="center"/>
              <w:rPr>
                <w:rFonts w:cstheme="minorHAnsi"/>
              </w:rPr>
            </w:pPr>
            <w:r>
              <w:rPr>
                <w:rFonts w:cstheme="minorHAnsi"/>
              </w:rPr>
              <w:t>Wisconsin</w:t>
            </w:r>
          </w:p>
        </w:tc>
        <w:tc>
          <w:tcPr>
            <w:tcW w:w="5310" w:type="dxa"/>
          </w:tcPr>
          <w:p w14:paraId="409DFF0D" w14:textId="6ED45B55" w:rsidR="005C3149" w:rsidRDefault="005C3149" w:rsidP="005C3149">
            <w:pPr>
              <w:jc w:val="center"/>
              <w:rPr>
                <w:rFonts w:cstheme="minorHAnsi"/>
              </w:rPr>
            </w:pPr>
            <w:r w:rsidRPr="005C3149">
              <w:rPr>
                <w:rFonts w:cstheme="minorHAnsi"/>
              </w:rPr>
              <w:t>6</w:t>
            </w:r>
            <w:r>
              <w:rPr>
                <w:rFonts w:cstheme="minorHAnsi"/>
              </w:rPr>
              <w:t>,</w:t>
            </w:r>
            <w:r w:rsidRPr="005C3149">
              <w:rPr>
                <w:rFonts w:cstheme="minorHAnsi"/>
              </w:rPr>
              <w:t>396</w:t>
            </w:r>
          </w:p>
        </w:tc>
      </w:tr>
    </w:tbl>
    <w:p w14:paraId="22B467B9" w14:textId="7DFBE265" w:rsidR="005C3149" w:rsidRDefault="005C3149" w:rsidP="005C3149">
      <w:pPr>
        <w:jc w:val="center"/>
        <w:rPr>
          <w:rFonts w:cstheme="minorHAnsi"/>
        </w:rPr>
      </w:pPr>
    </w:p>
    <w:p w14:paraId="2635853A" w14:textId="01402BDE" w:rsidR="005C3149" w:rsidRDefault="005C3149" w:rsidP="005C3149">
      <w:pPr>
        <w:rPr>
          <w:rFonts w:cstheme="minorHAnsi"/>
          <w:b/>
          <w:bCs/>
        </w:rPr>
      </w:pPr>
      <w:r w:rsidRPr="00953CD4">
        <w:rPr>
          <w:rFonts w:cstheme="minorHAnsi"/>
          <w:b/>
          <w:bCs/>
        </w:rPr>
        <w:t xml:space="preserve">Part </w:t>
      </w:r>
      <w:r>
        <w:rPr>
          <w:rFonts w:cstheme="minorHAnsi"/>
          <w:b/>
          <w:bCs/>
        </w:rPr>
        <w:t>4</w:t>
      </w:r>
      <w:r w:rsidRPr="00953CD4">
        <w:rPr>
          <w:rFonts w:cstheme="minorHAnsi"/>
          <w:b/>
          <w:bCs/>
        </w:rPr>
        <w:t xml:space="preserve">: </w:t>
      </w:r>
      <w:r w:rsidRPr="005C3149">
        <w:rPr>
          <w:rFonts w:cstheme="minorHAnsi"/>
          <w:b/>
          <w:bCs/>
        </w:rPr>
        <w:t>Perform hypothesis tests on questions identified in Stage II</w:t>
      </w:r>
    </w:p>
    <w:p w14:paraId="1111534F" w14:textId="4B369FFC" w:rsidR="005C3149" w:rsidRPr="005C3149" w:rsidRDefault="005C3149" w:rsidP="005C3149">
      <w:pPr>
        <w:ind w:firstLine="720"/>
        <w:rPr>
          <w:rFonts w:cstheme="minorHAnsi"/>
        </w:rPr>
      </w:pPr>
      <w:r w:rsidRPr="005C3149">
        <w:rPr>
          <w:rFonts w:cstheme="minorHAnsi"/>
        </w:rPr>
        <w:t xml:space="preserve">The last step of the member task is to conduct some </w:t>
      </w:r>
      <w:r w:rsidRPr="005C3149">
        <w:rPr>
          <w:rFonts w:cstheme="minorHAnsi"/>
        </w:rPr>
        <w:t>hypothesis</w:t>
      </w:r>
      <w:r w:rsidRPr="005C3149">
        <w:rPr>
          <w:rFonts w:cstheme="minorHAnsi"/>
        </w:rPr>
        <w:t xml:space="preserve"> tests. As a reminder, these were the three hypotheses:</w:t>
      </w:r>
    </w:p>
    <w:p w14:paraId="3726C854" w14:textId="12DEFE5B" w:rsidR="005C3149" w:rsidRPr="0034260D" w:rsidRDefault="005C3149" w:rsidP="0034260D">
      <w:pPr>
        <w:pStyle w:val="ListParagraph"/>
        <w:numPr>
          <w:ilvl w:val="0"/>
          <w:numId w:val="1"/>
        </w:numPr>
        <w:rPr>
          <w:rFonts w:cstheme="minorHAnsi"/>
        </w:rPr>
      </w:pPr>
      <w:r w:rsidRPr="0034260D">
        <w:rPr>
          <w:rFonts w:cstheme="minorHAnsi"/>
        </w:rPr>
        <w:t>Hypothesis 1: Does an increase in foreign born residents lead to higher counts of COVID cases or deaths?</w:t>
      </w:r>
    </w:p>
    <w:p w14:paraId="5FEDF9EC" w14:textId="0FD0ACDF" w:rsidR="005C3149" w:rsidRPr="0034260D" w:rsidRDefault="005C3149" w:rsidP="0034260D">
      <w:pPr>
        <w:pStyle w:val="ListParagraph"/>
        <w:numPr>
          <w:ilvl w:val="0"/>
          <w:numId w:val="1"/>
        </w:numPr>
        <w:rPr>
          <w:rFonts w:cstheme="minorHAnsi"/>
        </w:rPr>
      </w:pPr>
      <w:r w:rsidRPr="0034260D">
        <w:rPr>
          <w:rFonts w:cstheme="minorHAnsi"/>
        </w:rPr>
        <w:t>Hypothesis 2: Does having a higher number of residents with no diploma lead to higher counts of COVID cases or deaths?</w:t>
      </w:r>
    </w:p>
    <w:p w14:paraId="15DF9E78" w14:textId="6EBB3B35" w:rsidR="005C3149" w:rsidRPr="0034260D" w:rsidRDefault="005C3149" w:rsidP="0034260D">
      <w:pPr>
        <w:pStyle w:val="ListParagraph"/>
        <w:numPr>
          <w:ilvl w:val="0"/>
          <w:numId w:val="1"/>
        </w:numPr>
        <w:rPr>
          <w:rFonts w:cstheme="minorHAnsi"/>
        </w:rPr>
      </w:pPr>
      <w:r w:rsidRPr="0034260D">
        <w:rPr>
          <w:rFonts w:cstheme="minorHAnsi"/>
        </w:rPr>
        <w:t>Hypothesis 2: Does having a higher number of residents with a Bachelor's degree lead to higher counts of COVID cases or deaths?</w:t>
      </w:r>
    </w:p>
    <w:p w14:paraId="4E8C3C89" w14:textId="1216E33C" w:rsidR="0034260D" w:rsidRDefault="0034260D" w:rsidP="0034260D">
      <w:pPr>
        <w:ind w:firstLine="360"/>
        <w:rPr>
          <w:rFonts w:cstheme="minorHAnsi"/>
        </w:rPr>
      </w:pPr>
      <w:r>
        <w:rPr>
          <w:rFonts w:cstheme="minorHAnsi"/>
        </w:rPr>
        <w:t xml:space="preserve">For the first hypothesis, we used </w:t>
      </w:r>
      <w:r w:rsidRPr="0034260D">
        <w:rPr>
          <w:rFonts w:cstheme="minorHAnsi"/>
        </w:rPr>
        <w:t>a two-tailed two-sample t-test, with significance level at α=.05</w:t>
      </w:r>
      <w:r>
        <w:rPr>
          <w:rFonts w:cstheme="minorHAnsi"/>
        </w:rPr>
        <w:t>, followed by one-tailed two-sample t-tests</w:t>
      </w:r>
      <w:r w:rsidRPr="0034260D">
        <w:rPr>
          <w:rFonts w:cstheme="minorHAnsi"/>
        </w:rPr>
        <w:t>. The null hypothesis is that the number of foreign born residents has no bearing of covid cases counts.</w:t>
      </w:r>
      <w:r>
        <w:rPr>
          <w:rFonts w:cstheme="minorHAnsi"/>
        </w:rPr>
        <w:t xml:space="preserve"> </w:t>
      </w:r>
      <w:r w:rsidRPr="0034260D">
        <w:rPr>
          <w:rFonts w:cstheme="minorHAnsi"/>
        </w:rPr>
        <w:t>Based on th</w:t>
      </w:r>
      <w:r>
        <w:rPr>
          <w:rFonts w:cstheme="minorHAnsi"/>
        </w:rPr>
        <w:t>e</w:t>
      </w:r>
      <w:r w:rsidRPr="0034260D">
        <w:rPr>
          <w:rFonts w:cstheme="minorHAnsi"/>
        </w:rPr>
        <w:t xml:space="preserve"> result</w:t>
      </w:r>
      <w:r>
        <w:rPr>
          <w:rFonts w:cstheme="minorHAnsi"/>
        </w:rPr>
        <w:t xml:space="preserve"> of the two-tailed two-sample t-test</w:t>
      </w:r>
      <w:r w:rsidRPr="0034260D">
        <w:rPr>
          <w:rFonts w:cstheme="minorHAnsi"/>
        </w:rPr>
        <w:t>, we can reject the null hypothesis, as our p-value is less than significance level at α=.05, with a value of 0.034. We now need to check if this is still true with a one-tailed two-sample t-test</w:t>
      </w:r>
      <w:r>
        <w:rPr>
          <w:rFonts w:cstheme="minorHAnsi"/>
        </w:rPr>
        <w:t>.</w:t>
      </w:r>
      <w:r w:rsidRPr="0034260D">
        <w:t xml:space="preserve"> </w:t>
      </w:r>
      <w:r w:rsidRPr="0034260D">
        <w:rPr>
          <w:rFonts w:cstheme="minorHAnsi"/>
        </w:rPr>
        <w:t xml:space="preserve">With one-tailed tests, our significance level needs to be halved to .025. </w:t>
      </w:r>
      <w:r>
        <w:rPr>
          <w:rFonts w:cstheme="minorHAnsi"/>
        </w:rPr>
        <w:t>W</w:t>
      </w:r>
      <w:r w:rsidRPr="0034260D">
        <w:rPr>
          <w:rFonts w:cstheme="minorHAnsi"/>
        </w:rPr>
        <w:t>e can still reject the null hypothesis with the one-tailed test looking at the positive end of the distribution, with a p-value of 0.017. An increase in foreign born residents leads to a significant increase in COVID cases.</w:t>
      </w:r>
      <w:r>
        <w:rPr>
          <w:rFonts w:cstheme="minorHAnsi"/>
        </w:rPr>
        <w:t xml:space="preserve"> </w:t>
      </w:r>
      <w:r w:rsidRPr="0034260D">
        <w:rPr>
          <w:rFonts w:cstheme="minorHAnsi"/>
        </w:rPr>
        <w:t>Like with cases, we can also reject the null hypothesis</w:t>
      </w:r>
      <w:r>
        <w:rPr>
          <w:rFonts w:cstheme="minorHAnsi"/>
        </w:rPr>
        <w:t xml:space="preserve"> for deaths</w:t>
      </w:r>
      <w:r w:rsidRPr="0034260D">
        <w:rPr>
          <w:rFonts w:cstheme="minorHAnsi"/>
        </w:rPr>
        <w:t xml:space="preserve"> based on the p values of the two tailed test (0.029) and the positive one-tailed test (0.015). An increase in foreign born residents leads to a significant increase in COVID deaths.</w:t>
      </w:r>
    </w:p>
    <w:p w14:paraId="13183A2F" w14:textId="6026C295" w:rsidR="0034260D" w:rsidRDefault="0034260D" w:rsidP="0034260D">
      <w:pPr>
        <w:ind w:firstLine="360"/>
        <w:rPr>
          <w:rFonts w:cstheme="minorHAnsi"/>
        </w:rPr>
      </w:pPr>
      <w:r>
        <w:rPr>
          <w:rFonts w:cstheme="minorHAnsi"/>
        </w:rPr>
        <w:t>For our second</w:t>
      </w:r>
      <w:r w:rsidRPr="0034260D">
        <w:rPr>
          <w:rFonts w:cstheme="minorHAnsi"/>
        </w:rPr>
        <w:t xml:space="preserve"> hypothesis, we</w:t>
      </w:r>
      <w:r>
        <w:rPr>
          <w:rFonts w:cstheme="minorHAnsi"/>
        </w:rPr>
        <w:t xml:space="preserve"> used </w:t>
      </w:r>
      <w:r w:rsidRPr="0034260D">
        <w:rPr>
          <w:rFonts w:cstheme="minorHAnsi"/>
        </w:rPr>
        <w:t>a two-tailed two-sample t-test, with significance level at α=.05</w:t>
      </w:r>
      <w:r>
        <w:rPr>
          <w:rFonts w:cstheme="minorHAnsi"/>
        </w:rPr>
        <w:t>, followed by one-tailed two-sample t-tests</w:t>
      </w:r>
      <w:r w:rsidRPr="0034260D">
        <w:rPr>
          <w:rFonts w:cstheme="minorHAnsi"/>
        </w:rPr>
        <w:t>. The null hypothesis is that the number of residents with no diploma has no bearing of covid cases counts.</w:t>
      </w:r>
      <w:r>
        <w:rPr>
          <w:rFonts w:cstheme="minorHAnsi"/>
        </w:rPr>
        <w:t xml:space="preserve"> </w:t>
      </w:r>
      <w:r w:rsidRPr="0034260D">
        <w:rPr>
          <w:rFonts w:cstheme="minorHAnsi"/>
        </w:rPr>
        <w:t>As our p-value is greater than 0.05 at 0.06, we fail to reject the null hypothesis</w:t>
      </w:r>
      <w:r>
        <w:rPr>
          <w:rFonts w:cstheme="minorHAnsi"/>
        </w:rPr>
        <w:t xml:space="preserve"> for cases</w:t>
      </w:r>
      <w:r w:rsidRPr="0034260D">
        <w:rPr>
          <w:rFonts w:cstheme="minorHAnsi"/>
        </w:rPr>
        <w:t>. Having higher number of residents with no diploma has no impact on COVID cases.</w:t>
      </w:r>
      <w:r>
        <w:rPr>
          <w:rFonts w:cstheme="minorHAnsi"/>
        </w:rPr>
        <w:t xml:space="preserve"> </w:t>
      </w:r>
      <w:r w:rsidRPr="0034260D">
        <w:rPr>
          <w:rFonts w:cstheme="minorHAnsi"/>
        </w:rPr>
        <w:t>Unlike with the cases, deaths are significant both at the two-tailed test (p-value 0.044) and the positive one-tailed test (p-value 0.022). We can reject the null hypothesis. Having higher number of residents with no diploma leads to an increase in COVID deaths.</w:t>
      </w:r>
    </w:p>
    <w:p w14:paraId="4A03BC7F" w14:textId="46343F39" w:rsidR="0034260D" w:rsidRPr="005C3149" w:rsidRDefault="0034260D" w:rsidP="0034260D">
      <w:pPr>
        <w:ind w:firstLine="360"/>
        <w:rPr>
          <w:rFonts w:cstheme="minorHAnsi"/>
        </w:rPr>
      </w:pPr>
      <w:r>
        <w:rPr>
          <w:rFonts w:cstheme="minorHAnsi"/>
        </w:rPr>
        <w:t>For our third hypothesis,</w:t>
      </w:r>
      <w:r w:rsidRPr="0034260D">
        <w:rPr>
          <w:rFonts w:cstheme="minorHAnsi"/>
        </w:rPr>
        <w:t xml:space="preserve"> </w:t>
      </w:r>
      <w:r w:rsidRPr="0034260D">
        <w:rPr>
          <w:rFonts w:cstheme="minorHAnsi"/>
        </w:rPr>
        <w:t>we</w:t>
      </w:r>
      <w:r>
        <w:rPr>
          <w:rFonts w:cstheme="minorHAnsi"/>
        </w:rPr>
        <w:t xml:space="preserve"> used </w:t>
      </w:r>
      <w:r w:rsidRPr="0034260D">
        <w:rPr>
          <w:rFonts w:cstheme="minorHAnsi"/>
        </w:rPr>
        <w:t>a two-tailed two-sample t-test, with significance level at α=.05</w:t>
      </w:r>
      <w:r>
        <w:rPr>
          <w:rFonts w:cstheme="minorHAnsi"/>
        </w:rPr>
        <w:t>, followed by one-tailed two-sample t-tests</w:t>
      </w:r>
      <w:r w:rsidRPr="0034260D">
        <w:rPr>
          <w:rFonts w:cstheme="minorHAnsi"/>
        </w:rPr>
        <w:t>.</w:t>
      </w:r>
      <w:r w:rsidR="00E35355">
        <w:rPr>
          <w:rFonts w:cstheme="minorHAnsi"/>
        </w:rPr>
        <w:t xml:space="preserve"> </w:t>
      </w:r>
      <w:r w:rsidR="00E35355">
        <w:rPr>
          <w:rFonts w:ascii="Helvetica" w:hAnsi="Helvetica" w:cs="Helvetica"/>
          <w:color w:val="000000"/>
          <w:sz w:val="21"/>
          <w:szCs w:val="21"/>
          <w:shd w:val="clear" w:color="auto" w:fill="FFFFFF"/>
        </w:rPr>
        <w:t>The null hypothesis is that the number of residents with a Bachelor's degree has no bearing of covid cases counts.</w:t>
      </w:r>
      <w:r w:rsidR="00E35355">
        <w:rPr>
          <w:rFonts w:ascii="Helvetica" w:hAnsi="Helvetica" w:cs="Helvetica"/>
          <w:color w:val="000000"/>
          <w:sz w:val="21"/>
          <w:szCs w:val="21"/>
          <w:shd w:val="clear" w:color="auto" w:fill="FFFFFF"/>
        </w:rPr>
        <w:t xml:space="preserve"> </w:t>
      </w:r>
      <w:r w:rsidR="00E35355" w:rsidRPr="00E35355">
        <w:rPr>
          <w:rFonts w:ascii="Helvetica" w:hAnsi="Helvetica" w:cs="Helvetica"/>
          <w:color w:val="000000"/>
          <w:sz w:val="21"/>
          <w:szCs w:val="21"/>
          <w:shd w:val="clear" w:color="auto" w:fill="FFFFFF"/>
        </w:rPr>
        <w:t>With a p-value of 0.04 for the two-tailed test, and a p-value of 0.02 for the positive one-tailed test, we can reject the null hypothesis</w:t>
      </w:r>
      <w:r w:rsidR="00E35355">
        <w:rPr>
          <w:rFonts w:ascii="Helvetica" w:hAnsi="Helvetica" w:cs="Helvetica"/>
          <w:color w:val="000000"/>
          <w:sz w:val="21"/>
          <w:szCs w:val="21"/>
          <w:shd w:val="clear" w:color="auto" w:fill="FFFFFF"/>
        </w:rPr>
        <w:t xml:space="preserve"> for cases</w:t>
      </w:r>
      <w:r w:rsidR="00E35355" w:rsidRPr="00E35355">
        <w:rPr>
          <w:rFonts w:ascii="Helvetica" w:hAnsi="Helvetica" w:cs="Helvetica"/>
          <w:color w:val="000000"/>
          <w:sz w:val="21"/>
          <w:szCs w:val="21"/>
          <w:shd w:val="clear" w:color="auto" w:fill="FFFFFF"/>
        </w:rPr>
        <w:t xml:space="preserve">. Having a higher number of residents with a Bachelor's degree leads to a </w:t>
      </w:r>
      <w:r w:rsidR="00E35355" w:rsidRPr="00E35355">
        <w:rPr>
          <w:rFonts w:ascii="Helvetica" w:hAnsi="Helvetica" w:cs="Helvetica"/>
          <w:color w:val="000000"/>
          <w:sz w:val="21"/>
          <w:szCs w:val="21"/>
          <w:shd w:val="clear" w:color="auto" w:fill="FFFFFF"/>
        </w:rPr>
        <w:t>significant</w:t>
      </w:r>
      <w:r w:rsidR="00E35355" w:rsidRPr="00E35355">
        <w:rPr>
          <w:rFonts w:ascii="Helvetica" w:hAnsi="Helvetica" w:cs="Helvetica"/>
          <w:color w:val="000000"/>
          <w:sz w:val="21"/>
          <w:szCs w:val="21"/>
          <w:shd w:val="clear" w:color="auto" w:fill="FFFFFF"/>
        </w:rPr>
        <w:t xml:space="preserve"> increase in </w:t>
      </w:r>
      <w:r w:rsidR="00E35355" w:rsidRPr="00E35355">
        <w:rPr>
          <w:rFonts w:ascii="Helvetica" w:hAnsi="Helvetica" w:cs="Helvetica"/>
          <w:color w:val="000000"/>
          <w:sz w:val="21"/>
          <w:szCs w:val="21"/>
          <w:shd w:val="clear" w:color="auto" w:fill="FFFFFF"/>
        </w:rPr>
        <w:lastRenderedPageBreak/>
        <w:t>COVID cases.</w:t>
      </w:r>
      <w:r w:rsidR="00E35355">
        <w:rPr>
          <w:rFonts w:ascii="Helvetica" w:hAnsi="Helvetica" w:cs="Helvetica"/>
          <w:color w:val="000000"/>
          <w:sz w:val="21"/>
          <w:szCs w:val="21"/>
          <w:shd w:val="clear" w:color="auto" w:fill="FFFFFF"/>
        </w:rPr>
        <w:t xml:space="preserve"> </w:t>
      </w:r>
      <w:r w:rsidR="00E35355" w:rsidRPr="00E35355">
        <w:rPr>
          <w:rFonts w:ascii="Helvetica" w:hAnsi="Helvetica" w:cs="Helvetica"/>
          <w:color w:val="000000"/>
          <w:sz w:val="21"/>
          <w:szCs w:val="21"/>
          <w:shd w:val="clear" w:color="auto" w:fill="FFFFFF"/>
        </w:rPr>
        <w:t>Like with cases, we can reject the null hypothesis</w:t>
      </w:r>
      <w:r w:rsidR="00E35355">
        <w:rPr>
          <w:rFonts w:ascii="Helvetica" w:hAnsi="Helvetica" w:cs="Helvetica"/>
          <w:color w:val="000000"/>
          <w:sz w:val="21"/>
          <w:szCs w:val="21"/>
          <w:shd w:val="clear" w:color="auto" w:fill="FFFFFF"/>
        </w:rPr>
        <w:t xml:space="preserve"> for deaths</w:t>
      </w:r>
      <w:r w:rsidR="00E35355" w:rsidRPr="00E35355">
        <w:rPr>
          <w:rFonts w:ascii="Helvetica" w:hAnsi="Helvetica" w:cs="Helvetica"/>
          <w:color w:val="000000"/>
          <w:sz w:val="21"/>
          <w:szCs w:val="21"/>
          <w:shd w:val="clear" w:color="auto" w:fill="FFFFFF"/>
        </w:rPr>
        <w:t xml:space="preserve"> with p-values of 0.038 for the two-tailed test and 0.019 for the one-tailed test. Having a higher number of residents with a Bachelor's degree leads to a </w:t>
      </w:r>
      <w:r w:rsidR="00E35355" w:rsidRPr="00E35355">
        <w:rPr>
          <w:rFonts w:ascii="Helvetica" w:hAnsi="Helvetica" w:cs="Helvetica"/>
          <w:color w:val="000000"/>
          <w:sz w:val="21"/>
          <w:szCs w:val="21"/>
          <w:shd w:val="clear" w:color="auto" w:fill="FFFFFF"/>
        </w:rPr>
        <w:t>significant</w:t>
      </w:r>
      <w:r w:rsidR="00E35355" w:rsidRPr="00E35355">
        <w:rPr>
          <w:rFonts w:ascii="Helvetica" w:hAnsi="Helvetica" w:cs="Helvetica"/>
          <w:color w:val="000000"/>
          <w:sz w:val="21"/>
          <w:szCs w:val="21"/>
          <w:shd w:val="clear" w:color="auto" w:fill="FFFFFF"/>
        </w:rPr>
        <w:t xml:space="preserve"> increase in COVID deaths.</w:t>
      </w:r>
    </w:p>
    <w:p w14:paraId="432933C1" w14:textId="77777777" w:rsidR="005C3149" w:rsidRPr="002641A7" w:rsidRDefault="005C3149" w:rsidP="005C3149">
      <w:pPr>
        <w:rPr>
          <w:rFonts w:cstheme="minorHAnsi"/>
        </w:rPr>
      </w:pPr>
    </w:p>
    <w:sectPr w:rsidR="005C3149" w:rsidRPr="00264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72355"/>
    <w:multiLevelType w:val="hybridMultilevel"/>
    <w:tmpl w:val="95125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498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21"/>
    <w:rsid w:val="0002034A"/>
    <w:rsid w:val="000D1A2E"/>
    <w:rsid w:val="000D436E"/>
    <w:rsid w:val="002641A7"/>
    <w:rsid w:val="002C04D8"/>
    <w:rsid w:val="0034260D"/>
    <w:rsid w:val="00373180"/>
    <w:rsid w:val="003C5379"/>
    <w:rsid w:val="00511669"/>
    <w:rsid w:val="005C3149"/>
    <w:rsid w:val="007568B5"/>
    <w:rsid w:val="007A59E1"/>
    <w:rsid w:val="00953CD4"/>
    <w:rsid w:val="009F5F87"/>
    <w:rsid w:val="00DA7B72"/>
    <w:rsid w:val="00DB5C3A"/>
    <w:rsid w:val="00E35355"/>
    <w:rsid w:val="00F15121"/>
    <w:rsid w:val="00F86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D5413"/>
  <w15:chartTrackingRefBased/>
  <w15:docId w15:val="{F553F1E7-2330-4FAE-8950-70FFF22C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5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2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17892">
      <w:bodyDiv w:val="1"/>
      <w:marLeft w:val="0"/>
      <w:marRight w:val="0"/>
      <w:marTop w:val="0"/>
      <w:marBottom w:val="0"/>
      <w:divBdr>
        <w:top w:val="none" w:sz="0" w:space="0" w:color="auto"/>
        <w:left w:val="none" w:sz="0" w:space="0" w:color="auto"/>
        <w:bottom w:val="none" w:sz="0" w:space="0" w:color="auto"/>
        <w:right w:val="none" w:sz="0" w:space="0" w:color="auto"/>
      </w:divBdr>
    </w:div>
    <w:div w:id="170347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A6B9D-BE30-46B4-A40B-AB831C985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10</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Killworth, Kyle R</dc:creator>
  <cp:keywords/>
  <dc:description/>
  <cp:lastModifiedBy>Killworth, Kyle R</cp:lastModifiedBy>
  <cp:revision>3</cp:revision>
  <dcterms:created xsi:type="dcterms:W3CDTF">2022-04-11T01:31:00Z</dcterms:created>
  <dcterms:modified xsi:type="dcterms:W3CDTF">2022-04-11T14:13:00Z</dcterms:modified>
</cp:coreProperties>
</file>