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1EF9" w14:textId="2AE14C62" w:rsidR="00B711D7" w:rsidRDefault="00E27C1D" w:rsidP="00E16CD9">
      <w:pPr>
        <w:pStyle w:val="Heading1"/>
        <w:jc w:val="center"/>
        <w:rPr>
          <w:sz w:val="48"/>
          <w:szCs w:val="48"/>
        </w:rPr>
      </w:pPr>
      <w:r w:rsidRPr="0052552B">
        <w:rPr>
          <w:sz w:val="48"/>
          <w:szCs w:val="48"/>
        </w:rPr>
        <w:t>OPIOD EPIDEMIC</w:t>
      </w:r>
    </w:p>
    <w:p w14:paraId="203C1928" w14:textId="3C9DC6EF" w:rsidR="00360BAD" w:rsidRDefault="00360BAD" w:rsidP="00360BAD"/>
    <w:p w14:paraId="749BB372" w14:textId="7C69626D" w:rsidR="00C35590" w:rsidRPr="0024202E" w:rsidRDefault="00360BAD" w:rsidP="00360BAD">
      <w:pPr>
        <w:rPr>
          <w:sz w:val="20"/>
          <w:szCs w:val="20"/>
        </w:rPr>
      </w:pPr>
      <w:r w:rsidRPr="00360BAD">
        <w:rPr>
          <w:sz w:val="20"/>
          <w:szCs w:val="20"/>
        </w:rPr>
        <w:t>The goal of this project is to identify the factors that affected the mortality during the OPIOD Epidemic.</w:t>
      </w:r>
      <w:r w:rsidRPr="0024202E">
        <w:rPr>
          <w:sz w:val="20"/>
          <w:szCs w:val="20"/>
        </w:rPr>
        <w:t xml:space="preserve"> </w:t>
      </w:r>
      <w:r w:rsidRPr="007F6F66">
        <w:rPr>
          <w:sz w:val="20"/>
          <w:szCs w:val="20"/>
        </w:rPr>
        <w:t>In the United States drug overdose was significant in young adults</w:t>
      </w:r>
      <w:r w:rsidR="0024202E" w:rsidRPr="0024202E">
        <w:rPr>
          <w:sz w:val="20"/>
          <w:szCs w:val="20"/>
        </w:rPr>
        <w:t xml:space="preserve"> and was mainly because of </w:t>
      </w:r>
      <w:r w:rsidR="00C35590" w:rsidRPr="00F65B9D">
        <w:rPr>
          <w:sz w:val="20"/>
          <w:szCs w:val="20"/>
        </w:rPr>
        <w:t>opioids</w:t>
      </w:r>
      <w:r w:rsidR="00C35590">
        <w:rPr>
          <w:sz w:val="20"/>
          <w:szCs w:val="20"/>
        </w:rPr>
        <w:t>.</w:t>
      </w:r>
      <w:r w:rsidR="00C35590" w:rsidRPr="00F65B9D">
        <w:rPr>
          <w:sz w:val="20"/>
          <w:szCs w:val="20"/>
        </w:rPr>
        <w:t xml:space="preserve"> </w:t>
      </w:r>
      <w:r w:rsidR="00C35590">
        <w:rPr>
          <w:sz w:val="20"/>
          <w:szCs w:val="20"/>
        </w:rPr>
        <w:t xml:space="preserve">These drugs are </w:t>
      </w:r>
      <w:r w:rsidR="00C35590" w:rsidRPr="00F65B9D">
        <w:rPr>
          <w:sz w:val="20"/>
          <w:szCs w:val="20"/>
        </w:rPr>
        <w:t>used as powerful pain relievers however, they also produce feelings of euphoria. This makes them highly addictive and prone to abuse.</w:t>
      </w:r>
      <w:r w:rsidR="008A64A4">
        <w:rPr>
          <w:sz w:val="20"/>
          <w:szCs w:val="20"/>
        </w:rPr>
        <w:t xml:space="preserve"> With</w:t>
      </w:r>
      <w:r w:rsidR="00FC466B">
        <w:rPr>
          <w:sz w:val="20"/>
          <w:szCs w:val="20"/>
        </w:rPr>
        <w:t xml:space="preserve"> the</w:t>
      </w:r>
      <w:r w:rsidR="008A64A4">
        <w:rPr>
          <w:sz w:val="20"/>
          <w:szCs w:val="20"/>
        </w:rPr>
        <w:t xml:space="preserve"> intake of more percentage</w:t>
      </w:r>
      <w:r w:rsidR="00E23E87">
        <w:rPr>
          <w:sz w:val="20"/>
          <w:szCs w:val="20"/>
        </w:rPr>
        <w:t xml:space="preserve"> of drugs </w:t>
      </w:r>
      <w:r w:rsidR="006E09FD">
        <w:rPr>
          <w:sz w:val="20"/>
          <w:szCs w:val="20"/>
        </w:rPr>
        <w:t xml:space="preserve">it </w:t>
      </w:r>
      <w:r w:rsidR="00E23E87">
        <w:rPr>
          <w:sz w:val="20"/>
          <w:szCs w:val="20"/>
        </w:rPr>
        <w:t xml:space="preserve">led to a </w:t>
      </w:r>
      <w:r w:rsidR="006E09FD">
        <w:rPr>
          <w:sz w:val="20"/>
          <w:szCs w:val="20"/>
        </w:rPr>
        <w:t>drug overdose</w:t>
      </w:r>
      <w:r w:rsidR="00C35590" w:rsidRPr="00F65B9D">
        <w:rPr>
          <w:sz w:val="20"/>
          <w:szCs w:val="20"/>
        </w:rPr>
        <w:t xml:space="preserve">. </w:t>
      </w:r>
      <w:r w:rsidR="006E09FD">
        <w:rPr>
          <w:sz w:val="20"/>
          <w:szCs w:val="20"/>
        </w:rPr>
        <w:t>Statistics</w:t>
      </w:r>
      <w:r w:rsidR="00C35590" w:rsidRPr="00F65B9D">
        <w:rPr>
          <w:sz w:val="20"/>
          <w:szCs w:val="20"/>
        </w:rPr>
        <w:t xml:space="preserve"> say the problem started with the over prescription of legal pain </w:t>
      </w:r>
      <w:r w:rsidR="00E23E87" w:rsidRPr="00F65B9D">
        <w:rPr>
          <w:sz w:val="20"/>
          <w:szCs w:val="20"/>
        </w:rPr>
        <w:t>medications,</w:t>
      </w:r>
      <w:r w:rsidR="00DA29F5">
        <w:rPr>
          <w:sz w:val="20"/>
          <w:szCs w:val="20"/>
        </w:rPr>
        <w:t xml:space="preserve"> but this has recently intensified as people started mixing these drugs with </w:t>
      </w:r>
      <w:r w:rsidR="00E23E87">
        <w:rPr>
          <w:sz w:val="20"/>
          <w:szCs w:val="20"/>
        </w:rPr>
        <w:t>heroin,</w:t>
      </w:r>
      <w:r w:rsidR="00DA29F5">
        <w:rPr>
          <w:sz w:val="20"/>
          <w:szCs w:val="20"/>
        </w:rPr>
        <w:t xml:space="preserve"> fentanyl etc. Most of the pharmaceutical companies also stated </w:t>
      </w:r>
      <w:r w:rsidR="0087191B">
        <w:rPr>
          <w:sz w:val="20"/>
          <w:szCs w:val="20"/>
        </w:rPr>
        <w:t>that the</w:t>
      </w:r>
      <w:r w:rsidR="003D3C9D">
        <w:rPr>
          <w:sz w:val="20"/>
          <w:szCs w:val="20"/>
        </w:rPr>
        <w:t xml:space="preserve"> pain killers are </w:t>
      </w:r>
      <w:r w:rsidR="0087191B">
        <w:rPr>
          <w:sz w:val="20"/>
          <w:szCs w:val="20"/>
        </w:rPr>
        <w:t>no harm</w:t>
      </w:r>
      <w:r w:rsidR="00DA29F5">
        <w:rPr>
          <w:sz w:val="20"/>
          <w:szCs w:val="20"/>
        </w:rPr>
        <w:t xml:space="preserve"> to the </w:t>
      </w:r>
      <w:r w:rsidR="00E23E87">
        <w:rPr>
          <w:sz w:val="20"/>
          <w:szCs w:val="20"/>
        </w:rPr>
        <w:t>human</w:t>
      </w:r>
      <w:r w:rsidR="003D3C9D">
        <w:rPr>
          <w:sz w:val="20"/>
          <w:szCs w:val="20"/>
        </w:rPr>
        <w:t xml:space="preserve"> and made people believe that these are the best for </w:t>
      </w:r>
      <w:r w:rsidR="006A25BB">
        <w:rPr>
          <w:sz w:val="20"/>
          <w:szCs w:val="20"/>
        </w:rPr>
        <w:t>quick relief</w:t>
      </w:r>
      <w:r w:rsidR="003D3C9D">
        <w:rPr>
          <w:sz w:val="20"/>
          <w:szCs w:val="20"/>
        </w:rPr>
        <w:t xml:space="preserve">. </w:t>
      </w:r>
      <w:r w:rsidR="0087191B">
        <w:rPr>
          <w:sz w:val="20"/>
          <w:szCs w:val="20"/>
        </w:rPr>
        <w:t>Thus,</w:t>
      </w:r>
      <w:r w:rsidR="003D3C9D">
        <w:rPr>
          <w:sz w:val="20"/>
          <w:szCs w:val="20"/>
        </w:rPr>
        <w:t xml:space="preserve"> people purcha</w:t>
      </w:r>
      <w:r w:rsidR="0087191B">
        <w:rPr>
          <w:sz w:val="20"/>
          <w:szCs w:val="20"/>
        </w:rPr>
        <w:t xml:space="preserve">sed </w:t>
      </w:r>
      <w:r w:rsidR="003D3C9D">
        <w:rPr>
          <w:sz w:val="20"/>
          <w:szCs w:val="20"/>
        </w:rPr>
        <w:t>these med</w:t>
      </w:r>
      <w:r w:rsidR="0087191B">
        <w:rPr>
          <w:sz w:val="20"/>
          <w:szCs w:val="20"/>
        </w:rPr>
        <w:t xml:space="preserve">icines </w:t>
      </w:r>
      <w:r w:rsidR="00323662">
        <w:rPr>
          <w:sz w:val="20"/>
          <w:szCs w:val="20"/>
        </w:rPr>
        <w:t xml:space="preserve">them </w:t>
      </w:r>
      <w:r w:rsidR="003D3C9D">
        <w:rPr>
          <w:sz w:val="20"/>
          <w:szCs w:val="20"/>
        </w:rPr>
        <w:t xml:space="preserve">and started getting addicted to these </w:t>
      </w:r>
      <w:r w:rsidR="00AE464F">
        <w:rPr>
          <w:sz w:val="20"/>
          <w:szCs w:val="20"/>
        </w:rPr>
        <w:t>medicines</w:t>
      </w:r>
      <w:r w:rsidR="00323662">
        <w:rPr>
          <w:sz w:val="20"/>
          <w:szCs w:val="20"/>
        </w:rPr>
        <w:t>.</w:t>
      </w:r>
    </w:p>
    <w:p w14:paraId="2BD43B20" w14:textId="22091EEF" w:rsidR="00D4528A" w:rsidRPr="00F65B9D" w:rsidRDefault="00D4528A" w:rsidP="00F74184">
      <w:pPr>
        <w:jc w:val="both"/>
        <w:rPr>
          <w:sz w:val="20"/>
          <w:szCs w:val="20"/>
        </w:rPr>
      </w:pPr>
      <w:r w:rsidRPr="00F65B9D">
        <w:rPr>
          <w:sz w:val="20"/>
          <w:szCs w:val="20"/>
        </w:rPr>
        <w:tab/>
        <w:t xml:space="preserve">The paper I chose to compare with the goal of the project is </w:t>
      </w:r>
      <w:r w:rsidR="00435E9C" w:rsidRPr="00F65B9D">
        <w:rPr>
          <w:sz w:val="20"/>
          <w:szCs w:val="20"/>
        </w:rPr>
        <w:t>“</w:t>
      </w:r>
      <w:r w:rsidR="00435E9C" w:rsidRPr="00F65B9D">
        <w:rPr>
          <w:b/>
          <w:bCs/>
          <w:sz w:val="20"/>
          <w:szCs w:val="20"/>
        </w:rPr>
        <w:t>Increases</w:t>
      </w:r>
      <w:r w:rsidRPr="00F65B9D">
        <w:rPr>
          <w:b/>
          <w:bCs/>
          <w:sz w:val="20"/>
          <w:szCs w:val="20"/>
        </w:rPr>
        <w:t xml:space="preserve"> in Drug and Opioid-Involved Overdose </w:t>
      </w:r>
      <w:r w:rsidR="000A73C7" w:rsidRPr="00F65B9D">
        <w:rPr>
          <w:b/>
          <w:bCs/>
          <w:sz w:val="20"/>
          <w:szCs w:val="20"/>
        </w:rPr>
        <w:t>Deaths,</w:t>
      </w:r>
      <w:r w:rsidRPr="00F65B9D">
        <w:rPr>
          <w:b/>
          <w:bCs/>
          <w:sz w:val="20"/>
          <w:szCs w:val="20"/>
        </w:rPr>
        <w:t xml:space="preserve"> United States, 2010–2015”</w:t>
      </w:r>
      <w:r w:rsidR="000A73C7" w:rsidRPr="00F65B9D">
        <w:rPr>
          <w:b/>
          <w:bCs/>
          <w:sz w:val="20"/>
          <w:szCs w:val="20"/>
        </w:rPr>
        <w:t xml:space="preserve">. </w:t>
      </w:r>
      <w:r w:rsidR="00D63E72" w:rsidRPr="00F65B9D">
        <w:rPr>
          <w:sz w:val="20"/>
          <w:szCs w:val="20"/>
        </w:rPr>
        <w:t xml:space="preserve">From both the papers I summarize that with the </w:t>
      </w:r>
      <w:r w:rsidR="006F1DCF" w:rsidRPr="00F65B9D">
        <w:rPr>
          <w:sz w:val="20"/>
          <w:szCs w:val="20"/>
        </w:rPr>
        <w:t>opioid</w:t>
      </w:r>
      <w:r w:rsidR="00D63E72" w:rsidRPr="00F65B9D">
        <w:rPr>
          <w:sz w:val="20"/>
          <w:szCs w:val="20"/>
        </w:rPr>
        <w:t xml:space="preserve"> usage the </w:t>
      </w:r>
      <w:r w:rsidR="006F1DCF" w:rsidRPr="00F65B9D">
        <w:rPr>
          <w:sz w:val="20"/>
          <w:szCs w:val="20"/>
        </w:rPr>
        <w:t>mortality</w:t>
      </w:r>
      <w:r w:rsidR="00D63E72" w:rsidRPr="00F65B9D">
        <w:rPr>
          <w:sz w:val="20"/>
          <w:szCs w:val="20"/>
        </w:rPr>
        <w:t xml:space="preserve"> rate in the United States increased</w:t>
      </w:r>
      <w:r w:rsidR="00320009" w:rsidRPr="00F65B9D">
        <w:rPr>
          <w:sz w:val="20"/>
          <w:szCs w:val="20"/>
        </w:rPr>
        <w:t xml:space="preserve">. </w:t>
      </w:r>
      <w:r w:rsidR="00606CE4" w:rsidRPr="00F65B9D">
        <w:rPr>
          <w:sz w:val="20"/>
          <w:szCs w:val="20"/>
        </w:rPr>
        <w:t xml:space="preserve">This also led to problems like drug overdose, fatal car accidents, physical abuse etc. as people were so </w:t>
      </w:r>
      <w:r w:rsidR="00D10AC7" w:rsidRPr="00F65B9D">
        <w:rPr>
          <w:sz w:val="20"/>
          <w:szCs w:val="20"/>
        </w:rPr>
        <w:t>addicted that</w:t>
      </w:r>
      <w:r w:rsidR="00606CE4" w:rsidRPr="00F65B9D">
        <w:rPr>
          <w:sz w:val="20"/>
          <w:szCs w:val="20"/>
        </w:rPr>
        <w:t xml:space="preserve"> they lost control of what is right and wrong.</w:t>
      </w:r>
      <w:r w:rsidR="002E659D" w:rsidRPr="00F65B9D">
        <w:rPr>
          <w:sz w:val="20"/>
          <w:szCs w:val="20"/>
        </w:rPr>
        <w:t xml:space="preserve"> </w:t>
      </w:r>
    </w:p>
    <w:p w14:paraId="6A507A1F" w14:textId="36775DB1" w:rsidR="004C1604" w:rsidRPr="00F65B9D" w:rsidRDefault="00A81DB7" w:rsidP="00F74184">
      <w:pPr>
        <w:jc w:val="both"/>
        <w:rPr>
          <w:sz w:val="20"/>
          <w:szCs w:val="20"/>
        </w:rPr>
      </w:pPr>
      <w:r w:rsidRPr="00F65B9D">
        <w:rPr>
          <w:sz w:val="20"/>
          <w:szCs w:val="20"/>
        </w:rPr>
        <w:t xml:space="preserve">The </w:t>
      </w:r>
      <w:r w:rsidR="000215CD" w:rsidRPr="00F65B9D">
        <w:rPr>
          <w:sz w:val="20"/>
          <w:szCs w:val="20"/>
        </w:rPr>
        <w:t xml:space="preserve">statistics </w:t>
      </w:r>
      <w:r w:rsidR="000215CD">
        <w:rPr>
          <w:sz w:val="20"/>
          <w:szCs w:val="20"/>
        </w:rPr>
        <w:t>of</w:t>
      </w:r>
      <w:r w:rsidR="004C1604">
        <w:rPr>
          <w:sz w:val="20"/>
          <w:szCs w:val="20"/>
        </w:rPr>
        <w:t xml:space="preserve"> demographics </w:t>
      </w:r>
      <w:r w:rsidRPr="00F65B9D">
        <w:rPr>
          <w:sz w:val="20"/>
          <w:szCs w:val="20"/>
        </w:rPr>
        <w:t>shows</w:t>
      </w:r>
      <w:r w:rsidR="004C1604">
        <w:rPr>
          <w:sz w:val="20"/>
          <w:szCs w:val="20"/>
        </w:rPr>
        <w:t xml:space="preserve"> that </w:t>
      </w:r>
      <w:r w:rsidRPr="00F65B9D">
        <w:rPr>
          <w:sz w:val="20"/>
          <w:szCs w:val="20"/>
        </w:rPr>
        <w:t xml:space="preserve">the drug </w:t>
      </w:r>
      <w:r w:rsidR="003A4005" w:rsidRPr="00F65B9D">
        <w:rPr>
          <w:sz w:val="20"/>
          <w:szCs w:val="20"/>
        </w:rPr>
        <w:t xml:space="preserve">overdose was common amongst </w:t>
      </w:r>
      <w:r w:rsidR="00EA7586" w:rsidRPr="00F65B9D">
        <w:rPr>
          <w:sz w:val="20"/>
          <w:szCs w:val="20"/>
        </w:rPr>
        <w:t>Americans</w:t>
      </w:r>
      <w:r w:rsidRPr="00F65B9D">
        <w:rPr>
          <w:sz w:val="20"/>
          <w:szCs w:val="20"/>
        </w:rPr>
        <w:t xml:space="preserve"> </w:t>
      </w:r>
      <w:r w:rsidR="000153AE" w:rsidRPr="00F65B9D">
        <w:rPr>
          <w:sz w:val="20"/>
          <w:szCs w:val="20"/>
        </w:rPr>
        <w:t xml:space="preserve">which </w:t>
      </w:r>
      <w:r w:rsidR="000153AE">
        <w:rPr>
          <w:sz w:val="20"/>
          <w:szCs w:val="20"/>
        </w:rPr>
        <w:t xml:space="preserve">was </w:t>
      </w:r>
      <w:r w:rsidRPr="00F65B9D">
        <w:rPr>
          <w:sz w:val="20"/>
          <w:szCs w:val="20"/>
        </w:rPr>
        <w:t xml:space="preserve">70% of the data and 12-17 % was among the Black Americans or Hispanic race. </w:t>
      </w:r>
      <w:r w:rsidR="004C1604">
        <w:rPr>
          <w:sz w:val="20"/>
          <w:szCs w:val="20"/>
        </w:rPr>
        <w:t xml:space="preserve">It also came to light that </w:t>
      </w:r>
      <w:r w:rsidRPr="00F65B9D">
        <w:rPr>
          <w:sz w:val="20"/>
          <w:szCs w:val="20"/>
        </w:rPr>
        <w:t xml:space="preserve">Veterans, </w:t>
      </w:r>
      <w:r w:rsidR="004C1604">
        <w:rPr>
          <w:sz w:val="20"/>
          <w:szCs w:val="20"/>
        </w:rPr>
        <w:t xml:space="preserve">who </w:t>
      </w:r>
      <w:r w:rsidRPr="00F65B9D">
        <w:rPr>
          <w:sz w:val="20"/>
          <w:szCs w:val="20"/>
        </w:rPr>
        <w:t>suffer</w:t>
      </w:r>
      <w:r w:rsidR="004C1604">
        <w:rPr>
          <w:sz w:val="20"/>
          <w:szCs w:val="20"/>
        </w:rPr>
        <w:t xml:space="preserve">ed </w:t>
      </w:r>
      <w:r w:rsidRPr="00F65B9D">
        <w:rPr>
          <w:sz w:val="20"/>
          <w:szCs w:val="20"/>
        </w:rPr>
        <w:t xml:space="preserve">from </w:t>
      </w:r>
      <w:r w:rsidR="004C1604">
        <w:rPr>
          <w:sz w:val="20"/>
          <w:szCs w:val="20"/>
        </w:rPr>
        <w:t xml:space="preserve">severe </w:t>
      </w:r>
      <w:r w:rsidRPr="00F65B9D">
        <w:rPr>
          <w:sz w:val="20"/>
          <w:szCs w:val="20"/>
        </w:rPr>
        <w:t xml:space="preserve">chronic pain </w:t>
      </w:r>
      <w:r w:rsidR="00D10AC7" w:rsidRPr="00F65B9D">
        <w:rPr>
          <w:sz w:val="20"/>
          <w:szCs w:val="20"/>
        </w:rPr>
        <w:t>because of</w:t>
      </w:r>
      <w:r w:rsidRPr="00F65B9D">
        <w:rPr>
          <w:sz w:val="20"/>
          <w:szCs w:val="20"/>
        </w:rPr>
        <w:t xml:space="preserve"> their service, account for high number of opioid-related deaths. The</w:t>
      </w:r>
      <w:r w:rsidR="008458D2">
        <w:rPr>
          <w:sz w:val="20"/>
          <w:szCs w:val="20"/>
        </w:rPr>
        <w:t xml:space="preserve">ir ratio is high compared to the rest of the population of the country.  The study also showed that drug consumption was very common among the people with low income or below poverty line as compared to the other class of the society. </w:t>
      </w:r>
      <w:r w:rsidR="000215CD">
        <w:rPr>
          <w:sz w:val="20"/>
          <w:szCs w:val="20"/>
        </w:rPr>
        <w:t>Also, the numbers talk about the people with no education</w:t>
      </w:r>
      <w:r w:rsidR="0060025D">
        <w:rPr>
          <w:sz w:val="20"/>
          <w:szCs w:val="20"/>
        </w:rPr>
        <w:t>,</w:t>
      </w:r>
      <w:r w:rsidR="000215CD">
        <w:rPr>
          <w:sz w:val="20"/>
          <w:szCs w:val="20"/>
        </w:rPr>
        <w:t xml:space="preserve"> consumed the drugs more</w:t>
      </w:r>
      <w:r w:rsidR="009E46BD">
        <w:rPr>
          <w:sz w:val="20"/>
          <w:szCs w:val="20"/>
        </w:rPr>
        <w:t xml:space="preserve"> often</w:t>
      </w:r>
      <w:r w:rsidR="000215CD">
        <w:rPr>
          <w:sz w:val="20"/>
          <w:szCs w:val="20"/>
        </w:rPr>
        <w:t xml:space="preserve"> and were involved in the illegal activities</w:t>
      </w:r>
      <w:r w:rsidR="0051161E">
        <w:rPr>
          <w:sz w:val="20"/>
          <w:szCs w:val="20"/>
        </w:rPr>
        <w:t xml:space="preserve"> which led to high fatalities. </w:t>
      </w:r>
    </w:p>
    <w:p w14:paraId="47205BAD" w14:textId="4A198579" w:rsidR="00436E3C" w:rsidRPr="00F65B9D" w:rsidRDefault="000160F4" w:rsidP="00F74184">
      <w:pPr>
        <w:jc w:val="both"/>
        <w:rPr>
          <w:sz w:val="20"/>
          <w:szCs w:val="20"/>
        </w:rPr>
      </w:pPr>
      <w:r w:rsidRPr="00F65B9D">
        <w:rPr>
          <w:sz w:val="20"/>
          <w:szCs w:val="20"/>
        </w:rPr>
        <w:t xml:space="preserve">The consumption of </w:t>
      </w:r>
      <w:r w:rsidR="00F65B9D" w:rsidRPr="00F65B9D">
        <w:rPr>
          <w:sz w:val="20"/>
          <w:szCs w:val="20"/>
        </w:rPr>
        <w:t>Opioid</w:t>
      </w:r>
      <w:r w:rsidRPr="00F65B9D">
        <w:rPr>
          <w:sz w:val="20"/>
          <w:szCs w:val="20"/>
        </w:rPr>
        <w:t xml:space="preserve"> </w:t>
      </w:r>
      <w:r w:rsidR="008D4C59">
        <w:rPr>
          <w:sz w:val="20"/>
          <w:szCs w:val="20"/>
        </w:rPr>
        <w:t>also led</w:t>
      </w:r>
      <w:r w:rsidRPr="00F65B9D">
        <w:rPr>
          <w:sz w:val="20"/>
          <w:szCs w:val="20"/>
        </w:rPr>
        <w:t xml:space="preserve"> </w:t>
      </w:r>
      <w:r w:rsidR="00E03909" w:rsidRPr="00F65B9D">
        <w:rPr>
          <w:sz w:val="20"/>
          <w:szCs w:val="20"/>
        </w:rPr>
        <w:t xml:space="preserve">to </w:t>
      </w:r>
      <w:r w:rsidR="00E03909">
        <w:rPr>
          <w:sz w:val="20"/>
          <w:szCs w:val="20"/>
        </w:rPr>
        <w:t>other</w:t>
      </w:r>
      <w:r w:rsidR="008D4C59">
        <w:rPr>
          <w:sz w:val="20"/>
          <w:szCs w:val="20"/>
        </w:rPr>
        <w:t xml:space="preserve"> health diseases </w:t>
      </w:r>
      <w:r w:rsidR="006B001B">
        <w:rPr>
          <w:sz w:val="20"/>
          <w:szCs w:val="20"/>
        </w:rPr>
        <w:t>like</w:t>
      </w:r>
      <w:r w:rsidR="008D4C59">
        <w:rPr>
          <w:sz w:val="20"/>
          <w:szCs w:val="20"/>
        </w:rPr>
        <w:t xml:space="preserve"> </w:t>
      </w:r>
      <w:r w:rsidRPr="00F65B9D">
        <w:rPr>
          <w:sz w:val="20"/>
          <w:szCs w:val="20"/>
        </w:rPr>
        <w:t>high rates of hepatitis C, HI</w:t>
      </w:r>
      <w:r w:rsidR="00DF5715">
        <w:rPr>
          <w:sz w:val="20"/>
          <w:szCs w:val="20"/>
        </w:rPr>
        <w:t>V</w:t>
      </w:r>
      <w:r w:rsidRPr="00F65B9D">
        <w:rPr>
          <w:sz w:val="20"/>
          <w:szCs w:val="20"/>
        </w:rPr>
        <w:t xml:space="preserve">, </w:t>
      </w:r>
      <w:r w:rsidR="006B001B">
        <w:rPr>
          <w:sz w:val="20"/>
          <w:szCs w:val="20"/>
        </w:rPr>
        <w:t>etc.</w:t>
      </w:r>
      <w:r w:rsidRPr="00F65B9D">
        <w:rPr>
          <w:sz w:val="20"/>
          <w:szCs w:val="20"/>
        </w:rPr>
        <w:t xml:space="preserve">, </w:t>
      </w:r>
      <w:r w:rsidR="006B001B">
        <w:rPr>
          <w:sz w:val="20"/>
          <w:szCs w:val="20"/>
        </w:rPr>
        <w:t xml:space="preserve">HIV was </w:t>
      </w:r>
      <w:r w:rsidRPr="00F65B9D">
        <w:rPr>
          <w:sz w:val="20"/>
          <w:szCs w:val="20"/>
        </w:rPr>
        <w:t>mainly due to shared syringes. It was also observed that pregnant mothers who consumed drugs also passed the drug to the infants even before the birth and this led to serious issues like incidences of neonatal abstinence syndrome, or withdrawal symptoms experienced by newborns exposed to drugs while in the womb</w:t>
      </w:r>
      <w:r w:rsidR="001230F8" w:rsidRPr="00F65B9D">
        <w:rPr>
          <w:sz w:val="20"/>
          <w:szCs w:val="20"/>
        </w:rPr>
        <w:t xml:space="preserve">. The percentage recorded was </w:t>
      </w:r>
      <w:r w:rsidR="00C5744E">
        <w:rPr>
          <w:sz w:val="20"/>
          <w:szCs w:val="20"/>
        </w:rPr>
        <w:t xml:space="preserve">highest </w:t>
      </w:r>
      <w:r w:rsidR="001230F8" w:rsidRPr="00F65B9D">
        <w:rPr>
          <w:sz w:val="20"/>
          <w:szCs w:val="20"/>
        </w:rPr>
        <w:t xml:space="preserve">from </w:t>
      </w:r>
      <w:r w:rsidR="00B14B15">
        <w:rPr>
          <w:sz w:val="20"/>
          <w:szCs w:val="20"/>
        </w:rPr>
        <w:t>1999</w:t>
      </w:r>
      <w:r w:rsidR="001230F8" w:rsidRPr="00F65B9D">
        <w:rPr>
          <w:sz w:val="20"/>
          <w:szCs w:val="20"/>
        </w:rPr>
        <w:t xml:space="preserve"> – </w:t>
      </w:r>
      <w:r w:rsidR="00B14B15">
        <w:rPr>
          <w:sz w:val="20"/>
          <w:szCs w:val="20"/>
        </w:rPr>
        <w:t>2018</w:t>
      </w:r>
      <w:r w:rsidR="001230F8" w:rsidRPr="00F65B9D">
        <w:rPr>
          <w:sz w:val="20"/>
          <w:szCs w:val="20"/>
        </w:rPr>
        <w:t>.</w:t>
      </w:r>
      <w:r w:rsidR="00C45256">
        <w:rPr>
          <w:sz w:val="20"/>
          <w:szCs w:val="20"/>
        </w:rPr>
        <w:t xml:space="preserve"> </w:t>
      </w:r>
      <w:r w:rsidR="00C16B4F">
        <w:rPr>
          <w:sz w:val="20"/>
          <w:szCs w:val="20"/>
        </w:rPr>
        <w:t>Thus,</w:t>
      </w:r>
      <w:r w:rsidR="00656016">
        <w:rPr>
          <w:sz w:val="20"/>
          <w:szCs w:val="20"/>
        </w:rPr>
        <w:t xml:space="preserve"> this</w:t>
      </w:r>
      <w:r w:rsidR="00C45256">
        <w:rPr>
          <w:sz w:val="20"/>
          <w:szCs w:val="20"/>
        </w:rPr>
        <w:t xml:space="preserve"> </w:t>
      </w:r>
      <w:r w:rsidR="00C16B4F">
        <w:rPr>
          <w:sz w:val="20"/>
          <w:szCs w:val="20"/>
        </w:rPr>
        <w:t xml:space="preserve">led </w:t>
      </w:r>
      <w:r w:rsidR="00441D67">
        <w:rPr>
          <w:sz w:val="20"/>
          <w:szCs w:val="20"/>
        </w:rPr>
        <w:t xml:space="preserve">to the </w:t>
      </w:r>
      <w:r w:rsidR="00C45256">
        <w:rPr>
          <w:sz w:val="20"/>
          <w:szCs w:val="20"/>
        </w:rPr>
        <w:t>increase of the mortality rate</w:t>
      </w:r>
      <w:r w:rsidR="000661F1">
        <w:rPr>
          <w:sz w:val="20"/>
          <w:szCs w:val="20"/>
        </w:rPr>
        <w:t>s in the country.</w:t>
      </w:r>
      <w:r w:rsidR="00B14B15">
        <w:rPr>
          <w:sz w:val="20"/>
          <w:szCs w:val="20"/>
        </w:rPr>
        <w:t xml:space="preserve"> The</w:t>
      </w:r>
      <w:r w:rsidR="00090123">
        <w:rPr>
          <w:sz w:val="20"/>
          <w:szCs w:val="20"/>
        </w:rPr>
        <w:t xml:space="preserve"> analysis also correlated endemic to the minority physicians who is likely to serve the undeserved communities. There were many </w:t>
      </w:r>
      <w:r w:rsidR="00FC6A27">
        <w:rPr>
          <w:sz w:val="20"/>
          <w:szCs w:val="20"/>
        </w:rPr>
        <w:t>prescriptions</w:t>
      </w:r>
      <w:r w:rsidR="00090123">
        <w:rPr>
          <w:sz w:val="20"/>
          <w:szCs w:val="20"/>
        </w:rPr>
        <w:t xml:space="preserve"> from t</w:t>
      </w:r>
      <w:r w:rsidR="00E7319A">
        <w:rPr>
          <w:sz w:val="20"/>
          <w:szCs w:val="20"/>
        </w:rPr>
        <w:t xml:space="preserve">hese physicians which led to the high mortality rate. </w:t>
      </w:r>
      <w:r w:rsidR="00FC6A27">
        <w:rPr>
          <w:sz w:val="20"/>
          <w:szCs w:val="20"/>
        </w:rPr>
        <w:t xml:space="preserve">The age also played an important role during the analysis. The consumption was more common among young adults and the overdose led to increased violence, injuries as they had no control on what they were doing. </w:t>
      </w:r>
      <w:r w:rsidR="00D77E02">
        <w:rPr>
          <w:sz w:val="20"/>
          <w:szCs w:val="20"/>
        </w:rPr>
        <w:t xml:space="preserve">To reduce the endemic there were many programs started like educating patients on how to safely use and store the </w:t>
      </w:r>
      <w:r w:rsidR="00A23A1E">
        <w:rPr>
          <w:sz w:val="20"/>
          <w:szCs w:val="20"/>
        </w:rPr>
        <w:t>opioids,</w:t>
      </w:r>
      <w:r w:rsidR="00D77E02">
        <w:rPr>
          <w:sz w:val="20"/>
          <w:szCs w:val="20"/>
        </w:rPr>
        <w:t xml:space="preserve"> enforcing state laws on </w:t>
      </w:r>
      <w:r w:rsidR="004E24E5">
        <w:rPr>
          <w:sz w:val="20"/>
          <w:szCs w:val="20"/>
        </w:rPr>
        <w:t>drugs,</w:t>
      </w:r>
      <w:r w:rsidR="00D77E02">
        <w:rPr>
          <w:sz w:val="20"/>
          <w:szCs w:val="20"/>
        </w:rPr>
        <w:t xml:space="preserve"> prescription monitoring </w:t>
      </w:r>
      <w:r w:rsidR="00D420C1">
        <w:rPr>
          <w:sz w:val="20"/>
          <w:szCs w:val="20"/>
        </w:rPr>
        <w:t>programs,</w:t>
      </w:r>
      <w:r w:rsidR="00D77E02">
        <w:rPr>
          <w:sz w:val="20"/>
          <w:szCs w:val="20"/>
        </w:rPr>
        <w:t xml:space="preserve"> </w:t>
      </w:r>
      <w:r w:rsidR="00A23A1E">
        <w:rPr>
          <w:sz w:val="20"/>
          <w:szCs w:val="20"/>
        </w:rPr>
        <w:t xml:space="preserve">creating awareness </w:t>
      </w:r>
      <w:r w:rsidR="00A23A1E" w:rsidRPr="00A23A1E">
        <w:rPr>
          <w:sz w:val="20"/>
          <w:szCs w:val="20"/>
        </w:rPr>
        <w:t>about the risks of prescription opioids, and the cost of overdose on patients and families.</w:t>
      </w:r>
    </w:p>
    <w:p w14:paraId="3A87C4D0" w14:textId="1714BE2A" w:rsidR="00E23FC2" w:rsidRPr="003F41DB" w:rsidRDefault="00D10AC7" w:rsidP="00F74184">
      <w:pPr>
        <w:jc w:val="both"/>
        <w:rPr>
          <w:sz w:val="20"/>
          <w:szCs w:val="20"/>
          <w:shd w:val="clear" w:color="auto" w:fill="FFFFFF"/>
        </w:rPr>
      </w:pPr>
      <w:r w:rsidRPr="00DC164F">
        <w:rPr>
          <w:b/>
          <w:bCs/>
          <w:sz w:val="20"/>
          <w:szCs w:val="20"/>
        </w:rPr>
        <w:t>The variables</w:t>
      </w:r>
      <w:r w:rsidRPr="00F65B9D">
        <w:rPr>
          <w:sz w:val="20"/>
          <w:szCs w:val="20"/>
        </w:rPr>
        <w:t xml:space="preserve"> </w:t>
      </w:r>
      <w:r w:rsidRPr="00DC164F">
        <w:rPr>
          <w:b/>
          <w:bCs/>
          <w:sz w:val="20"/>
          <w:szCs w:val="20"/>
        </w:rPr>
        <w:t>linked</w:t>
      </w:r>
      <w:r w:rsidRPr="00F65B9D">
        <w:rPr>
          <w:sz w:val="20"/>
          <w:szCs w:val="20"/>
        </w:rPr>
        <w:t xml:space="preserve"> </w:t>
      </w:r>
      <w:r w:rsidR="00F65B9D" w:rsidRPr="00F65B9D">
        <w:rPr>
          <w:sz w:val="20"/>
          <w:szCs w:val="20"/>
        </w:rPr>
        <w:t xml:space="preserve">to </w:t>
      </w:r>
      <w:r w:rsidR="00F65B9D" w:rsidRPr="00F65B9D">
        <w:rPr>
          <w:sz w:val="20"/>
          <w:szCs w:val="20"/>
          <w:shd w:val="clear" w:color="auto" w:fill="FFFFFF"/>
        </w:rPr>
        <w:t>opioid</w:t>
      </w:r>
      <w:r w:rsidRPr="00F65B9D">
        <w:rPr>
          <w:sz w:val="20"/>
          <w:szCs w:val="20"/>
          <w:shd w:val="clear" w:color="auto" w:fill="FFFFFF"/>
        </w:rPr>
        <w:t xml:space="preserve"> endemic</w:t>
      </w:r>
      <w:r w:rsidR="00714586">
        <w:rPr>
          <w:sz w:val="20"/>
          <w:szCs w:val="20"/>
          <w:shd w:val="clear" w:color="auto" w:fill="FFFFFF"/>
        </w:rPr>
        <w:t xml:space="preserve"> are </w:t>
      </w:r>
      <w:r w:rsidR="00E72B4F">
        <w:rPr>
          <w:sz w:val="20"/>
          <w:szCs w:val="20"/>
          <w:shd w:val="clear" w:color="auto" w:fill="FFFFFF"/>
        </w:rPr>
        <w:t>racism, increased deaths in car accidents, physical abuse, mental issues,</w:t>
      </w:r>
      <w:r w:rsidR="003F41DB">
        <w:rPr>
          <w:sz w:val="20"/>
          <w:szCs w:val="20"/>
          <w:shd w:val="clear" w:color="auto" w:fill="FFFFFF"/>
        </w:rPr>
        <w:t xml:space="preserve"> </w:t>
      </w:r>
      <w:r w:rsidR="00E23FC2">
        <w:rPr>
          <w:sz w:val="20"/>
          <w:szCs w:val="20"/>
          <w:shd w:val="clear" w:color="auto" w:fill="FFFFFF"/>
        </w:rPr>
        <w:t>Deaths due to overdose of drugs,</w:t>
      </w:r>
      <w:r w:rsidR="006D4BF7">
        <w:rPr>
          <w:sz w:val="20"/>
          <w:szCs w:val="20"/>
          <w:shd w:val="clear" w:color="auto" w:fill="FFFFFF"/>
        </w:rPr>
        <w:t xml:space="preserve"> also neonatal deaths as pregnant women started consuming drugs which led to </w:t>
      </w:r>
      <w:r w:rsidR="00047C05">
        <w:rPr>
          <w:sz w:val="20"/>
          <w:szCs w:val="20"/>
          <w:shd w:val="clear" w:color="auto" w:fill="FFFFFF"/>
        </w:rPr>
        <w:t>the complication</w:t>
      </w:r>
      <w:r w:rsidR="006D4BF7">
        <w:rPr>
          <w:sz w:val="20"/>
          <w:szCs w:val="20"/>
          <w:shd w:val="clear" w:color="auto" w:fill="FFFFFF"/>
        </w:rPr>
        <w:t xml:space="preserve"> during delivery</w:t>
      </w:r>
      <w:r w:rsidR="00B6533C">
        <w:rPr>
          <w:sz w:val="20"/>
          <w:szCs w:val="20"/>
          <w:shd w:val="clear" w:color="auto" w:fill="FFFFFF"/>
        </w:rPr>
        <w:t xml:space="preserve">. </w:t>
      </w:r>
      <w:r w:rsidR="008A3A5C">
        <w:rPr>
          <w:sz w:val="20"/>
          <w:szCs w:val="20"/>
          <w:shd w:val="clear" w:color="auto" w:fill="FFFFFF"/>
        </w:rPr>
        <w:t xml:space="preserve"> There we</w:t>
      </w:r>
      <w:r w:rsidR="00D21F07">
        <w:rPr>
          <w:sz w:val="20"/>
          <w:szCs w:val="20"/>
          <w:shd w:val="clear" w:color="auto" w:fill="FFFFFF"/>
        </w:rPr>
        <w:t>re</w:t>
      </w:r>
      <w:r w:rsidR="008A3A5C">
        <w:rPr>
          <w:sz w:val="20"/>
          <w:szCs w:val="20"/>
          <w:shd w:val="clear" w:color="auto" w:fill="FFFFFF"/>
        </w:rPr>
        <w:t xml:space="preserve"> many car </w:t>
      </w:r>
      <w:r w:rsidR="00D21F07">
        <w:rPr>
          <w:sz w:val="20"/>
          <w:szCs w:val="20"/>
          <w:shd w:val="clear" w:color="auto" w:fill="FFFFFF"/>
        </w:rPr>
        <w:t>accidents</w:t>
      </w:r>
      <w:r w:rsidR="008A3A5C">
        <w:rPr>
          <w:sz w:val="20"/>
          <w:szCs w:val="20"/>
          <w:shd w:val="clear" w:color="auto" w:fill="FFFFFF"/>
        </w:rPr>
        <w:t xml:space="preserve"> due to </w:t>
      </w:r>
      <w:r w:rsidR="00D21F07">
        <w:rPr>
          <w:sz w:val="20"/>
          <w:szCs w:val="20"/>
          <w:shd w:val="clear" w:color="auto" w:fill="FFFFFF"/>
        </w:rPr>
        <w:t>excessive</w:t>
      </w:r>
      <w:r w:rsidR="008A3A5C">
        <w:rPr>
          <w:sz w:val="20"/>
          <w:szCs w:val="20"/>
          <w:shd w:val="clear" w:color="auto" w:fill="FFFFFF"/>
        </w:rPr>
        <w:t xml:space="preserve"> drinking and </w:t>
      </w:r>
      <w:r w:rsidR="00D21F07">
        <w:rPr>
          <w:sz w:val="20"/>
          <w:szCs w:val="20"/>
          <w:shd w:val="clear" w:color="auto" w:fill="FFFFFF"/>
        </w:rPr>
        <w:t xml:space="preserve">drug overdose. </w:t>
      </w:r>
      <w:r w:rsidR="005C7290">
        <w:rPr>
          <w:sz w:val="20"/>
          <w:szCs w:val="20"/>
          <w:shd w:val="clear" w:color="auto" w:fill="FFFFFF"/>
        </w:rPr>
        <w:t>A</w:t>
      </w:r>
      <w:r w:rsidR="00D20B44" w:rsidRPr="00D20B44">
        <w:rPr>
          <w:sz w:val="20"/>
          <w:szCs w:val="20"/>
          <w:shd w:val="clear" w:color="auto" w:fill="FFFFFF"/>
        </w:rPr>
        <w:t>ge</w:t>
      </w:r>
      <w:r w:rsidR="001F303A">
        <w:rPr>
          <w:sz w:val="20"/>
          <w:szCs w:val="20"/>
          <w:shd w:val="clear" w:color="auto" w:fill="FFFFFF"/>
        </w:rPr>
        <w:t xml:space="preserve"> group</w:t>
      </w:r>
      <w:r w:rsidR="005C7290">
        <w:rPr>
          <w:sz w:val="20"/>
          <w:szCs w:val="20"/>
          <w:shd w:val="clear" w:color="auto" w:fill="FFFFFF"/>
        </w:rPr>
        <w:t xml:space="preserve"> was another factor from which we get to know that it was very common among the </w:t>
      </w:r>
      <w:r w:rsidR="00946EC0">
        <w:rPr>
          <w:sz w:val="20"/>
          <w:szCs w:val="20"/>
          <w:shd w:val="clear" w:color="auto" w:fill="FFFFFF"/>
        </w:rPr>
        <w:t>youngsters,</w:t>
      </w:r>
      <w:r w:rsidR="001F303A">
        <w:rPr>
          <w:sz w:val="20"/>
          <w:szCs w:val="20"/>
          <w:shd w:val="clear" w:color="auto" w:fill="FFFFFF"/>
        </w:rPr>
        <w:t xml:space="preserve"> </w:t>
      </w:r>
      <w:r w:rsidR="001B0A74" w:rsidRPr="00D20B44">
        <w:rPr>
          <w:sz w:val="20"/>
          <w:szCs w:val="20"/>
          <w:shd w:val="clear" w:color="auto" w:fill="FFFFFF"/>
        </w:rPr>
        <w:t xml:space="preserve">unemployment </w:t>
      </w:r>
      <w:r w:rsidR="001B0A74">
        <w:rPr>
          <w:sz w:val="20"/>
          <w:szCs w:val="20"/>
          <w:shd w:val="clear" w:color="auto" w:fill="FFFFFF"/>
        </w:rPr>
        <w:t>due</w:t>
      </w:r>
      <w:r w:rsidR="00E02970">
        <w:rPr>
          <w:sz w:val="20"/>
          <w:szCs w:val="20"/>
          <w:shd w:val="clear" w:color="auto" w:fill="FFFFFF"/>
        </w:rPr>
        <w:t xml:space="preserve"> to crime rates committed by </w:t>
      </w:r>
      <w:r w:rsidR="00375B01">
        <w:rPr>
          <w:sz w:val="20"/>
          <w:szCs w:val="20"/>
          <w:shd w:val="clear" w:color="auto" w:fill="FFFFFF"/>
        </w:rPr>
        <w:t xml:space="preserve">people, </w:t>
      </w:r>
      <w:r w:rsidR="00375B01" w:rsidRPr="00D20B44">
        <w:rPr>
          <w:sz w:val="20"/>
          <w:szCs w:val="20"/>
          <w:shd w:val="clear" w:color="auto" w:fill="FFFFFF"/>
        </w:rPr>
        <w:t>median</w:t>
      </w:r>
      <w:r w:rsidR="00D20B44" w:rsidRPr="00D20B44">
        <w:rPr>
          <w:sz w:val="20"/>
          <w:szCs w:val="20"/>
          <w:shd w:val="clear" w:color="auto" w:fill="FFFFFF"/>
        </w:rPr>
        <w:t xml:space="preserve"> household income </w:t>
      </w:r>
      <w:r w:rsidR="005005BB">
        <w:rPr>
          <w:sz w:val="20"/>
          <w:szCs w:val="20"/>
          <w:shd w:val="clear" w:color="auto" w:fill="FFFFFF"/>
        </w:rPr>
        <w:t xml:space="preserve">where the individuals lost their jobs due to overdose and involving in violent activities, analysis of </w:t>
      </w:r>
      <w:r w:rsidR="00D20B44" w:rsidRPr="00D20B44">
        <w:rPr>
          <w:sz w:val="20"/>
          <w:szCs w:val="20"/>
          <w:shd w:val="clear" w:color="auto" w:fill="FFFFFF"/>
        </w:rPr>
        <w:t xml:space="preserve">poverty </w:t>
      </w:r>
      <w:r w:rsidR="001A0BDE">
        <w:rPr>
          <w:sz w:val="20"/>
          <w:szCs w:val="20"/>
          <w:shd w:val="clear" w:color="auto" w:fill="FFFFFF"/>
        </w:rPr>
        <w:t>as it</w:t>
      </w:r>
      <w:r w:rsidR="00B92DBE">
        <w:rPr>
          <w:sz w:val="20"/>
          <w:szCs w:val="20"/>
          <w:shd w:val="clear" w:color="auto" w:fill="FFFFFF"/>
        </w:rPr>
        <w:t xml:space="preserve"> was observed that people who were poor consumed more drugs compared to other</w:t>
      </w:r>
      <w:r w:rsidR="00D11EF4">
        <w:rPr>
          <w:sz w:val="20"/>
          <w:szCs w:val="20"/>
          <w:shd w:val="clear" w:color="auto" w:fill="FFFFFF"/>
        </w:rPr>
        <w:t xml:space="preserve"> class of the society</w:t>
      </w:r>
      <w:r w:rsidR="00B92DBE">
        <w:rPr>
          <w:sz w:val="20"/>
          <w:szCs w:val="20"/>
          <w:shd w:val="clear" w:color="auto" w:fill="FFFFFF"/>
        </w:rPr>
        <w:t>.</w:t>
      </w:r>
      <w:r w:rsidR="008A3A5C">
        <w:rPr>
          <w:sz w:val="20"/>
          <w:szCs w:val="20"/>
          <w:shd w:val="clear" w:color="auto" w:fill="FFFFFF"/>
        </w:rPr>
        <w:t xml:space="preserve"> </w:t>
      </w:r>
      <w:r w:rsidR="00FF0DCB">
        <w:rPr>
          <w:sz w:val="20"/>
          <w:szCs w:val="20"/>
          <w:shd w:val="clear" w:color="auto" w:fill="FFFFFF"/>
        </w:rPr>
        <w:t xml:space="preserve">It was also found that education was inversely corelated to drug overdose. Less educated people were involved more in the illegal activities which led to the high rates of </w:t>
      </w:r>
      <w:r w:rsidR="00BE5E5A">
        <w:rPr>
          <w:sz w:val="20"/>
          <w:szCs w:val="20"/>
          <w:shd w:val="clear" w:color="auto" w:fill="FFFFFF"/>
        </w:rPr>
        <w:t>opioid</w:t>
      </w:r>
      <w:r w:rsidR="00FF0DCB">
        <w:rPr>
          <w:sz w:val="20"/>
          <w:szCs w:val="20"/>
          <w:shd w:val="clear" w:color="auto" w:fill="FFFFFF"/>
        </w:rPr>
        <w:t xml:space="preserve"> deaths. The</w:t>
      </w:r>
      <w:r w:rsidR="00EA678F">
        <w:rPr>
          <w:sz w:val="20"/>
          <w:szCs w:val="20"/>
          <w:shd w:val="clear" w:color="auto" w:fill="FFFFFF"/>
        </w:rPr>
        <w:t xml:space="preserve"> mentioned variables have affected</w:t>
      </w:r>
      <w:r w:rsidR="009A0137">
        <w:rPr>
          <w:sz w:val="20"/>
          <w:szCs w:val="20"/>
          <w:shd w:val="clear" w:color="auto" w:fill="FFFFFF"/>
        </w:rPr>
        <w:t xml:space="preserve"> people</w:t>
      </w:r>
      <w:r w:rsidR="00EA678F">
        <w:rPr>
          <w:sz w:val="20"/>
          <w:szCs w:val="20"/>
          <w:shd w:val="clear" w:color="auto" w:fill="FFFFFF"/>
        </w:rPr>
        <w:t xml:space="preserve"> due to the addiction of the drug. </w:t>
      </w:r>
      <w:r w:rsidR="009A0137">
        <w:rPr>
          <w:sz w:val="20"/>
          <w:szCs w:val="20"/>
          <w:shd w:val="clear" w:color="auto" w:fill="FFFFFF"/>
        </w:rPr>
        <w:t xml:space="preserve">Also, the pharmaceutical companies who claimed that the pain killers </w:t>
      </w:r>
      <w:r w:rsidR="0093701E">
        <w:rPr>
          <w:sz w:val="20"/>
          <w:szCs w:val="20"/>
          <w:shd w:val="clear" w:color="auto" w:fill="FFFFFF"/>
        </w:rPr>
        <w:t>would not</w:t>
      </w:r>
      <w:r w:rsidR="009A0137">
        <w:rPr>
          <w:sz w:val="20"/>
          <w:szCs w:val="20"/>
          <w:shd w:val="clear" w:color="auto" w:fill="FFFFFF"/>
        </w:rPr>
        <w:t xml:space="preserve"> affect people </w:t>
      </w:r>
      <w:r w:rsidR="004C6B8A">
        <w:rPr>
          <w:sz w:val="20"/>
          <w:szCs w:val="20"/>
          <w:shd w:val="clear" w:color="auto" w:fill="FFFFFF"/>
        </w:rPr>
        <w:t xml:space="preserve">was </w:t>
      </w:r>
      <w:r w:rsidR="009A0137">
        <w:rPr>
          <w:sz w:val="20"/>
          <w:szCs w:val="20"/>
          <w:shd w:val="clear" w:color="auto" w:fill="FFFFFF"/>
        </w:rPr>
        <w:t xml:space="preserve">one of the major </w:t>
      </w:r>
      <w:r w:rsidR="001A0BDE">
        <w:rPr>
          <w:sz w:val="20"/>
          <w:szCs w:val="20"/>
          <w:shd w:val="clear" w:color="auto" w:fill="FFFFFF"/>
        </w:rPr>
        <w:t>problems</w:t>
      </w:r>
      <w:r w:rsidR="004C6B8A">
        <w:rPr>
          <w:sz w:val="20"/>
          <w:szCs w:val="20"/>
          <w:shd w:val="clear" w:color="auto" w:fill="FFFFFF"/>
        </w:rPr>
        <w:t xml:space="preserve"> that led to the endemic. </w:t>
      </w:r>
    </w:p>
    <w:p w14:paraId="2B3235F1" w14:textId="77777777" w:rsidR="00A94EF3" w:rsidRPr="00F65B9D" w:rsidRDefault="00A94EF3" w:rsidP="00F74184">
      <w:pPr>
        <w:jc w:val="both"/>
        <w:rPr>
          <w:sz w:val="20"/>
          <w:szCs w:val="20"/>
        </w:rPr>
      </w:pPr>
    </w:p>
    <w:p w14:paraId="0B0D2299" w14:textId="2264E24D" w:rsidR="00441D67" w:rsidRDefault="00F74184" w:rsidP="008F45A0">
      <w:pPr>
        <w:jc w:val="both"/>
        <w:rPr>
          <w:sz w:val="20"/>
          <w:szCs w:val="20"/>
        </w:rPr>
      </w:pPr>
      <w:r w:rsidRPr="00F65B9D">
        <w:rPr>
          <w:sz w:val="20"/>
          <w:szCs w:val="20"/>
        </w:rPr>
        <w:t xml:space="preserve"> </w:t>
      </w:r>
    </w:p>
    <w:p w14:paraId="249B6722" w14:textId="47FCB5DD" w:rsidR="008F45A0" w:rsidRDefault="008F45A0" w:rsidP="008F45A0">
      <w:pPr>
        <w:jc w:val="both"/>
        <w:rPr>
          <w:sz w:val="20"/>
          <w:szCs w:val="20"/>
        </w:rPr>
      </w:pPr>
    </w:p>
    <w:p w14:paraId="44D9B59A" w14:textId="77777777" w:rsidR="005C7290" w:rsidRDefault="005C7290" w:rsidP="008F45A0">
      <w:pPr>
        <w:jc w:val="both"/>
        <w:rPr>
          <w:sz w:val="20"/>
          <w:szCs w:val="20"/>
        </w:rPr>
      </w:pPr>
    </w:p>
    <w:p w14:paraId="4BC4DBED" w14:textId="19870F46" w:rsidR="00F05FF6" w:rsidRDefault="00F05FF6" w:rsidP="00F05FF6">
      <w:pPr>
        <w:pStyle w:val="Heading1"/>
        <w:jc w:val="center"/>
      </w:pPr>
      <w:r>
        <w:t>DATA DICTIONARY</w:t>
      </w:r>
    </w:p>
    <w:p w14:paraId="6D61BFDA" w14:textId="77777777" w:rsidR="00F05FF6" w:rsidRPr="00F05FF6" w:rsidRDefault="00F05FF6" w:rsidP="00F05FF6">
      <w:pPr>
        <w:rPr>
          <w:sz w:val="20"/>
          <w:szCs w:val="20"/>
        </w:rPr>
      </w:pPr>
    </w:p>
    <w:p w14:paraId="0E50AD4D" w14:textId="4532C726" w:rsidR="00F05FF6" w:rsidRPr="00E82F06" w:rsidRDefault="00F05FF6" w:rsidP="00F05FF6">
      <w:pPr>
        <w:rPr>
          <w:sz w:val="20"/>
          <w:szCs w:val="20"/>
        </w:rPr>
      </w:pPr>
      <w:r w:rsidRPr="00F05FF6">
        <w:rPr>
          <w:sz w:val="20"/>
          <w:szCs w:val="20"/>
        </w:rPr>
        <w:t xml:space="preserve">The below are the variables I think are important from the opioid endemic datasets. </w:t>
      </w:r>
    </w:p>
    <w:p w14:paraId="7EF0CAD7" w14:textId="55FA8E2B" w:rsidR="00130174" w:rsidRDefault="00130174" w:rsidP="00BC350B">
      <w:pPr>
        <w:pStyle w:val="Heading4"/>
        <w:numPr>
          <w:ilvl w:val="0"/>
          <w:numId w:val="3"/>
        </w:numPr>
        <w:shd w:val="clear" w:color="auto" w:fill="FFFFFF"/>
        <w:rPr>
          <w:rFonts w:ascii="Segoe UI" w:hAnsi="Segoe UI" w:cs="Segoe UI"/>
        </w:rPr>
      </w:pPr>
      <w:r>
        <w:rPr>
          <w:rFonts w:ascii="Segoe UI" w:hAnsi="Segoe UI" w:cs="Segoe UI"/>
        </w:rPr>
        <w:t xml:space="preserve">Drug Overdose Dataset - </w:t>
      </w:r>
      <w:r w:rsidR="008E3481" w:rsidRPr="008E3481">
        <w:rPr>
          <w:rFonts w:ascii="Segoe UI" w:hAnsi="Segoe UI" w:cs="Segoe UI"/>
        </w:rPr>
        <w:t>Cause of Death-County-2019.txt</w:t>
      </w:r>
    </w:p>
    <w:p w14:paraId="20260027" w14:textId="0E4FF970" w:rsidR="00671F75" w:rsidRDefault="00671F75" w:rsidP="00671F75">
      <w:pPr>
        <w:ind w:left="720"/>
      </w:pPr>
      <w:r w:rsidRPr="00671F75">
        <w:t xml:space="preserve">The below variables help in merging the datasets </w:t>
      </w:r>
      <w:proofErr w:type="gramStart"/>
      <w:r w:rsidRPr="00671F75">
        <w:t>and also</w:t>
      </w:r>
      <w:proofErr w:type="gramEnd"/>
      <w:r w:rsidRPr="00671F75">
        <w:t xml:space="preserve"> gives information on </w:t>
      </w:r>
      <w:r>
        <w:t xml:space="preserve">the death rate with </w:t>
      </w:r>
      <w:r w:rsidRPr="00671F75">
        <w:t>population</w:t>
      </w:r>
      <w:r>
        <w:t xml:space="preserve"> of the country. </w:t>
      </w:r>
    </w:p>
    <w:p w14:paraId="4610FDC4" w14:textId="77777777" w:rsidR="00671F75" w:rsidRPr="00671F75" w:rsidRDefault="00671F75" w:rsidP="00671F75">
      <w:pPr>
        <w:ind w:left="720"/>
      </w:pPr>
    </w:p>
    <w:tbl>
      <w:tblPr>
        <w:tblStyle w:val="TableGrid"/>
        <w:tblW w:w="0" w:type="auto"/>
        <w:tblInd w:w="1559" w:type="dxa"/>
        <w:tblLook w:val="04A0" w:firstRow="1" w:lastRow="0" w:firstColumn="1" w:lastColumn="0" w:noHBand="0" w:noVBand="1"/>
      </w:tblPr>
      <w:tblGrid>
        <w:gridCol w:w="3116"/>
        <w:gridCol w:w="3117"/>
      </w:tblGrid>
      <w:tr w:rsidR="00120047" w14:paraId="48809567" w14:textId="77777777" w:rsidTr="00130174">
        <w:tc>
          <w:tcPr>
            <w:tcW w:w="3116" w:type="dxa"/>
          </w:tcPr>
          <w:p w14:paraId="123F1A59" w14:textId="65DE3DA5" w:rsidR="00120047" w:rsidRPr="005541BB" w:rsidRDefault="00120047" w:rsidP="00F05FF6">
            <w:pPr>
              <w:rPr>
                <w:b/>
                <w:bCs/>
                <w:sz w:val="20"/>
                <w:szCs w:val="20"/>
              </w:rPr>
            </w:pPr>
            <w:r w:rsidRPr="005541BB">
              <w:rPr>
                <w:b/>
                <w:bCs/>
                <w:sz w:val="20"/>
                <w:szCs w:val="20"/>
              </w:rPr>
              <w:t xml:space="preserve">County </w:t>
            </w:r>
          </w:p>
        </w:tc>
        <w:tc>
          <w:tcPr>
            <w:tcW w:w="3117" w:type="dxa"/>
          </w:tcPr>
          <w:p w14:paraId="19E27BCF" w14:textId="78AAED59" w:rsidR="00120047" w:rsidRPr="005541BB" w:rsidRDefault="00A80668" w:rsidP="00A80668">
            <w:pPr>
              <w:jc w:val="center"/>
              <w:rPr>
                <w:b/>
                <w:bCs/>
                <w:sz w:val="20"/>
                <w:szCs w:val="20"/>
              </w:rPr>
            </w:pPr>
            <w:r w:rsidRPr="005541BB">
              <w:rPr>
                <w:b/>
                <w:bCs/>
                <w:sz w:val="20"/>
                <w:szCs w:val="20"/>
              </w:rPr>
              <w:t>object</w:t>
            </w:r>
          </w:p>
        </w:tc>
      </w:tr>
      <w:tr w:rsidR="00120047" w14:paraId="7E144F75" w14:textId="77777777" w:rsidTr="00130174">
        <w:tc>
          <w:tcPr>
            <w:tcW w:w="3116" w:type="dxa"/>
          </w:tcPr>
          <w:p w14:paraId="07F05EA6" w14:textId="6C9CEC28" w:rsidR="00120047" w:rsidRPr="005541BB" w:rsidRDefault="00120047" w:rsidP="00F05FF6">
            <w:pPr>
              <w:rPr>
                <w:b/>
                <w:bCs/>
                <w:sz w:val="20"/>
                <w:szCs w:val="20"/>
              </w:rPr>
            </w:pPr>
            <w:r w:rsidRPr="005541BB">
              <w:rPr>
                <w:b/>
                <w:bCs/>
                <w:sz w:val="20"/>
                <w:szCs w:val="20"/>
              </w:rPr>
              <w:t>County Code</w:t>
            </w:r>
          </w:p>
        </w:tc>
        <w:tc>
          <w:tcPr>
            <w:tcW w:w="3117" w:type="dxa"/>
          </w:tcPr>
          <w:p w14:paraId="2B6BABB2" w14:textId="50606D23" w:rsidR="00120047" w:rsidRPr="005541BB" w:rsidRDefault="00A80668" w:rsidP="00A80668">
            <w:pPr>
              <w:jc w:val="center"/>
              <w:rPr>
                <w:b/>
                <w:bCs/>
                <w:sz w:val="20"/>
                <w:szCs w:val="20"/>
              </w:rPr>
            </w:pPr>
            <w:r w:rsidRPr="005541BB">
              <w:rPr>
                <w:b/>
                <w:bCs/>
                <w:sz w:val="20"/>
                <w:szCs w:val="20"/>
              </w:rPr>
              <w:t>int64</w:t>
            </w:r>
          </w:p>
        </w:tc>
      </w:tr>
      <w:tr w:rsidR="00FC2FE7" w14:paraId="3623B58E" w14:textId="77777777" w:rsidTr="00130174">
        <w:tc>
          <w:tcPr>
            <w:tcW w:w="3116" w:type="dxa"/>
          </w:tcPr>
          <w:p w14:paraId="4624187A" w14:textId="20D7B446" w:rsidR="00FC2FE7" w:rsidRPr="005541BB" w:rsidRDefault="00FC2FE7" w:rsidP="00F05FF6">
            <w:pPr>
              <w:rPr>
                <w:b/>
                <w:bCs/>
                <w:sz w:val="20"/>
                <w:szCs w:val="20"/>
              </w:rPr>
            </w:pPr>
            <w:r w:rsidRPr="005541BB">
              <w:rPr>
                <w:b/>
                <w:bCs/>
                <w:sz w:val="20"/>
                <w:szCs w:val="20"/>
              </w:rPr>
              <w:t>State</w:t>
            </w:r>
          </w:p>
        </w:tc>
        <w:tc>
          <w:tcPr>
            <w:tcW w:w="3117" w:type="dxa"/>
          </w:tcPr>
          <w:p w14:paraId="71CBE52C" w14:textId="53E67113" w:rsidR="00FC2FE7" w:rsidRPr="005541BB" w:rsidRDefault="00FC2FE7" w:rsidP="00A80668">
            <w:pPr>
              <w:jc w:val="center"/>
              <w:rPr>
                <w:b/>
                <w:bCs/>
                <w:sz w:val="20"/>
                <w:szCs w:val="20"/>
              </w:rPr>
            </w:pPr>
            <w:r w:rsidRPr="005541BB">
              <w:rPr>
                <w:b/>
                <w:bCs/>
                <w:sz w:val="20"/>
                <w:szCs w:val="20"/>
              </w:rPr>
              <w:t>object</w:t>
            </w:r>
          </w:p>
        </w:tc>
      </w:tr>
      <w:tr w:rsidR="00120047" w14:paraId="71F86F9B" w14:textId="77777777" w:rsidTr="00130174">
        <w:tc>
          <w:tcPr>
            <w:tcW w:w="3116" w:type="dxa"/>
          </w:tcPr>
          <w:p w14:paraId="6C393662" w14:textId="0DB02D30" w:rsidR="00120047" w:rsidRPr="005541BB" w:rsidRDefault="00120047" w:rsidP="00F05FF6">
            <w:pPr>
              <w:rPr>
                <w:b/>
                <w:bCs/>
                <w:sz w:val="20"/>
                <w:szCs w:val="20"/>
              </w:rPr>
            </w:pPr>
            <w:r w:rsidRPr="005541BB">
              <w:rPr>
                <w:b/>
                <w:bCs/>
                <w:sz w:val="20"/>
                <w:szCs w:val="20"/>
              </w:rPr>
              <w:t>Drug/Alcohol Induced Cause</w:t>
            </w:r>
          </w:p>
        </w:tc>
        <w:tc>
          <w:tcPr>
            <w:tcW w:w="3117" w:type="dxa"/>
          </w:tcPr>
          <w:p w14:paraId="69E8499B" w14:textId="02E3BD43" w:rsidR="00120047" w:rsidRPr="005541BB" w:rsidRDefault="00D948C0" w:rsidP="00A80668">
            <w:pPr>
              <w:jc w:val="center"/>
              <w:rPr>
                <w:b/>
                <w:bCs/>
                <w:sz w:val="20"/>
                <w:szCs w:val="20"/>
              </w:rPr>
            </w:pPr>
            <w:r w:rsidRPr="005541BB">
              <w:rPr>
                <w:b/>
                <w:bCs/>
                <w:sz w:val="20"/>
                <w:szCs w:val="20"/>
              </w:rPr>
              <w:t>object</w:t>
            </w:r>
          </w:p>
        </w:tc>
      </w:tr>
      <w:tr w:rsidR="00120047" w14:paraId="20E2A583" w14:textId="77777777" w:rsidTr="00130174">
        <w:tc>
          <w:tcPr>
            <w:tcW w:w="3116" w:type="dxa"/>
          </w:tcPr>
          <w:p w14:paraId="62DE8F28" w14:textId="2B3E7BDC" w:rsidR="00120047" w:rsidRPr="005541BB" w:rsidRDefault="00120047" w:rsidP="00F05FF6">
            <w:pPr>
              <w:rPr>
                <w:b/>
                <w:bCs/>
                <w:sz w:val="20"/>
                <w:szCs w:val="20"/>
              </w:rPr>
            </w:pPr>
            <w:r w:rsidRPr="005541BB">
              <w:rPr>
                <w:b/>
                <w:bCs/>
                <w:sz w:val="20"/>
                <w:szCs w:val="20"/>
              </w:rPr>
              <w:t>Deaths</w:t>
            </w:r>
          </w:p>
        </w:tc>
        <w:tc>
          <w:tcPr>
            <w:tcW w:w="3117" w:type="dxa"/>
          </w:tcPr>
          <w:p w14:paraId="0F26E97F" w14:textId="7B8D5962" w:rsidR="00120047" w:rsidRPr="005541BB" w:rsidRDefault="00A80668" w:rsidP="00A80668">
            <w:pPr>
              <w:jc w:val="center"/>
              <w:rPr>
                <w:b/>
                <w:bCs/>
                <w:sz w:val="20"/>
                <w:szCs w:val="20"/>
              </w:rPr>
            </w:pPr>
            <w:r w:rsidRPr="005541BB">
              <w:rPr>
                <w:b/>
                <w:bCs/>
                <w:sz w:val="20"/>
                <w:szCs w:val="20"/>
              </w:rPr>
              <w:t>int64</w:t>
            </w:r>
          </w:p>
        </w:tc>
      </w:tr>
      <w:tr w:rsidR="00120047" w14:paraId="4ECAD29D" w14:textId="77777777" w:rsidTr="00130174">
        <w:tc>
          <w:tcPr>
            <w:tcW w:w="3116" w:type="dxa"/>
          </w:tcPr>
          <w:p w14:paraId="31F45DF8" w14:textId="2138C12B" w:rsidR="00120047" w:rsidRPr="005541BB" w:rsidRDefault="00120047" w:rsidP="00F05FF6">
            <w:pPr>
              <w:rPr>
                <w:b/>
                <w:bCs/>
                <w:sz w:val="20"/>
                <w:szCs w:val="20"/>
              </w:rPr>
            </w:pPr>
            <w:r w:rsidRPr="005541BB">
              <w:rPr>
                <w:b/>
                <w:bCs/>
                <w:sz w:val="20"/>
                <w:szCs w:val="20"/>
              </w:rPr>
              <w:t>Population</w:t>
            </w:r>
          </w:p>
        </w:tc>
        <w:tc>
          <w:tcPr>
            <w:tcW w:w="3117" w:type="dxa"/>
          </w:tcPr>
          <w:p w14:paraId="06C5C299" w14:textId="1CC48BE4" w:rsidR="00120047" w:rsidRPr="005541BB" w:rsidRDefault="00A80668" w:rsidP="00A80668">
            <w:pPr>
              <w:jc w:val="center"/>
              <w:rPr>
                <w:b/>
                <w:bCs/>
                <w:sz w:val="20"/>
                <w:szCs w:val="20"/>
              </w:rPr>
            </w:pPr>
            <w:r w:rsidRPr="005541BB">
              <w:rPr>
                <w:b/>
                <w:bCs/>
                <w:sz w:val="20"/>
                <w:szCs w:val="20"/>
              </w:rPr>
              <w:t>int64</w:t>
            </w:r>
          </w:p>
        </w:tc>
      </w:tr>
    </w:tbl>
    <w:p w14:paraId="0598D79D" w14:textId="082CF445" w:rsidR="007023EB" w:rsidRDefault="007023EB" w:rsidP="00F05FF6">
      <w:pPr>
        <w:rPr>
          <w:b/>
          <w:bCs/>
        </w:rPr>
      </w:pPr>
    </w:p>
    <w:p w14:paraId="0081B847" w14:textId="3A0B9E7D" w:rsidR="00917E7E" w:rsidRPr="0089515A" w:rsidRDefault="008E3481" w:rsidP="00917E7E">
      <w:pPr>
        <w:pStyle w:val="Heading4"/>
        <w:numPr>
          <w:ilvl w:val="0"/>
          <w:numId w:val="3"/>
        </w:numPr>
        <w:shd w:val="clear" w:color="auto" w:fill="FFFFFF"/>
        <w:rPr>
          <w:rFonts w:ascii="Segoe UI" w:hAnsi="Segoe UI" w:cs="Segoe UI"/>
        </w:rPr>
      </w:pPr>
      <w:r>
        <w:rPr>
          <w:rFonts w:ascii="Segoe UI" w:hAnsi="Segoe UI" w:cs="Segoe UI"/>
        </w:rPr>
        <w:t xml:space="preserve">County Health Rankings - </w:t>
      </w:r>
      <w:r w:rsidRPr="008E3481">
        <w:rPr>
          <w:rFonts w:ascii="Segoe UI" w:hAnsi="Segoe UI" w:cs="Segoe UI"/>
        </w:rPr>
        <w:t>County_Health_Ranking.csv</w:t>
      </w:r>
    </w:p>
    <w:p w14:paraId="3FA3BD14" w14:textId="460B8C46" w:rsidR="008E3481" w:rsidRPr="005541BB" w:rsidRDefault="001D2451" w:rsidP="00F05FF6">
      <w:pPr>
        <w:pStyle w:val="ListParagraph"/>
        <w:numPr>
          <w:ilvl w:val="0"/>
          <w:numId w:val="2"/>
        </w:numPr>
        <w:rPr>
          <w:sz w:val="20"/>
          <w:szCs w:val="20"/>
        </w:rPr>
      </w:pPr>
      <w:r>
        <w:rPr>
          <w:sz w:val="20"/>
          <w:szCs w:val="20"/>
        </w:rPr>
        <w:t xml:space="preserve">10 </w:t>
      </w:r>
      <w:r w:rsidR="00917E7E" w:rsidRPr="005541BB">
        <w:rPr>
          <w:sz w:val="20"/>
          <w:szCs w:val="20"/>
        </w:rPr>
        <w:t>Variables that I think are important for analysis</w:t>
      </w:r>
      <w:r w:rsidR="00850ABA" w:rsidRPr="005541BB">
        <w:rPr>
          <w:sz w:val="20"/>
          <w:szCs w:val="20"/>
        </w:rPr>
        <w:t xml:space="preserve"> from the county_health_ranking</w:t>
      </w:r>
      <w:r w:rsidR="00590327" w:rsidRPr="005541BB">
        <w:rPr>
          <w:sz w:val="20"/>
          <w:szCs w:val="20"/>
        </w:rPr>
        <w:t>.csv</w:t>
      </w:r>
      <w:r w:rsidR="00850ABA" w:rsidRPr="005541BB">
        <w:rPr>
          <w:sz w:val="20"/>
          <w:szCs w:val="20"/>
        </w:rPr>
        <w:t xml:space="preserve"> dataset</w:t>
      </w:r>
      <w:r w:rsidR="00BC350B" w:rsidRPr="005541BB">
        <w:rPr>
          <w:sz w:val="20"/>
          <w:szCs w:val="20"/>
        </w:rPr>
        <w:t xml:space="preserve"> as it</w:t>
      </w:r>
    </w:p>
    <w:p w14:paraId="499A6A85" w14:textId="77777777" w:rsidR="00F05FF6" w:rsidRPr="005541BB" w:rsidRDefault="00F05FF6" w:rsidP="00F05FF6">
      <w:pPr>
        <w:rPr>
          <w:b/>
          <w:bCs/>
          <w:sz w:val="20"/>
          <w:szCs w:val="20"/>
        </w:rPr>
      </w:pPr>
    </w:p>
    <w:tbl>
      <w:tblPr>
        <w:tblStyle w:val="TableGrid"/>
        <w:tblW w:w="0" w:type="auto"/>
        <w:tblInd w:w="1559" w:type="dxa"/>
        <w:tblLook w:val="04A0" w:firstRow="1" w:lastRow="0" w:firstColumn="1" w:lastColumn="0" w:noHBand="0" w:noVBand="1"/>
      </w:tblPr>
      <w:tblGrid>
        <w:gridCol w:w="2789"/>
        <w:gridCol w:w="2790"/>
      </w:tblGrid>
      <w:tr w:rsidR="00FA35EB" w:rsidRPr="005541BB" w14:paraId="6738882D" w14:textId="77777777" w:rsidTr="000D61B0">
        <w:trPr>
          <w:trHeight w:val="126"/>
        </w:trPr>
        <w:tc>
          <w:tcPr>
            <w:tcW w:w="2789" w:type="dxa"/>
          </w:tcPr>
          <w:p w14:paraId="53DA1D5C" w14:textId="21348AFF" w:rsidR="00FA35EB" w:rsidRPr="005541BB" w:rsidRDefault="001119BA" w:rsidP="00FF62CA">
            <w:pPr>
              <w:rPr>
                <w:b/>
                <w:bCs/>
                <w:sz w:val="20"/>
                <w:szCs w:val="20"/>
              </w:rPr>
            </w:pPr>
            <w:r w:rsidRPr="005541BB">
              <w:rPr>
                <w:b/>
                <w:bCs/>
                <w:sz w:val="20"/>
                <w:szCs w:val="20"/>
              </w:rPr>
              <w:t>Premature death raw value</w:t>
            </w:r>
          </w:p>
        </w:tc>
        <w:tc>
          <w:tcPr>
            <w:tcW w:w="2790" w:type="dxa"/>
          </w:tcPr>
          <w:p w14:paraId="71A522E4" w14:textId="670A0429" w:rsidR="00FA35EB" w:rsidRPr="005541BB" w:rsidRDefault="00FC56B2" w:rsidP="00FF62CA">
            <w:pPr>
              <w:jc w:val="center"/>
              <w:rPr>
                <w:b/>
                <w:bCs/>
                <w:sz w:val="20"/>
                <w:szCs w:val="20"/>
              </w:rPr>
            </w:pPr>
            <w:r w:rsidRPr="005541BB">
              <w:rPr>
                <w:b/>
                <w:bCs/>
                <w:sz w:val="20"/>
                <w:szCs w:val="20"/>
              </w:rPr>
              <w:t>float64</w:t>
            </w:r>
          </w:p>
        </w:tc>
      </w:tr>
      <w:tr w:rsidR="00FA35EB" w:rsidRPr="005541BB" w14:paraId="0099A72B" w14:textId="77777777" w:rsidTr="000D61B0">
        <w:trPr>
          <w:trHeight w:val="126"/>
        </w:trPr>
        <w:tc>
          <w:tcPr>
            <w:tcW w:w="2789" w:type="dxa"/>
          </w:tcPr>
          <w:p w14:paraId="7ECD1038" w14:textId="62956883" w:rsidR="00FA35EB" w:rsidRPr="005541BB" w:rsidRDefault="00715825" w:rsidP="00FF62CA">
            <w:pPr>
              <w:rPr>
                <w:b/>
                <w:bCs/>
                <w:sz w:val="20"/>
                <w:szCs w:val="20"/>
              </w:rPr>
            </w:pPr>
            <w:r>
              <w:rPr>
                <w:b/>
                <w:bCs/>
                <w:sz w:val="20"/>
                <w:szCs w:val="20"/>
              </w:rPr>
              <w:t>Population</w:t>
            </w:r>
          </w:p>
        </w:tc>
        <w:tc>
          <w:tcPr>
            <w:tcW w:w="2790" w:type="dxa"/>
          </w:tcPr>
          <w:p w14:paraId="1BF42770" w14:textId="362BAEF3" w:rsidR="00FA35EB" w:rsidRPr="005541BB" w:rsidRDefault="00FC56B2" w:rsidP="00FF62CA">
            <w:pPr>
              <w:jc w:val="center"/>
              <w:rPr>
                <w:b/>
                <w:bCs/>
                <w:sz w:val="20"/>
                <w:szCs w:val="20"/>
              </w:rPr>
            </w:pPr>
            <w:r w:rsidRPr="005541BB">
              <w:rPr>
                <w:b/>
                <w:bCs/>
                <w:sz w:val="20"/>
                <w:szCs w:val="20"/>
              </w:rPr>
              <w:t>float64</w:t>
            </w:r>
          </w:p>
        </w:tc>
      </w:tr>
      <w:tr w:rsidR="00FC56B2" w:rsidRPr="005541BB" w14:paraId="23645AED" w14:textId="77777777" w:rsidTr="000D61B0">
        <w:trPr>
          <w:trHeight w:val="254"/>
        </w:trPr>
        <w:tc>
          <w:tcPr>
            <w:tcW w:w="2789" w:type="dxa"/>
          </w:tcPr>
          <w:p w14:paraId="21AEC7EF" w14:textId="5C3C8366" w:rsidR="00FC56B2" w:rsidRPr="005541BB" w:rsidRDefault="00FC56B2" w:rsidP="00FF62CA">
            <w:pPr>
              <w:rPr>
                <w:b/>
                <w:bCs/>
                <w:sz w:val="20"/>
                <w:szCs w:val="20"/>
              </w:rPr>
            </w:pPr>
            <w:r w:rsidRPr="005541BB">
              <w:rPr>
                <w:b/>
                <w:bCs/>
                <w:sz w:val="20"/>
                <w:szCs w:val="20"/>
              </w:rPr>
              <w:t>Alcohol-impaired driving deaths raw value</w:t>
            </w:r>
          </w:p>
        </w:tc>
        <w:tc>
          <w:tcPr>
            <w:tcW w:w="2790" w:type="dxa"/>
          </w:tcPr>
          <w:p w14:paraId="4938CEDA" w14:textId="15A6760D" w:rsidR="00FC56B2" w:rsidRPr="005541BB" w:rsidRDefault="00FC56B2" w:rsidP="00FF62CA">
            <w:pPr>
              <w:jc w:val="center"/>
              <w:rPr>
                <w:b/>
                <w:bCs/>
                <w:sz w:val="20"/>
                <w:szCs w:val="20"/>
              </w:rPr>
            </w:pPr>
            <w:r w:rsidRPr="005541BB">
              <w:rPr>
                <w:b/>
                <w:bCs/>
                <w:sz w:val="20"/>
                <w:szCs w:val="20"/>
              </w:rPr>
              <w:t>float64</w:t>
            </w:r>
          </w:p>
        </w:tc>
      </w:tr>
      <w:tr w:rsidR="00FC56B2" w:rsidRPr="005541BB" w14:paraId="3D36FBD9" w14:textId="77777777" w:rsidTr="000D61B0">
        <w:trPr>
          <w:trHeight w:val="126"/>
        </w:trPr>
        <w:tc>
          <w:tcPr>
            <w:tcW w:w="2789" w:type="dxa"/>
          </w:tcPr>
          <w:p w14:paraId="7EE42441" w14:textId="36EC4C4C" w:rsidR="00FC56B2" w:rsidRPr="005541BB" w:rsidRDefault="00FC56B2" w:rsidP="00FF62CA">
            <w:pPr>
              <w:rPr>
                <w:b/>
                <w:bCs/>
                <w:sz w:val="20"/>
                <w:szCs w:val="20"/>
              </w:rPr>
            </w:pPr>
            <w:r w:rsidRPr="005541BB">
              <w:rPr>
                <w:b/>
                <w:bCs/>
                <w:sz w:val="20"/>
                <w:szCs w:val="20"/>
              </w:rPr>
              <w:t>Violent crime raw value</w:t>
            </w:r>
          </w:p>
        </w:tc>
        <w:tc>
          <w:tcPr>
            <w:tcW w:w="2790" w:type="dxa"/>
          </w:tcPr>
          <w:p w14:paraId="114FCB4D" w14:textId="0C009D03" w:rsidR="00FC56B2" w:rsidRPr="005541BB" w:rsidRDefault="00FC56B2" w:rsidP="00FF62CA">
            <w:pPr>
              <w:jc w:val="center"/>
              <w:rPr>
                <w:b/>
                <w:bCs/>
                <w:sz w:val="20"/>
                <w:szCs w:val="20"/>
              </w:rPr>
            </w:pPr>
            <w:r w:rsidRPr="005541BB">
              <w:rPr>
                <w:b/>
                <w:bCs/>
                <w:sz w:val="20"/>
                <w:szCs w:val="20"/>
              </w:rPr>
              <w:t>float64</w:t>
            </w:r>
          </w:p>
        </w:tc>
      </w:tr>
      <w:tr w:rsidR="00FC56B2" w:rsidRPr="005541BB" w14:paraId="43405A6B" w14:textId="77777777" w:rsidTr="000D61B0">
        <w:trPr>
          <w:trHeight w:val="126"/>
        </w:trPr>
        <w:tc>
          <w:tcPr>
            <w:tcW w:w="2789" w:type="dxa"/>
          </w:tcPr>
          <w:p w14:paraId="1D3F8F69" w14:textId="38F9BEF3" w:rsidR="00FC56B2" w:rsidRPr="005541BB" w:rsidRDefault="00FC56B2" w:rsidP="00FF62CA">
            <w:pPr>
              <w:rPr>
                <w:b/>
                <w:bCs/>
                <w:sz w:val="20"/>
                <w:szCs w:val="20"/>
              </w:rPr>
            </w:pPr>
            <w:r w:rsidRPr="001119BA">
              <w:rPr>
                <w:b/>
                <w:bCs/>
                <w:sz w:val="20"/>
                <w:szCs w:val="20"/>
              </w:rPr>
              <w:t>HIV prevalence raw value</w:t>
            </w:r>
          </w:p>
        </w:tc>
        <w:tc>
          <w:tcPr>
            <w:tcW w:w="2790" w:type="dxa"/>
          </w:tcPr>
          <w:p w14:paraId="2A6D6ECC" w14:textId="0E9430C5" w:rsidR="00FC56B2" w:rsidRPr="005541BB" w:rsidRDefault="00FC56B2" w:rsidP="00FF62CA">
            <w:pPr>
              <w:jc w:val="center"/>
              <w:rPr>
                <w:b/>
                <w:bCs/>
                <w:sz w:val="20"/>
                <w:szCs w:val="20"/>
              </w:rPr>
            </w:pPr>
            <w:r w:rsidRPr="005541BB">
              <w:rPr>
                <w:b/>
                <w:bCs/>
                <w:sz w:val="20"/>
                <w:szCs w:val="20"/>
              </w:rPr>
              <w:t>float64</w:t>
            </w:r>
          </w:p>
        </w:tc>
      </w:tr>
      <w:tr w:rsidR="00FC56B2" w:rsidRPr="005541BB" w14:paraId="1877E023" w14:textId="77777777" w:rsidTr="000D61B0">
        <w:trPr>
          <w:trHeight w:val="254"/>
        </w:trPr>
        <w:tc>
          <w:tcPr>
            <w:tcW w:w="2789" w:type="dxa"/>
          </w:tcPr>
          <w:p w14:paraId="0DA5A54A" w14:textId="601F4E50" w:rsidR="00FC56B2" w:rsidRPr="005541BB" w:rsidRDefault="00FC56B2" w:rsidP="00FF62CA">
            <w:pPr>
              <w:rPr>
                <w:b/>
                <w:bCs/>
                <w:sz w:val="20"/>
                <w:szCs w:val="20"/>
              </w:rPr>
            </w:pPr>
            <w:r w:rsidRPr="005541BB">
              <w:rPr>
                <w:b/>
                <w:bCs/>
                <w:sz w:val="20"/>
                <w:szCs w:val="20"/>
              </w:rPr>
              <w:t>Drug overdose deaths raw value</w:t>
            </w:r>
          </w:p>
        </w:tc>
        <w:tc>
          <w:tcPr>
            <w:tcW w:w="2790" w:type="dxa"/>
          </w:tcPr>
          <w:p w14:paraId="26C2C121" w14:textId="661F9D47" w:rsidR="00FC56B2" w:rsidRPr="005541BB" w:rsidRDefault="00FC56B2" w:rsidP="00FF62CA">
            <w:pPr>
              <w:jc w:val="center"/>
              <w:rPr>
                <w:b/>
                <w:bCs/>
                <w:sz w:val="20"/>
                <w:szCs w:val="20"/>
              </w:rPr>
            </w:pPr>
            <w:r w:rsidRPr="005541BB">
              <w:rPr>
                <w:b/>
                <w:bCs/>
                <w:sz w:val="20"/>
                <w:szCs w:val="20"/>
              </w:rPr>
              <w:t>float64</w:t>
            </w:r>
          </w:p>
        </w:tc>
      </w:tr>
      <w:tr w:rsidR="00FC56B2" w:rsidRPr="005541BB" w14:paraId="4E89B176" w14:textId="77777777" w:rsidTr="000D61B0">
        <w:trPr>
          <w:trHeight w:val="254"/>
        </w:trPr>
        <w:tc>
          <w:tcPr>
            <w:tcW w:w="2789" w:type="dxa"/>
          </w:tcPr>
          <w:p w14:paraId="3858FEA0" w14:textId="77777777" w:rsidR="00FC56B2" w:rsidRPr="005541BB" w:rsidRDefault="00FC56B2" w:rsidP="00FF62CA">
            <w:pPr>
              <w:rPr>
                <w:b/>
                <w:bCs/>
                <w:sz w:val="20"/>
                <w:szCs w:val="20"/>
              </w:rPr>
            </w:pPr>
            <w:r w:rsidRPr="005541BB">
              <w:rPr>
                <w:b/>
                <w:bCs/>
                <w:sz w:val="20"/>
                <w:szCs w:val="20"/>
              </w:rPr>
              <w:t>Firearm fatalities raw value</w:t>
            </w:r>
          </w:p>
          <w:p w14:paraId="10DA5E81" w14:textId="77777777" w:rsidR="00FC56B2" w:rsidRPr="005541BB" w:rsidRDefault="00FC56B2" w:rsidP="00FF62CA">
            <w:pPr>
              <w:rPr>
                <w:b/>
                <w:bCs/>
                <w:sz w:val="20"/>
                <w:szCs w:val="20"/>
              </w:rPr>
            </w:pPr>
          </w:p>
        </w:tc>
        <w:tc>
          <w:tcPr>
            <w:tcW w:w="2790" w:type="dxa"/>
          </w:tcPr>
          <w:p w14:paraId="246840C6" w14:textId="65E190F8" w:rsidR="00FC56B2" w:rsidRPr="005541BB" w:rsidRDefault="00FC56B2" w:rsidP="00FF62CA">
            <w:pPr>
              <w:jc w:val="center"/>
              <w:rPr>
                <w:b/>
                <w:bCs/>
                <w:sz w:val="20"/>
                <w:szCs w:val="20"/>
              </w:rPr>
            </w:pPr>
            <w:r w:rsidRPr="005541BB">
              <w:rPr>
                <w:b/>
                <w:bCs/>
                <w:sz w:val="20"/>
                <w:szCs w:val="20"/>
              </w:rPr>
              <w:t>float64</w:t>
            </w:r>
          </w:p>
        </w:tc>
      </w:tr>
      <w:tr w:rsidR="00FC56B2" w:rsidRPr="005541BB" w14:paraId="19F217B5" w14:textId="77777777" w:rsidTr="000D61B0">
        <w:trPr>
          <w:trHeight w:val="381"/>
        </w:trPr>
        <w:tc>
          <w:tcPr>
            <w:tcW w:w="2789" w:type="dxa"/>
          </w:tcPr>
          <w:p w14:paraId="46926836" w14:textId="77777777" w:rsidR="00FC56B2" w:rsidRPr="005541BB" w:rsidRDefault="00FC56B2" w:rsidP="00FF62CA">
            <w:pPr>
              <w:rPr>
                <w:b/>
                <w:bCs/>
                <w:sz w:val="20"/>
                <w:szCs w:val="20"/>
              </w:rPr>
            </w:pPr>
            <w:r w:rsidRPr="005541BB">
              <w:rPr>
                <w:b/>
                <w:bCs/>
                <w:sz w:val="20"/>
                <w:szCs w:val="20"/>
              </w:rPr>
              <w:t>Motor vehicle crash occupancy rate raw value</w:t>
            </w:r>
          </w:p>
          <w:p w14:paraId="0D23ABB4" w14:textId="77777777" w:rsidR="00FC56B2" w:rsidRPr="005541BB" w:rsidRDefault="00FC56B2" w:rsidP="00FF62CA">
            <w:pPr>
              <w:rPr>
                <w:b/>
                <w:bCs/>
                <w:sz w:val="20"/>
                <w:szCs w:val="20"/>
              </w:rPr>
            </w:pPr>
          </w:p>
        </w:tc>
        <w:tc>
          <w:tcPr>
            <w:tcW w:w="2790" w:type="dxa"/>
          </w:tcPr>
          <w:p w14:paraId="2C7EDD07" w14:textId="198374AE" w:rsidR="00FC56B2" w:rsidRPr="005541BB" w:rsidRDefault="00FC56B2" w:rsidP="00FF62CA">
            <w:pPr>
              <w:jc w:val="center"/>
              <w:rPr>
                <w:b/>
                <w:bCs/>
                <w:sz w:val="20"/>
                <w:szCs w:val="20"/>
              </w:rPr>
            </w:pPr>
            <w:r w:rsidRPr="005541BB">
              <w:rPr>
                <w:b/>
                <w:bCs/>
                <w:sz w:val="20"/>
                <w:szCs w:val="20"/>
              </w:rPr>
              <w:t>float64</w:t>
            </w:r>
          </w:p>
        </w:tc>
      </w:tr>
      <w:tr w:rsidR="00225B26" w:rsidRPr="005541BB" w14:paraId="11D9E02C" w14:textId="77777777" w:rsidTr="000D61B0">
        <w:trPr>
          <w:trHeight w:val="381"/>
        </w:trPr>
        <w:tc>
          <w:tcPr>
            <w:tcW w:w="2789" w:type="dxa"/>
          </w:tcPr>
          <w:p w14:paraId="7B1622AC" w14:textId="4DDBB238" w:rsidR="00225B26" w:rsidRPr="005541BB" w:rsidRDefault="00225B26" w:rsidP="00FF62CA">
            <w:pPr>
              <w:rPr>
                <w:b/>
                <w:bCs/>
                <w:sz w:val="20"/>
                <w:szCs w:val="20"/>
              </w:rPr>
            </w:pPr>
            <w:r w:rsidRPr="00225B26">
              <w:rPr>
                <w:b/>
                <w:bCs/>
                <w:sz w:val="20"/>
                <w:szCs w:val="20"/>
              </w:rPr>
              <w:t>Excessive drinking raw value</w:t>
            </w:r>
          </w:p>
        </w:tc>
        <w:tc>
          <w:tcPr>
            <w:tcW w:w="2790" w:type="dxa"/>
          </w:tcPr>
          <w:p w14:paraId="1B3D184C" w14:textId="1862D4EF" w:rsidR="00225B26" w:rsidRPr="005541BB" w:rsidRDefault="00225B26" w:rsidP="00FF62CA">
            <w:pPr>
              <w:jc w:val="center"/>
              <w:rPr>
                <w:b/>
                <w:bCs/>
                <w:sz w:val="20"/>
                <w:szCs w:val="20"/>
              </w:rPr>
            </w:pPr>
            <w:r w:rsidRPr="005541BB">
              <w:rPr>
                <w:b/>
                <w:bCs/>
                <w:sz w:val="20"/>
                <w:szCs w:val="20"/>
              </w:rPr>
              <w:t>float64</w:t>
            </w:r>
          </w:p>
        </w:tc>
      </w:tr>
      <w:tr w:rsidR="00225B26" w:rsidRPr="005541BB" w14:paraId="4B079608" w14:textId="77777777" w:rsidTr="000D61B0">
        <w:trPr>
          <w:trHeight w:val="381"/>
        </w:trPr>
        <w:tc>
          <w:tcPr>
            <w:tcW w:w="2789" w:type="dxa"/>
          </w:tcPr>
          <w:p w14:paraId="4758E914" w14:textId="0F68DC4B" w:rsidR="00225B26" w:rsidRPr="00225B26" w:rsidRDefault="00225B26" w:rsidP="00FF62CA">
            <w:pPr>
              <w:rPr>
                <w:b/>
                <w:bCs/>
                <w:sz w:val="20"/>
                <w:szCs w:val="20"/>
              </w:rPr>
            </w:pPr>
            <w:r w:rsidRPr="00225B26">
              <w:rPr>
                <w:b/>
                <w:bCs/>
                <w:sz w:val="20"/>
                <w:szCs w:val="20"/>
              </w:rPr>
              <w:t>Sexually transmitted infections raw value</w:t>
            </w:r>
          </w:p>
        </w:tc>
        <w:tc>
          <w:tcPr>
            <w:tcW w:w="2790" w:type="dxa"/>
          </w:tcPr>
          <w:p w14:paraId="38F285E6" w14:textId="0C6B8C3D" w:rsidR="00225B26" w:rsidRPr="005541BB" w:rsidRDefault="00225B26" w:rsidP="00FF62CA">
            <w:pPr>
              <w:jc w:val="center"/>
              <w:rPr>
                <w:b/>
                <w:bCs/>
                <w:sz w:val="20"/>
                <w:szCs w:val="20"/>
              </w:rPr>
            </w:pPr>
            <w:r w:rsidRPr="005541BB">
              <w:rPr>
                <w:b/>
                <w:bCs/>
                <w:sz w:val="20"/>
                <w:szCs w:val="20"/>
              </w:rPr>
              <w:t>float64</w:t>
            </w:r>
          </w:p>
        </w:tc>
      </w:tr>
      <w:tr w:rsidR="00225B26" w:rsidRPr="005541BB" w14:paraId="4A6F38D1" w14:textId="77777777" w:rsidTr="000D61B0">
        <w:trPr>
          <w:trHeight w:val="381"/>
        </w:trPr>
        <w:tc>
          <w:tcPr>
            <w:tcW w:w="2789" w:type="dxa"/>
          </w:tcPr>
          <w:p w14:paraId="39419E1E" w14:textId="3C122B5B" w:rsidR="00225B26" w:rsidRPr="00225B26" w:rsidRDefault="00225B26" w:rsidP="00FF62CA">
            <w:pPr>
              <w:rPr>
                <w:b/>
                <w:bCs/>
                <w:sz w:val="20"/>
                <w:szCs w:val="20"/>
              </w:rPr>
            </w:pPr>
            <w:r w:rsidRPr="00225B26">
              <w:rPr>
                <w:b/>
                <w:bCs/>
                <w:sz w:val="20"/>
                <w:szCs w:val="20"/>
              </w:rPr>
              <w:t>Injury deaths raw value</w:t>
            </w:r>
          </w:p>
        </w:tc>
        <w:tc>
          <w:tcPr>
            <w:tcW w:w="2790" w:type="dxa"/>
          </w:tcPr>
          <w:p w14:paraId="255BB659" w14:textId="4FC353EA" w:rsidR="00225B26" w:rsidRPr="005541BB" w:rsidRDefault="00225B26" w:rsidP="00FF62CA">
            <w:pPr>
              <w:jc w:val="center"/>
              <w:rPr>
                <w:b/>
                <w:bCs/>
                <w:sz w:val="20"/>
                <w:szCs w:val="20"/>
              </w:rPr>
            </w:pPr>
            <w:r w:rsidRPr="005541BB">
              <w:rPr>
                <w:b/>
                <w:bCs/>
                <w:sz w:val="20"/>
                <w:szCs w:val="20"/>
              </w:rPr>
              <w:t>float64</w:t>
            </w:r>
          </w:p>
        </w:tc>
      </w:tr>
    </w:tbl>
    <w:p w14:paraId="7970EC98" w14:textId="535EA0DD" w:rsidR="00690D76" w:rsidRPr="005541BB" w:rsidRDefault="00690D76" w:rsidP="00FA7E74">
      <w:pPr>
        <w:pStyle w:val="NoSpacing"/>
        <w:rPr>
          <w:sz w:val="20"/>
          <w:szCs w:val="20"/>
        </w:rPr>
      </w:pPr>
    </w:p>
    <w:p w14:paraId="0C7863A5" w14:textId="1979D24A" w:rsidR="008E3481" w:rsidRDefault="008E3481" w:rsidP="00F05FF6"/>
    <w:p w14:paraId="71852105" w14:textId="49DBED24" w:rsidR="00C21281" w:rsidRDefault="00C21281" w:rsidP="00F05FF6"/>
    <w:p w14:paraId="15254B68" w14:textId="52CA99A4" w:rsidR="004D0603" w:rsidRDefault="004D0603" w:rsidP="00F05FF6"/>
    <w:p w14:paraId="00795CB6" w14:textId="1BAAE3C8" w:rsidR="00C21281" w:rsidRDefault="00C21281" w:rsidP="00F05FF6"/>
    <w:p w14:paraId="05F123CF" w14:textId="77777777" w:rsidR="00A84718" w:rsidRDefault="00A84718" w:rsidP="00F05FF6"/>
    <w:p w14:paraId="2B559C5E" w14:textId="1B9A475A" w:rsidR="00FA35EB" w:rsidRPr="00FA35EB" w:rsidRDefault="008E3481" w:rsidP="00BC350B">
      <w:pPr>
        <w:pStyle w:val="Heading4"/>
        <w:numPr>
          <w:ilvl w:val="0"/>
          <w:numId w:val="3"/>
        </w:numPr>
        <w:shd w:val="clear" w:color="auto" w:fill="FFFFFF"/>
        <w:rPr>
          <w:rFonts w:ascii="Segoe UI" w:hAnsi="Segoe UI" w:cs="Segoe UI"/>
        </w:rPr>
      </w:pPr>
      <w:r>
        <w:rPr>
          <w:rFonts w:ascii="Segoe UI" w:hAnsi="Segoe UI" w:cs="Segoe UI"/>
        </w:rPr>
        <w:t xml:space="preserve">County Opioid Dispensing Rates - </w:t>
      </w:r>
      <w:r w:rsidRPr="008E3481">
        <w:rPr>
          <w:rFonts w:ascii="Segoe UI" w:hAnsi="Segoe UI" w:cs="Segoe UI"/>
        </w:rPr>
        <w:t>2019-Opioid_Rate.csv</w:t>
      </w:r>
    </w:p>
    <w:p w14:paraId="57EBD4E4" w14:textId="71EBED99" w:rsidR="00FA35EB" w:rsidRPr="005541BB" w:rsidRDefault="00FA35EB" w:rsidP="00F05FF6">
      <w:pPr>
        <w:rPr>
          <w:sz w:val="20"/>
          <w:szCs w:val="20"/>
        </w:rPr>
      </w:pPr>
    </w:p>
    <w:tbl>
      <w:tblPr>
        <w:tblStyle w:val="TableGrid"/>
        <w:tblW w:w="0" w:type="auto"/>
        <w:tblInd w:w="1559" w:type="dxa"/>
        <w:tblLook w:val="04A0" w:firstRow="1" w:lastRow="0" w:firstColumn="1" w:lastColumn="0" w:noHBand="0" w:noVBand="1"/>
      </w:tblPr>
      <w:tblGrid>
        <w:gridCol w:w="3116"/>
        <w:gridCol w:w="3117"/>
      </w:tblGrid>
      <w:tr w:rsidR="00FA35EB" w:rsidRPr="005541BB" w14:paraId="40A188AF" w14:textId="77777777" w:rsidTr="00697DDE">
        <w:tc>
          <w:tcPr>
            <w:tcW w:w="3116" w:type="dxa"/>
          </w:tcPr>
          <w:p w14:paraId="0D53084C" w14:textId="77777777" w:rsidR="00FA35EB" w:rsidRPr="005541BB" w:rsidRDefault="00FA35EB" w:rsidP="00697DDE">
            <w:pPr>
              <w:rPr>
                <w:b/>
                <w:bCs/>
                <w:sz w:val="20"/>
                <w:szCs w:val="20"/>
              </w:rPr>
            </w:pPr>
            <w:r w:rsidRPr="005541BB">
              <w:rPr>
                <w:b/>
                <w:bCs/>
                <w:sz w:val="20"/>
                <w:szCs w:val="20"/>
              </w:rPr>
              <w:t xml:space="preserve">County </w:t>
            </w:r>
          </w:p>
        </w:tc>
        <w:tc>
          <w:tcPr>
            <w:tcW w:w="3117" w:type="dxa"/>
          </w:tcPr>
          <w:p w14:paraId="4571FA71" w14:textId="36BD5FB8" w:rsidR="00FA35EB" w:rsidRPr="005541BB" w:rsidRDefault="000D0E59" w:rsidP="000D0E59">
            <w:pPr>
              <w:jc w:val="center"/>
              <w:rPr>
                <w:b/>
                <w:bCs/>
                <w:sz w:val="20"/>
                <w:szCs w:val="20"/>
              </w:rPr>
            </w:pPr>
            <w:r w:rsidRPr="005541BB">
              <w:rPr>
                <w:b/>
                <w:bCs/>
                <w:sz w:val="20"/>
                <w:szCs w:val="20"/>
              </w:rPr>
              <w:t>object</w:t>
            </w:r>
          </w:p>
        </w:tc>
      </w:tr>
      <w:tr w:rsidR="00FA35EB" w:rsidRPr="005541BB" w14:paraId="12D340C9" w14:textId="77777777" w:rsidTr="00697DDE">
        <w:tc>
          <w:tcPr>
            <w:tcW w:w="3116" w:type="dxa"/>
          </w:tcPr>
          <w:p w14:paraId="10056DEE" w14:textId="118EAB27" w:rsidR="00FA35EB" w:rsidRPr="005541BB" w:rsidRDefault="00FA35EB" w:rsidP="00697DDE">
            <w:pPr>
              <w:rPr>
                <w:b/>
                <w:bCs/>
                <w:sz w:val="20"/>
                <w:szCs w:val="20"/>
              </w:rPr>
            </w:pPr>
            <w:r w:rsidRPr="005541BB">
              <w:rPr>
                <w:b/>
                <w:bCs/>
                <w:sz w:val="20"/>
                <w:szCs w:val="20"/>
              </w:rPr>
              <w:t>FIPS</w:t>
            </w:r>
          </w:p>
        </w:tc>
        <w:tc>
          <w:tcPr>
            <w:tcW w:w="3117" w:type="dxa"/>
          </w:tcPr>
          <w:p w14:paraId="3B56FA75" w14:textId="01533D03" w:rsidR="00FA35EB" w:rsidRPr="005541BB" w:rsidRDefault="000D0E59" w:rsidP="000D0E59">
            <w:pPr>
              <w:jc w:val="center"/>
              <w:rPr>
                <w:b/>
                <w:bCs/>
                <w:sz w:val="20"/>
                <w:szCs w:val="20"/>
              </w:rPr>
            </w:pPr>
            <w:r w:rsidRPr="005541BB">
              <w:rPr>
                <w:b/>
                <w:bCs/>
                <w:sz w:val="20"/>
                <w:szCs w:val="20"/>
              </w:rPr>
              <w:t>int64</w:t>
            </w:r>
          </w:p>
        </w:tc>
      </w:tr>
      <w:tr w:rsidR="00FA35EB" w:rsidRPr="005541BB" w14:paraId="1D3602FB" w14:textId="77777777" w:rsidTr="00697DDE">
        <w:tc>
          <w:tcPr>
            <w:tcW w:w="3116" w:type="dxa"/>
          </w:tcPr>
          <w:p w14:paraId="4D69102C" w14:textId="1524A6B9" w:rsidR="00FA35EB" w:rsidRPr="005541BB" w:rsidRDefault="00FA35EB" w:rsidP="00697DDE">
            <w:pPr>
              <w:rPr>
                <w:b/>
                <w:bCs/>
                <w:sz w:val="20"/>
                <w:szCs w:val="20"/>
              </w:rPr>
            </w:pPr>
            <w:r w:rsidRPr="005541BB">
              <w:rPr>
                <w:b/>
                <w:bCs/>
                <w:sz w:val="20"/>
                <w:szCs w:val="20"/>
              </w:rPr>
              <w:t>State</w:t>
            </w:r>
          </w:p>
        </w:tc>
        <w:tc>
          <w:tcPr>
            <w:tcW w:w="3117" w:type="dxa"/>
          </w:tcPr>
          <w:p w14:paraId="529E47D1" w14:textId="6130FF08" w:rsidR="00FA35EB" w:rsidRPr="005541BB" w:rsidRDefault="000D0E59" w:rsidP="000D0E59">
            <w:pPr>
              <w:jc w:val="center"/>
              <w:rPr>
                <w:b/>
                <w:bCs/>
                <w:sz w:val="20"/>
                <w:szCs w:val="20"/>
              </w:rPr>
            </w:pPr>
            <w:r w:rsidRPr="005541BB">
              <w:rPr>
                <w:b/>
                <w:bCs/>
                <w:sz w:val="20"/>
                <w:szCs w:val="20"/>
              </w:rPr>
              <w:t>object</w:t>
            </w:r>
          </w:p>
        </w:tc>
      </w:tr>
      <w:tr w:rsidR="00FA35EB" w:rsidRPr="005541BB" w14:paraId="3E273E7B" w14:textId="77777777" w:rsidTr="00697DDE">
        <w:tc>
          <w:tcPr>
            <w:tcW w:w="3116" w:type="dxa"/>
          </w:tcPr>
          <w:p w14:paraId="3C1D19CC" w14:textId="3F474B38" w:rsidR="00FA35EB" w:rsidRPr="005541BB" w:rsidRDefault="00FA35EB" w:rsidP="00697DDE">
            <w:pPr>
              <w:rPr>
                <w:b/>
                <w:bCs/>
                <w:sz w:val="20"/>
                <w:szCs w:val="20"/>
              </w:rPr>
            </w:pPr>
            <w:r w:rsidRPr="005541BB">
              <w:rPr>
                <w:b/>
                <w:bCs/>
                <w:sz w:val="20"/>
                <w:szCs w:val="20"/>
              </w:rPr>
              <w:t>Opiod_Dispensing_Rate</w:t>
            </w:r>
          </w:p>
        </w:tc>
        <w:tc>
          <w:tcPr>
            <w:tcW w:w="3117" w:type="dxa"/>
          </w:tcPr>
          <w:p w14:paraId="43736CF1" w14:textId="4F4D534A" w:rsidR="00FA35EB" w:rsidRPr="005541BB" w:rsidRDefault="000D0E59" w:rsidP="000D0E59">
            <w:pPr>
              <w:jc w:val="center"/>
              <w:rPr>
                <w:b/>
                <w:bCs/>
                <w:sz w:val="20"/>
                <w:szCs w:val="20"/>
              </w:rPr>
            </w:pPr>
            <w:r w:rsidRPr="005541BB">
              <w:rPr>
                <w:b/>
                <w:bCs/>
                <w:sz w:val="20"/>
                <w:szCs w:val="20"/>
              </w:rPr>
              <w:t>float64</w:t>
            </w:r>
          </w:p>
        </w:tc>
      </w:tr>
    </w:tbl>
    <w:p w14:paraId="452BCDEB" w14:textId="77777777" w:rsidR="00673ADA" w:rsidRPr="00E17286" w:rsidRDefault="00673ADA" w:rsidP="00F05FF6">
      <w:pPr>
        <w:rPr>
          <w:b/>
          <w:bCs/>
          <w:sz w:val="20"/>
          <w:szCs w:val="20"/>
        </w:rPr>
      </w:pPr>
    </w:p>
    <w:p w14:paraId="417A5C9F" w14:textId="2979F8B5" w:rsidR="00BC350B" w:rsidRPr="00E17286" w:rsidRDefault="001B46A0" w:rsidP="00F05FF6">
      <w:pPr>
        <w:rPr>
          <w:b/>
          <w:bCs/>
          <w:sz w:val="20"/>
          <w:szCs w:val="20"/>
        </w:rPr>
      </w:pPr>
      <w:r w:rsidRPr="00E17286">
        <w:rPr>
          <w:b/>
          <w:bCs/>
          <w:sz w:val="20"/>
          <w:szCs w:val="20"/>
        </w:rPr>
        <w:t xml:space="preserve">Why I think the variables are important? </w:t>
      </w:r>
    </w:p>
    <w:p w14:paraId="5B900042" w14:textId="0B1BD818" w:rsidR="00203F04" w:rsidRPr="005541BB" w:rsidRDefault="00BC350B" w:rsidP="00F05FF6">
      <w:pPr>
        <w:rPr>
          <w:sz w:val="20"/>
          <w:szCs w:val="20"/>
        </w:rPr>
      </w:pPr>
      <w:r w:rsidRPr="005541BB">
        <w:rPr>
          <w:sz w:val="20"/>
          <w:szCs w:val="20"/>
        </w:rPr>
        <w:tab/>
        <w:t xml:space="preserve">From the above datasets we observe that </w:t>
      </w:r>
      <w:r w:rsidR="00977346" w:rsidRPr="005541BB">
        <w:rPr>
          <w:sz w:val="20"/>
          <w:szCs w:val="20"/>
        </w:rPr>
        <w:t>County,</w:t>
      </w:r>
      <w:r w:rsidRPr="005541BB">
        <w:rPr>
          <w:sz w:val="20"/>
          <w:szCs w:val="20"/>
        </w:rPr>
        <w:t xml:space="preserve"> </w:t>
      </w:r>
      <w:r w:rsidR="00977346" w:rsidRPr="005541BB">
        <w:rPr>
          <w:sz w:val="20"/>
          <w:szCs w:val="20"/>
        </w:rPr>
        <w:t>State,</w:t>
      </w:r>
      <w:r w:rsidRPr="005541BB">
        <w:rPr>
          <w:sz w:val="20"/>
          <w:szCs w:val="20"/>
        </w:rPr>
        <w:t xml:space="preserve"> FIPS code are common to </w:t>
      </w:r>
      <w:r w:rsidR="00A01695" w:rsidRPr="005541BB">
        <w:rPr>
          <w:sz w:val="20"/>
          <w:szCs w:val="20"/>
        </w:rPr>
        <w:t>all</w:t>
      </w:r>
      <w:r w:rsidRPr="005541BB">
        <w:rPr>
          <w:sz w:val="20"/>
          <w:szCs w:val="20"/>
        </w:rPr>
        <w:t xml:space="preserve"> the</w:t>
      </w:r>
      <w:r w:rsidR="002901CB" w:rsidRPr="005541BB">
        <w:rPr>
          <w:sz w:val="20"/>
          <w:szCs w:val="20"/>
        </w:rPr>
        <w:t xml:space="preserve"> datasets, </w:t>
      </w:r>
      <w:r w:rsidRPr="005541BB">
        <w:rPr>
          <w:sz w:val="20"/>
          <w:szCs w:val="20"/>
        </w:rPr>
        <w:t>this will help us to merge the</w:t>
      </w:r>
      <w:r w:rsidR="002901CB" w:rsidRPr="005541BB">
        <w:rPr>
          <w:sz w:val="20"/>
          <w:szCs w:val="20"/>
        </w:rPr>
        <w:t>m</w:t>
      </w:r>
      <w:r w:rsidRPr="005541BB">
        <w:rPr>
          <w:sz w:val="20"/>
          <w:szCs w:val="20"/>
        </w:rPr>
        <w:t>.</w:t>
      </w:r>
      <w:r w:rsidR="00977346" w:rsidRPr="005541BB">
        <w:rPr>
          <w:sz w:val="20"/>
          <w:szCs w:val="20"/>
        </w:rPr>
        <w:t xml:space="preserve"> The other </w:t>
      </w:r>
      <w:r w:rsidR="00977346" w:rsidRPr="005541BB">
        <w:rPr>
          <w:b/>
          <w:bCs/>
          <w:sz w:val="20"/>
          <w:szCs w:val="20"/>
        </w:rPr>
        <w:t>variables Drug/Alcohol Induced Cause, Deaths, Population</w:t>
      </w:r>
      <w:r w:rsidR="00977346" w:rsidRPr="005541BB">
        <w:rPr>
          <w:sz w:val="20"/>
          <w:szCs w:val="20"/>
        </w:rPr>
        <w:t xml:space="preserve"> will provide information as in what was the cause of death and </w:t>
      </w:r>
      <w:r w:rsidR="00A01695" w:rsidRPr="005541BB">
        <w:rPr>
          <w:sz w:val="20"/>
          <w:szCs w:val="20"/>
        </w:rPr>
        <w:t xml:space="preserve">what is the total count for </w:t>
      </w:r>
      <w:r w:rsidR="00C80439" w:rsidRPr="005541BB">
        <w:rPr>
          <w:sz w:val="20"/>
          <w:szCs w:val="20"/>
        </w:rPr>
        <w:t>deaths due</w:t>
      </w:r>
      <w:r w:rsidR="00977346" w:rsidRPr="005541BB">
        <w:rPr>
          <w:sz w:val="20"/>
          <w:szCs w:val="20"/>
        </w:rPr>
        <w:t xml:space="preserve"> to drugs and alcohol</w:t>
      </w:r>
      <w:r w:rsidR="00C80439" w:rsidRPr="005541BB">
        <w:rPr>
          <w:sz w:val="20"/>
          <w:szCs w:val="20"/>
        </w:rPr>
        <w:t xml:space="preserve"> from the total population. </w:t>
      </w:r>
      <w:r w:rsidR="00D95664" w:rsidRPr="005541BB">
        <w:rPr>
          <w:sz w:val="20"/>
          <w:szCs w:val="20"/>
        </w:rPr>
        <w:t>This analysis</w:t>
      </w:r>
      <w:r w:rsidR="00C80439" w:rsidRPr="005541BB">
        <w:rPr>
          <w:sz w:val="20"/>
          <w:szCs w:val="20"/>
        </w:rPr>
        <w:t xml:space="preserve"> </w:t>
      </w:r>
      <w:r w:rsidR="00133C0F" w:rsidRPr="005541BB">
        <w:rPr>
          <w:sz w:val="20"/>
          <w:szCs w:val="20"/>
        </w:rPr>
        <w:t xml:space="preserve">will help us </w:t>
      </w:r>
      <w:r w:rsidR="00C80439" w:rsidRPr="005541BB">
        <w:rPr>
          <w:sz w:val="20"/>
          <w:szCs w:val="20"/>
        </w:rPr>
        <w:t>take necessary actions to reduce the intake of drugs</w:t>
      </w:r>
      <w:r w:rsidR="00203F04" w:rsidRPr="005541BB">
        <w:rPr>
          <w:sz w:val="20"/>
          <w:szCs w:val="20"/>
        </w:rPr>
        <w:t xml:space="preserve"> from the first dataset. </w:t>
      </w:r>
    </w:p>
    <w:p w14:paraId="70768619" w14:textId="04242673" w:rsidR="00150550" w:rsidRPr="005541BB" w:rsidRDefault="00203F04" w:rsidP="00F05FF6">
      <w:pPr>
        <w:rPr>
          <w:sz w:val="20"/>
          <w:szCs w:val="20"/>
        </w:rPr>
      </w:pPr>
      <w:r w:rsidRPr="005541BB">
        <w:rPr>
          <w:sz w:val="20"/>
          <w:szCs w:val="20"/>
        </w:rPr>
        <w:tab/>
        <w:t>In the second dataset I have chosen around 1</w:t>
      </w:r>
      <w:r w:rsidR="004D171B">
        <w:rPr>
          <w:sz w:val="20"/>
          <w:szCs w:val="20"/>
        </w:rPr>
        <w:t>0</w:t>
      </w:r>
      <w:r w:rsidRPr="005541BB">
        <w:rPr>
          <w:sz w:val="20"/>
          <w:szCs w:val="20"/>
        </w:rPr>
        <w:t xml:space="preserve"> variables which I think are linked with opioid endemic and would be great for t</w:t>
      </w:r>
      <w:r w:rsidR="000D45E2">
        <w:rPr>
          <w:sz w:val="20"/>
          <w:szCs w:val="20"/>
        </w:rPr>
        <w:t>he goal of this project which is checking the mortality rate</w:t>
      </w:r>
      <w:r w:rsidR="001A0468">
        <w:rPr>
          <w:sz w:val="20"/>
          <w:szCs w:val="20"/>
        </w:rPr>
        <w:t xml:space="preserve"> due to overdose of </w:t>
      </w:r>
      <w:proofErr w:type="spellStart"/>
      <w:r w:rsidR="001A0468">
        <w:rPr>
          <w:sz w:val="20"/>
          <w:szCs w:val="20"/>
        </w:rPr>
        <w:t>opiod</w:t>
      </w:r>
      <w:proofErr w:type="spellEnd"/>
      <w:r w:rsidRPr="005541BB">
        <w:rPr>
          <w:sz w:val="20"/>
          <w:szCs w:val="20"/>
        </w:rPr>
        <w:t xml:space="preserve">.  </w:t>
      </w:r>
      <w:r w:rsidR="00017A47" w:rsidRPr="005541BB">
        <w:rPr>
          <w:sz w:val="20"/>
          <w:szCs w:val="20"/>
        </w:rPr>
        <w:t xml:space="preserve">Below is the detail information regarding that. </w:t>
      </w:r>
    </w:p>
    <w:p w14:paraId="7CC13244" w14:textId="3C1A3D5B" w:rsidR="00017A47" w:rsidRDefault="00150550" w:rsidP="00F41787">
      <w:pPr>
        <w:pStyle w:val="ListParagraph"/>
        <w:rPr>
          <w:sz w:val="20"/>
          <w:szCs w:val="20"/>
        </w:rPr>
      </w:pPr>
      <w:r w:rsidRPr="005541BB">
        <w:rPr>
          <w:b/>
          <w:bCs/>
          <w:sz w:val="20"/>
          <w:szCs w:val="20"/>
        </w:rPr>
        <w:t>5-digit FIPS Code</w:t>
      </w:r>
      <w:r w:rsidR="00E233A3">
        <w:rPr>
          <w:b/>
          <w:bCs/>
          <w:sz w:val="20"/>
          <w:szCs w:val="20"/>
        </w:rPr>
        <w:t xml:space="preserve"> and County name</w:t>
      </w:r>
      <w:r>
        <w:rPr>
          <w:sz w:val="20"/>
          <w:szCs w:val="20"/>
        </w:rPr>
        <w:t xml:space="preserve"> - The FIPS code will help in merging the datasets </w:t>
      </w:r>
      <w:r w:rsidR="00F123A1">
        <w:rPr>
          <w:sz w:val="20"/>
          <w:szCs w:val="20"/>
        </w:rPr>
        <w:t>and</w:t>
      </w:r>
      <w:r>
        <w:rPr>
          <w:sz w:val="20"/>
          <w:szCs w:val="20"/>
        </w:rPr>
        <w:t xml:space="preserve"> give information </w:t>
      </w:r>
      <w:r w:rsidR="00965D44">
        <w:rPr>
          <w:sz w:val="20"/>
          <w:szCs w:val="20"/>
        </w:rPr>
        <w:t>regarding the</w:t>
      </w:r>
      <w:r w:rsidR="002D7DEC">
        <w:rPr>
          <w:sz w:val="20"/>
          <w:szCs w:val="20"/>
        </w:rPr>
        <w:t xml:space="preserve"> county</w:t>
      </w:r>
      <w:r w:rsidR="0055694A">
        <w:rPr>
          <w:sz w:val="20"/>
          <w:szCs w:val="20"/>
        </w:rPr>
        <w:t xml:space="preserve"> and each county is associated with the code.</w:t>
      </w:r>
      <w:r w:rsidR="002D7DEC">
        <w:rPr>
          <w:sz w:val="20"/>
          <w:szCs w:val="20"/>
        </w:rPr>
        <w:t xml:space="preserve"> </w:t>
      </w:r>
    </w:p>
    <w:p w14:paraId="0A7B4E39" w14:textId="3A54B231" w:rsidR="00150550" w:rsidRDefault="00150550" w:rsidP="00F41787">
      <w:pPr>
        <w:pStyle w:val="ListParagraph"/>
        <w:rPr>
          <w:sz w:val="20"/>
          <w:szCs w:val="20"/>
        </w:rPr>
      </w:pPr>
      <w:r w:rsidRPr="005541BB">
        <w:rPr>
          <w:b/>
          <w:bCs/>
          <w:sz w:val="20"/>
          <w:szCs w:val="20"/>
        </w:rPr>
        <w:t>State Abbreviation</w:t>
      </w:r>
      <w:r w:rsidR="00965D44">
        <w:rPr>
          <w:b/>
          <w:bCs/>
          <w:sz w:val="20"/>
          <w:szCs w:val="20"/>
        </w:rPr>
        <w:t xml:space="preserve"> – This data will help in merging and comparing with other datasets provide information state wise </w:t>
      </w:r>
      <w:r w:rsidR="00965D44">
        <w:rPr>
          <w:sz w:val="20"/>
          <w:szCs w:val="20"/>
        </w:rPr>
        <w:t xml:space="preserve">where the drug usage was highest. </w:t>
      </w:r>
    </w:p>
    <w:p w14:paraId="5E44C9E1" w14:textId="77777777" w:rsidR="00F41787" w:rsidRPr="00150550" w:rsidRDefault="00F41787" w:rsidP="00F41787">
      <w:pPr>
        <w:pStyle w:val="ListParagraph"/>
        <w:rPr>
          <w:sz w:val="20"/>
          <w:szCs w:val="20"/>
        </w:rPr>
      </w:pPr>
    </w:p>
    <w:p w14:paraId="1D5E5E2F" w14:textId="0560288C" w:rsidR="00150550" w:rsidRPr="00150550" w:rsidRDefault="00150550" w:rsidP="00150550">
      <w:pPr>
        <w:pStyle w:val="ListParagraph"/>
        <w:numPr>
          <w:ilvl w:val="0"/>
          <w:numId w:val="6"/>
        </w:numPr>
        <w:rPr>
          <w:sz w:val="20"/>
          <w:szCs w:val="20"/>
        </w:rPr>
      </w:pPr>
      <w:r w:rsidRPr="005541BB">
        <w:rPr>
          <w:b/>
          <w:bCs/>
          <w:sz w:val="20"/>
          <w:szCs w:val="20"/>
        </w:rPr>
        <w:t xml:space="preserve">Premature death raw value - </w:t>
      </w:r>
      <w:r w:rsidRPr="005541BB">
        <w:rPr>
          <w:sz w:val="20"/>
          <w:szCs w:val="20"/>
        </w:rPr>
        <w:t xml:space="preserve">help us understand how many pregnant women consumed the drug and what was the percent of neonatal deaths due to the drug consumption/overdose. </w:t>
      </w:r>
    </w:p>
    <w:p w14:paraId="6681C68F" w14:textId="52D1E0B9" w:rsidR="00017A47" w:rsidRPr="005541BB" w:rsidRDefault="006B7D10" w:rsidP="00F05FF6">
      <w:pPr>
        <w:pStyle w:val="ListParagraph"/>
        <w:numPr>
          <w:ilvl w:val="0"/>
          <w:numId w:val="6"/>
        </w:numPr>
        <w:rPr>
          <w:sz w:val="20"/>
          <w:szCs w:val="20"/>
        </w:rPr>
      </w:pPr>
      <w:r w:rsidRPr="005541BB">
        <w:rPr>
          <w:b/>
          <w:bCs/>
          <w:sz w:val="20"/>
          <w:szCs w:val="20"/>
        </w:rPr>
        <w:t>Violent crime raw value</w:t>
      </w:r>
      <w:r w:rsidR="00965BC5">
        <w:rPr>
          <w:b/>
          <w:bCs/>
          <w:sz w:val="20"/>
          <w:szCs w:val="20"/>
        </w:rPr>
        <w:t xml:space="preserve"> </w:t>
      </w:r>
      <w:r w:rsidR="00F37EAE">
        <w:rPr>
          <w:b/>
          <w:bCs/>
          <w:sz w:val="20"/>
          <w:szCs w:val="20"/>
        </w:rPr>
        <w:t>-</w:t>
      </w:r>
      <w:r w:rsidR="00965BC5">
        <w:rPr>
          <w:b/>
          <w:bCs/>
          <w:sz w:val="20"/>
          <w:szCs w:val="20"/>
        </w:rPr>
        <w:t xml:space="preserve"> </w:t>
      </w:r>
      <w:r w:rsidR="00965BC5" w:rsidRPr="007E623A">
        <w:rPr>
          <w:sz w:val="20"/>
          <w:szCs w:val="20"/>
        </w:rPr>
        <w:t xml:space="preserve">Due to the overdose people </w:t>
      </w:r>
      <w:r w:rsidR="003F41DB" w:rsidRPr="007E623A">
        <w:rPr>
          <w:sz w:val="20"/>
          <w:szCs w:val="20"/>
        </w:rPr>
        <w:t>get violent and this</w:t>
      </w:r>
      <w:r w:rsidR="00DA4824">
        <w:rPr>
          <w:sz w:val="20"/>
          <w:szCs w:val="20"/>
        </w:rPr>
        <w:t xml:space="preserve"> helps in the </w:t>
      </w:r>
      <w:r w:rsidR="003F41DB" w:rsidRPr="007E623A">
        <w:rPr>
          <w:sz w:val="20"/>
          <w:szCs w:val="20"/>
        </w:rPr>
        <w:t>analysis of the crime rate due to overdose.</w:t>
      </w:r>
    </w:p>
    <w:p w14:paraId="298F97C6" w14:textId="5D1911B7" w:rsidR="006B7D10" w:rsidRPr="00C2050A" w:rsidRDefault="006B7D10" w:rsidP="00F05FF6">
      <w:pPr>
        <w:pStyle w:val="ListParagraph"/>
        <w:numPr>
          <w:ilvl w:val="0"/>
          <w:numId w:val="6"/>
        </w:numPr>
        <w:rPr>
          <w:sz w:val="20"/>
          <w:szCs w:val="20"/>
        </w:rPr>
      </w:pPr>
      <w:r w:rsidRPr="005541BB">
        <w:rPr>
          <w:b/>
          <w:bCs/>
          <w:sz w:val="20"/>
          <w:szCs w:val="20"/>
        </w:rPr>
        <w:t>Drug overdose deaths raw value</w:t>
      </w:r>
      <w:r w:rsidR="00F37EAE">
        <w:rPr>
          <w:b/>
          <w:bCs/>
          <w:sz w:val="20"/>
          <w:szCs w:val="20"/>
        </w:rPr>
        <w:t xml:space="preserve"> </w:t>
      </w:r>
      <w:r w:rsidR="00DA4824">
        <w:rPr>
          <w:b/>
          <w:bCs/>
          <w:sz w:val="20"/>
          <w:szCs w:val="20"/>
        </w:rPr>
        <w:t xml:space="preserve">– </w:t>
      </w:r>
      <w:r w:rsidR="00DA4824" w:rsidRPr="00C2050A">
        <w:rPr>
          <w:sz w:val="20"/>
          <w:szCs w:val="20"/>
        </w:rPr>
        <w:t xml:space="preserve">This variable helps finding deaths due to overdose from the total population. </w:t>
      </w:r>
    </w:p>
    <w:p w14:paraId="6B202069" w14:textId="6B01DDDE" w:rsidR="00A87A87" w:rsidRPr="00F966B0" w:rsidRDefault="006B7D10" w:rsidP="00A87A87">
      <w:pPr>
        <w:pStyle w:val="ListParagraph"/>
        <w:numPr>
          <w:ilvl w:val="0"/>
          <w:numId w:val="6"/>
        </w:numPr>
        <w:rPr>
          <w:b/>
          <w:bCs/>
          <w:sz w:val="20"/>
          <w:szCs w:val="20"/>
        </w:rPr>
      </w:pPr>
      <w:r w:rsidRPr="005541BB">
        <w:rPr>
          <w:b/>
          <w:bCs/>
          <w:sz w:val="20"/>
          <w:szCs w:val="20"/>
        </w:rPr>
        <w:t>Motor vehicle crash occupancy rate raw value</w:t>
      </w:r>
      <w:r w:rsidR="00E852FA">
        <w:rPr>
          <w:b/>
          <w:bCs/>
          <w:sz w:val="20"/>
          <w:szCs w:val="20"/>
        </w:rPr>
        <w:t xml:space="preserve"> – </w:t>
      </w:r>
      <w:r w:rsidR="00E852FA" w:rsidRPr="00E852FA">
        <w:rPr>
          <w:sz w:val="20"/>
          <w:szCs w:val="20"/>
        </w:rPr>
        <w:t xml:space="preserve">Whenever there </w:t>
      </w:r>
      <w:proofErr w:type="gramStart"/>
      <w:r w:rsidR="00E852FA" w:rsidRPr="00E852FA">
        <w:rPr>
          <w:sz w:val="20"/>
          <w:szCs w:val="20"/>
        </w:rPr>
        <w:t>is</w:t>
      </w:r>
      <w:proofErr w:type="gramEnd"/>
      <w:r w:rsidR="00E852FA" w:rsidRPr="00E852FA">
        <w:rPr>
          <w:sz w:val="20"/>
          <w:szCs w:val="20"/>
        </w:rPr>
        <w:t xml:space="preserve"> drug intake people are not in right state of mind and not alert while driving so with this data we could analyze the accidents due to overdose of drugs. </w:t>
      </w:r>
    </w:p>
    <w:p w14:paraId="41A97965" w14:textId="508D59B0" w:rsidR="00F966B0" w:rsidRPr="00F966B0" w:rsidRDefault="00F966B0" w:rsidP="00F966B0">
      <w:pPr>
        <w:pStyle w:val="ListParagraph"/>
        <w:numPr>
          <w:ilvl w:val="0"/>
          <w:numId w:val="6"/>
        </w:numPr>
        <w:rPr>
          <w:sz w:val="20"/>
          <w:szCs w:val="20"/>
        </w:rPr>
      </w:pPr>
      <w:r w:rsidRPr="005541BB">
        <w:rPr>
          <w:b/>
          <w:bCs/>
          <w:sz w:val="20"/>
          <w:szCs w:val="20"/>
        </w:rPr>
        <w:t xml:space="preserve">Alcohol-impaired driving deaths raw value - </w:t>
      </w:r>
      <w:r w:rsidRPr="005541BB">
        <w:rPr>
          <w:sz w:val="20"/>
          <w:szCs w:val="20"/>
        </w:rPr>
        <w:t xml:space="preserve">would give information on the percentage of deaths due to </w:t>
      </w:r>
      <w:r>
        <w:rPr>
          <w:sz w:val="20"/>
          <w:szCs w:val="20"/>
        </w:rPr>
        <w:t xml:space="preserve">excessive </w:t>
      </w:r>
      <w:r w:rsidRPr="005541BB">
        <w:rPr>
          <w:sz w:val="20"/>
          <w:szCs w:val="20"/>
        </w:rPr>
        <w:t>alcohol consumption</w:t>
      </w:r>
    </w:p>
    <w:p w14:paraId="1A68E806" w14:textId="351933AB" w:rsidR="00AE2ED1" w:rsidRPr="00752AE0" w:rsidRDefault="006B7D10" w:rsidP="00AE2ED1">
      <w:pPr>
        <w:pStyle w:val="ListParagraph"/>
        <w:numPr>
          <w:ilvl w:val="0"/>
          <w:numId w:val="6"/>
        </w:numPr>
        <w:spacing w:after="0" w:line="240" w:lineRule="auto"/>
        <w:rPr>
          <w:sz w:val="20"/>
          <w:szCs w:val="20"/>
        </w:rPr>
      </w:pPr>
      <w:r w:rsidRPr="005541BB">
        <w:rPr>
          <w:b/>
          <w:bCs/>
          <w:sz w:val="20"/>
          <w:szCs w:val="20"/>
        </w:rPr>
        <w:t>Firearm fatalities raw value</w:t>
      </w:r>
      <w:r w:rsidR="004D171B">
        <w:rPr>
          <w:b/>
          <w:bCs/>
          <w:sz w:val="20"/>
          <w:szCs w:val="20"/>
        </w:rPr>
        <w:t xml:space="preserve"> </w:t>
      </w:r>
      <w:r w:rsidR="00AE2ED1" w:rsidRPr="00752AE0">
        <w:rPr>
          <w:sz w:val="20"/>
          <w:szCs w:val="20"/>
        </w:rPr>
        <w:t>- During</w:t>
      </w:r>
      <w:r w:rsidR="004D171B" w:rsidRPr="00752AE0">
        <w:rPr>
          <w:sz w:val="20"/>
          <w:szCs w:val="20"/>
        </w:rPr>
        <w:t xml:space="preserve"> this endemic, firearm fatalities increased as people who had consumed drugs were not in the state of mind to keep the house safe </w:t>
      </w:r>
      <w:r w:rsidR="00AE2ED1" w:rsidRPr="00752AE0">
        <w:rPr>
          <w:sz w:val="20"/>
          <w:szCs w:val="20"/>
        </w:rPr>
        <w:t xml:space="preserve">and might have used the stove and forgot to turn it off. </w:t>
      </w:r>
    </w:p>
    <w:p w14:paraId="22DFEFF4" w14:textId="1EAF1E8A" w:rsidR="00D3115C" w:rsidRPr="00052D71" w:rsidRDefault="00CE3784" w:rsidP="00AE2ED1">
      <w:pPr>
        <w:pStyle w:val="ListParagraph"/>
        <w:numPr>
          <w:ilvl w:val="0"/>
          <w:numId w:val="6"/>
        </w:numPr>
        <w:spacing w:after="0" w:line="240" w:lineRule="auto"/>
        <w:rPr>
          <w:b/>
          <w:bCs/>
          <w:sz w:val="20"/>
          <w:szCs w:val="20"/>
        </w:rPr>
      </w:pPr>
      <w:r>
        <w:rPr>
          <w:b/>
          <w:bCs/>
          <w:sz w:val="20"/>
          <w:szCs w:val="20"/>
        </w:rPr>
        <w:t xml:space="preserve">HIV prevalence - </w:t>
      </w:r>
      <w:r w:rsidRPr="009D593F">
        <w:rPr>
          <w:sz w:val="20"/>
          <w:szCs w:val="20"/>
        </w:rPr>
        <w:t>Many people with opioid use disorder, who initially were prescribed oral drugs to treat pain, now inject prescribed or illegal opioids. High-risk injection practices such as needle-sharing are causing a surge in infectious diseases. Additionally, risky sexual behaviors associated with injection drug use have contributed to the spread of sexually transmitted infections.</w:t>
      </w:r>
    </w:p>
    <w:p w14:paraId="3F33541F" w14:textId="396EB2C5" w:rsidR="00052D71" w:rsidRPr="004E676D" w:rsidRDefault="00052D71" w:rsidP="00AE2ED1">
      <w:pPr>
        <w:pStyle w:val="ListParagraph"/>
        <w:numPr>
          <w:ilvl w:val="0"/>
          <w:numId w:val="6"/>
        </w:numPr>
        <w:spacing w:after="0" w:line="240" w:lineRule="auto"/>
        <w:rPr>
          <w:sz w:val="20"/>
          <w:szCs w:val="20"/>
        </w:rPr>
      </w:pPr>
      <w:r>
        <w:rPr>
          <w:b/>
          <w:bCs/>
          <w:sz w:val="20"/>
          <w:szCs w:val="20"/>
        </w:rPr>
        <w:t>Population –</w:t>
      </w:r>
      <w:r w:rsidR="00EC7CF0">
        <w:rPr>
          <w:b/>
          <w:bCs/>
          <w:sz w:val="20"/>
          <w:szCs w:val="20"/>
        </w:rPr>
        <w:t xml:space="preserve"> </w:t>
      </w:r>
      <w:r w:rsidRPr="004E676D">
        <w:rPr>
          <w:sz w:val="20"/>
          <w:szCs w:val="20"/>
        </w:rPr>
        <w:t xml:space="preserve">From this variable we can calculate the percentage </w:t>
      </w:r>
      <w:r w:rsidR="003474FF">
        <w:rPr>
          <w:sz w:val="20"/>
          <w:szCs w:val="20"/>
        </w:rPr>
        <w:t>o</w:t>
      </w:r>
      <w:r w:rsidR="00D547F0">
        <w:rPr>
          <w:sz w:val="20"/>
          <w:szCs w:val="20"/>
        </w:rPr>
        <w:t>f</w:t>
      </w:r>
      <w:r w:rsidR="003474FF">
        <w:rPr>
          <w:sz w:val="20"/>
          <w:szCs w:val="20"/>
        </w:rPr>
        <w:t xml:space="preserve"> deaths from the total </w:t>
      </w:r>
      <w:r w:rsidRPr="004E676D">
        <w:rPr>
          <w:sz w:val="20"/>
          <w:szCs w:val="20"/>
        </w:rPr>
        <w:t>population</w:t>
      </w:r>
    </w:p>
    <w:p w14:paraId="152D366D" w14:textId="735076E2" w:rsidR="00225B26" w:rsidRPr="008F0E5A" w:rsidRDefault="00225B26" w:rsidP="00225B26">
      <w:pPr>
        <w:pStyle w:val="ListParagraph"/>
        <w:numPr>
          <w:ilvl w:val="0"/>
          <w:numId w:val="6"/>
        </w:numPr>
        <w:rPr>
          <w:sz w:val="20"/>
          <w:szCs w:val="20"/>
        </w:rPr>
      </w:pPr>
      <w:r w:rsidRPr="00225B26">
        <w:rPr>
          <w:b/>
          <w:bCs/>
          <w:sz w:val="20"/>
          <w:szCs w:val="20"/>
        </w:rPr>
        <w:t>Sexually transmitted infections raw value</w:t>
      </w:r>
      <w:r w:rsidR="008F0E5A">
        <w:rPr>
          <w:b/>
          <w:bCs/>
          <w:sz w:val="20"/>
          <w:szCs w:val="20"/>
        </w:rPr>
        <w:t xml:space="preserve"> – </w:t>
      </w:r>
      <w:r w:rsidR="008F0E5A" w:rsidRPr="008F0E5A">
        <w:rPr>
          <w:sz w:val="20"/>
          <w:szCs w:val="20"/>
        </w:rPr>
        <w:t xml:space="preserve">Due to the increase in the drug cases there were many syringes that were used without sterilizing, and this led to the increase in the mortality rate. </w:t>
      </w:r>
    </w:p>
    <w:p w14:paraId="58528D20" w14:textId="56908C6B" w:rsidR="00225B26" w:rsidRPr="00410A20" w:rsidRDefault="00225B26" w:rsidP="00225B26">
      <w:pPr>
        <w:pStyle w:val="ListParagraph"/>
        <w:numPr>
          <w:ilvl w:val="0"/>
          <w:numId w:val="6"/>
        </w:numPr>
        <w:rPr>
          <w:sz w:val="20"/>
          <w:szCs w:val="20"/>
        </w:rPr>
      </w:pPr>
      <w:r w:rsidRPr="00225B26">
        <w:rPr>
          <w:b/>
          <w:bCs/>
          <w:sz w:val="20"/>
          <w:szCs w:val="20"/>
        </w:rPr>
        <w:t>Injury deaths raw value</w:t>
      </w:r>
      <w:r w:rsidR="00410A20">
        <w:rPr>
          <w:b/>
          <w:bCs/>
          <w:sz w:val="20"/>
          <w:szCs w:val="20"/>
        </w:rPr>
        <w:t xml:space="preserve"> – </w:t>
      </w:r>
      <w:r w:rsidR="00410A20" w:rsidRPr="00410A20">
        <w:rPr>
          <w:sz w:val="20"/>
          <w:szCs w:val="20"/>
        </w:rPr>
        <w:t>Drug overdose led to injury of people as they were not in</w:t>
      </w:r>
      <w:r w:rsidR="00410A20">
        <w:rPr>
          <w:sz w:val="20"/>
          <w:szCs w:val="20"/>
        </w:rPr>
        <w:t xml:space="preserve"> the right</w:t>
      </w:r>
      <w:r w:rsidR="00410A20" w:rsidRPr="00410A20">
        <w:rPr>
          <w:sz w:val="20"/>
          <w:szCs w:val="20"/>
        </w:rPr>
        <w:t xml:space="preserve"> state of mind and </w:t>
      </w:r>
      <w:r w:rsidR="00410A20">
        <w:rPr>
          <w:sz w:val="20"/>
          <w:szCs w:val="20"/>
        </w:rPr>
        <w:t>thus mortality rate increased.</w:t>
      </w:r>
    </w:p>
    <w:p w14:paraId="526ACE96" w14:textId="77777777" w:rsidR="00225B26" w:rsidRPr="00225B26" w:rsidRDefault="00225B26" w:rsidP="00225B26">
      <w:pPr>
        <w:rPr>
          <w:sz w:val="20"/>
          <w:szCs w:val="20"/>
        </w:rPr>
      </w:pPr>
    </w:p>
    <w:p w14:paraId="3C5BDAAF" w14:textId="77777777" w:rsidR="00360BAD" w:rsidRPr="00F05FF6" w:rsidRDefault="00360BAD" w:rsidP="00F05FF6"/>
    <w:sectPr w:rsidR="00360BAD" w:rsidRPr="00F05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17305"/>
    <w:multiLevelType w:val="hybridMultilevel"/>
    <w:tmpl w:val="77487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749F0"/>
    <w:multiLevelType w:val="hybridMultilevel"/>
    <w:tmpl w:val="47865828"/>
    <w:lvl w:ilvl="0" w:tplc="5816B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C53C3E"/>
    <w:multiLevelType w:val="hybridMultilevel"/>
    <w:tmpl w:val="CF7A1D3E"/>
    <w:lvl w:ilvl="0" w:tplc="5816B3B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2609A"/>
    <w:multiLevelType w:val="hybridMultilevel"/>
    <w:tmpl w:val="94B6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571067"/>
    <w:multiLevelType w:val="hybridMultilevel"/>
    <w:tmpl w:val="0134612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15:restartNumberingAfterBreak="0">
    <w:nsid w:val="776D6FA6"/>
    <w:multiLevelType w:val="hybridMultilevel"/>
    <w:tmpl w:val="AEA8DEAA"/>
    <w:lvl w:ilvl="0" w:tplc="8E6C5F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605941">
    <w:abstractNumId w:val="4"/>
  </w:num>
  <w:num w:numId="2" w16cid:durableId="1792241547">
    <w:abstractNumId w:val="3"/>
  </w:num>
  <w:num w:numId="3" w16cid:durableId="1255242784">
    <w:abstractNumId w:val="0"/>
  </w:num>
  <w:num w:numId="4" w16cid:durableId="2079671608">
    <w:abstractNumId w:val="1"/>
  </w:num>
  <w:num w:numId="5" w16cid:durableId="323582111">
    <w:abstractNumId w:val="2"/>
  </w:num>
  <w:num w:numId="6" w16cid:durableId="530848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1D"/>
    <w:rsid w:val="000153AE"/>
    <w:rsid w:val="000160F4"/>
    <w:rsid w:val="00017A47"/>
    <w:rsid w:val="000215CD"/>
    <w:rsid w:val="00035C80"/>
    <w:rsid w:val="000420F7"/>
    <w:rsid w:val="00043469"/>
    <w:rsid w:val="00047C05"/>
    <w:rsid w:val="00052D71"/>
    <w:rsid w:val="000661F1"/>
    <w:rsid w:val="00090123"/>
    <w:rsid w:val="000A73C7"/>
    <w:rsid w:val="000C75EA"/>
    <w:rsid w:val="000D0E59"/>
    <w:rsid w:val="000D45E2"/>
    <w:rsid w:val="000D5BBF"/>
    <w:rsid w:val="000D61B0"/>
    <w:rsid w:val="000E388F"/>
    <w:rsid w:val="001119BA"/>
    <w:rsid w:val="00117A22"/>
    <w:rsid w:val="00120047"/>
    <w:rsid w:val="001230F8"/>
    <w:rsid w:val="00130174"/>
    <w:rsid w:val="0013338B"/>
    <w:rsid w:val="00133C0F"/>
    <w:rsid w:val="00150550"/>
    <w:rsid w:val="00152813"/>
    <w:rsid w:val="001667A1"/>
    <w:rsid w:val="0019070D"/>
    <w:rsid w:val="001A0468"/>
    <w:rsid w:val="001A0BDE"/>
    <w:rsid w:val="001B0A74"/>
    <w:rsid w:val="001B46A0"/>
    <w:rsid w:val="001B47CB"/>
    <w:rsid w:val="001D2451"/>
    <w:rsid w:val="001F303A"/>
    <w:rsid w:val="001F6B18"/>
    <w:rsid w:val="001F7248"/>
    <w:rsid w:val="00203F04"/>
    <w:rsid w:val="00216C72"/>
    <w:rsid w:val="00225B26"/>
    <w:rsid w:val="00233270"/>
    <w:rsid w:val="002347FB"/>
    <w:rsid w:val="0024202E"/>
    <w:rsid w:val="00277EBC"/>
    <w:rsid w:val="002901CB"/>
    <w:rsid w:val="002A1E67"/>
    <w:rsid w:val="002A678B"/>
    <w:rsid w:val="002B6BD6"/>
    <w:rsid w:val="002D22A3"/>
    <w:rsid w:val="002D7DEC"/>
    <w:rsid w:val="002E5862"/>
    <w:rsid w:val="002E659D"/>
    <w:rsid w:val="002F7079"/>
    <w:rsid w:val="00304F74"/>
    <w:rsid w:val="00320009"/>
    <w:rsid w:val="00323662"/>
    <w:rsid w:val="003245CF"/>
    <w:rsid w:val="00342320"/>
    <w:rsid w:val="003474FF"/>
    <w:rsid w:val="00357CBA"/>
    <w:rsid w:val="00360BAD"/>
    <w:rsid w:val="00375B01"/>
    <w:rsid w:val="003A4005"/>
    <w:rsid w:val="003C12B8"/>
    <w:rsid w:val="003D2997"/>
    <w:rsid w:val="003D3C9D"/>
    <w:rsid w:val="003F0950"/>
    <w:rsid w:val="003F41DB"/>
    <w:rsid w:val="00407A89"/>
    <w:rsid w:val="00410A20"/>
    <w:rsid w:val="00434218"/>
    <w:rsid w:val="00435E9C"/>
    <w:rsid w:val="00436E3C"/>
    <w:rsid w:val="00441D67"/>
    <w:rsid w:val="0049565F"/>
    <w:rsid w:val="004B5D63"/>
    <w:rsid w:val="004C1604"/>
    <w:rsid w:val="004C438F"/>
    <w:rsid w:val="004C6B8A"/>
    <w:rsid w:val="004D0603"/>
    <w:rsid w:val="004D171B"/>
    <w:rsid w:val="004D7AFF"/>
    <w:rsid w:val="004E24E5"/>
    <w:rsid w:val="004E676D"/>
    <w:rsid w:val="005005BB"/>
    <w:rsid w:val="00504972"/>
    <w:rsid w:val="00504DB7"/>
    <w:rsid w:val="0051161E"/>
    <w:rsid w:val="0051738A"/>
    <w:rsid w:val="0052552B"/>
    <w:rsid w:val="005312FF"/>
    <w:rsid w:val="00551F9A"/>
    <w:rsid w:val="005541BB"/>
    <w:rsid w:val="0055694A"/>
    <w:rsid w:val="00590327"/>
    <w:rsid w:val="005957BA"/>
    <w:rsid w:val="005C388F"/>
    <w:rsid w:val="005C694D"/>
    <w:rsid w:val="005C7290"/>
    <w:rsid w:val="005F7180"/>
    <w:rsid w:val="0060025D"/>
    <w:rsid w:val="00606CE4"/>
    <w:rsid w:val="006119DB"/>
    <w:rsid w:val="00615846"/>
    <w:rsid w:val="006164BC"/>
    <w:rsid w:val="00651C19"/>
    <w:rsid w:val="00656016"/>
    <w:rsid w:val="00670C47"/>
    <w:rsid w:val="00671F75"/>
    <w:rsid w:val="00673ADA"/>
    <w:rsid w:val="00690D76"/>
    <w:rsid w:val="0069129E"/>
    <w:rsid w:val="006A25BB"/>
    <w:rsid w:val="006A2902"/>
    <w:rsid w:val="006B001B"/>
    <w:rsid w:val="006B7D10"/>
    <w:rsid w:val="006C0E01"/>
    <w:rsid w:val="006C617A"/>
    <w:rsid w:val="006D4BF7"/>
    <w:rsid w:val="006E09FD"/>
    <w:rsid w:val="006E2F4F"/>
    <w:rsid w:val="006F1DCF"/>
    <w:rsid w:val="007023EB"/>
    <w:rsid w:val="00714586"/>
    <w:rsid w:val="00715825"/>
    <w:rsid w:val="00751079"/>
    <w:rsid w:val="00752AE0"/>
    <w:rsid w:val="007676A6"/>
    <w:rsid w:val="00795C84"/>
    <w:rsid w:val="007A0837"/>
    <w:rsid w:val="007E623A"/>
    <w:rsid w:val="007F5D11"/>
    <w:rsid w:val="007F6F66"/>
    <w:rsid w:val="00820720"/>
    <w:rsid w:val="008458D2"/>
    <w:rsid w:val="00850ABA"/>
    <w:rsid w:val="0087191B"/>
    <w:rsid w:val="0089515A"/>
    <w:rsid w:val="008A1BAD"/>
    <w:rsid w:val="008A3A5C"/>
    <w:rsid w:val="008A64A4"/>
    <w:rsid w:val="008B64E5"/>
    <w:rsid w:val="008D4C59"/>
    <w:rsid w:val="008D7324"/>
    <w:rsid w:val="008D7E41"/>
    <w:rsid w:val="008E3481"/>
    <w:rsid w:val="008F0E5A"/>
    <w:rsid w:val="008F45A0"/>
    <w:rsid w:val="00917E7E"/>
    <w:rsid w:val="00927991"/>
    <w:rsid w:val="0093701E"/>
    <w:rsid w:val="00946EC0"/>
    <w:rsid w:val="009637C5"/>
    <w:rsid w:val="00965BC5"/>
    <w:rsid w:val="00965D44"/>
    <w:rsid w:val="00975A2E"/>
    <w:rsid w:val="00977346"/>
    <w:rsid w:val="009829F7"/>
    <w:rsid w:val="00983932"/>
    <w:rsid w:val="009A0137"/>
    <w:rsid w:val="009B40E7"/>
    <w:rsid w:val="009D593F"/>
    <w:rsid w:val="009E2AFC"/>
    <w:rsid w:val="009E3191"/>
    <w:rsid w:val="009E3E3B"/>
    <w:rsid w:val="009E46BD"/>
    <w:rsid w:val="00A00A0C"/>
    <w:rsid w:val="00A01695"/>
    <w:rsid w:val="00A11A4D"/>
    <w:rsid w:val="00A23A1E"/>
    <w:rsid w:val="00A47240"/>
    <w:rsid w:val="00A53589"/>
    <w:rsid w:val="00A57B84"/>
    <w:rsid w:val="00A75482"/>
    <w:rsid w:val="00A80668"/>
    <w:rsid w:val="00A81DB7"/>
    <w:rsid w:val="00A84718"/>
    <w:rsid w:val="00A86696"/>
    <w:rsid w:val="00A87A87"/>
    <w:rsid w:val="00A94EF3"/>
    <w:rsid w:val="00AC563D"/>
    <w:rsid w:val="00AC59EC"/>
    <w:rsid w:val="00AD22ED"/>
    <w:rsid w:val="00AD3615"/>
    <w:rsid w:val="00AD4415"/>
    <w:rsid w:val="00AE2ED1"/>
    <w:rsid w:val="00AE464F"/>
    <w:rsid w:val="00AE7523"/>
    <w:rsid w:val="00B14B15"/>
    <w:rsid w:val="00B2483C"/>
    <w:rsid w:val="00B5629E"/>
    <w:rsid w:val="00B62216"/>
    <w:rsid w:val="00B6533C"/>
    <w:rsid w:val="00B711D7"/>
    <w:rsid w:val="00B74BE5"/>
    <w:rsid w:val="00B92DBE"/>
    <w:rsid w:val="00B9664D"/>
    <w:rsid w:val="00BA2961"/>
    <w:rsid w:val="00BC350B"/>
    <w:rsid w:val="00BD373B"/>
    <w:rsid w:val="00BE5E5A"/>
    <w:rsid w:val="00C16B4F"/>
    <w:rsid w:val="00C2050A"/>
    <w:rsid w:val="00C21281"/>
    <w:rsid w:val="00C35590"/>
    <w:rsid w:val="00C45256"/>
    <w:rsid w:val="00C5744E"/>
    <w:rsid w:val="00C80024"/>
    <w:rsid w:val="00C80439"/>
    <w:rsid w:val="00C826C7"/>
    <w:rsid w:val="00C86254"/>
    <w:rsid w:val="00C90391"/>
    <w:rsid w:val="00CB78FB"/>
    <w:rsid w:val="00CC49A5"/>
    <w:rsid w:val="00CC66EC"/>
    <w:rsid w:val="00CD0162"/>
    <w:rsid w:val="00CE3784"/>
    <w:rsid w:val="00CE6D7D"/>
    <w:rsid w:val="00CF15EB"/>
    <w:rsid w:val="00CF7C67"/>
    <w:rsid w:val="00D06860"/>
    <w:rsid w:val="00D07F40"/>
    <w:rsid w:val="00D10AC7"/>
    <w:rsid w:val="00D11EF4"/>
    <w:rsid w:val="00D16221"/>
    <w:rsid w:val="00D20B44"/>
    <w:rsid w:val="00D21F07"/>
    <w:rsid w:val="00D3115C"/>
    <w:rsid w:val="00D33A07"/>
    <w:rsid w:val="00D352FC"/>
    <w:rsid w:val="00D420C1"/>
    <w:rsid w:val="00D4528A"/>
    <w:rsid w:val="00D547F0"/>
    <w:rsid w:val="00D63E72"/>
    <w:rsid w:val="00D77E02"/>
    <w:rsid w:val="00D870EE"/>
    <w:rsid w:val="00D948C0"/>
    <w:rsid w:val="00D95664"/>
    <w:rsid w:val="00DA29F5"/>
    <w:rsid w:val="00DA4824"/>
    <w:rsid w:val="00DC164F"/>
    <w:rsid w:val="00DC1ED0"/>
    <w:rsid w:val="00DD6CF9"/>
    <w:rsid w:val="00DF5715"/>
    <w:rsid w:val="00E02970"/>
    <w:rsid w:val="00E03909"/>
    <w:rsid w:val="00E105BF"/>
    <w:rsid w:val="00E14CE5"/>
    <w:rsid w:val="00E16CD9"/>
    <w:rsid w:val="00E17286"/>
    <w:rsid w:val="00E2035A"/>
    <w:rsid w:val="00E233A3"/>
    <w:rsid w:val="00E23E87"/>
    <w:rsid w:val="00E23FC2"/>
    <w:rsid w:val="00E27C1D"/>
    <w:rsid w:val="00E6061F"/>
    <w:rsid w:val="00E72B4F"/>
    <w:rsid w:val="00E7319A"/>
    <w:rsid w:val="00E7382B"/>
    <w:rsid w:val="00E81F3B"/>
    <w:rsid w:val="00E82F06"/>
    <w:rsid w:val="00E852FA"/>
    <w:rsid w:val="00EA678F"/>
    <w:rsid w:val="00EA7586"/>
    <w:rsid w:val="00EB2199"/>
    <w:rsid w:val="00EC5658"/>
    <w:rsid w:val="00EC7CF0"/>
    <w:rsid w:val="00EE4970"/>
    <w:rsid w:val="00F05FF6"/>
    <w:rsid w:val="00F123A1"/>
    <w:rsid w:val="00F15630"/>
    <w:rsid w:val="00F161BB"/>
    <w:rsid w:val="00F2630C"/>
    <w:rsid w:val="00F37EAE"/>
    <w:rsid w:val="00F41787"/>
    <w:rsid w:val="00F65B9D"/>
    <w:rsid w:val="00F74184"/>
    <w:rsid w:val="00F87919"/>
    <w:rsid w:val="00F966B0"/>
    <w:rsid w:val="00FA35EB"/>
    <w:rsid w:val="00FA7E74"/>
    <w:rsid w:val="00FC2FE7"/>
    <w:rsid w:val="00FC466B"/>
    <w:rsid w:val="00FC56B2"/>
    <w:rsid w:val="00FC6A27"/>
    <w:rsid w:val="00FE24F0"/>
    <w:rsid w:val="00FF0DCB"/>
    <w:rsid w:val="00FF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3403"/>
  <w15:chartTrackingRefBased/>
  <w15:docId w15:val="{587461D7-4244-441A-9D77-C92D542F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21E1F"/>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C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1301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C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81DB7"/>
    <w:rPr>
      <w:color w:val="0000FF"/>
      <w:u w:val="single"/>
    </w:rPr>
  </w:style>
  <w:style w:type="character" w:customStyle="1" w:styleId="Heading2Char">
    <w:name w:val="Heading 2 Char"/>
    <w:basedOn w:val="DefaultParagraphFont"/>
    <w:link w:val="Heading2"/>
    <w:uiPriority w:val="9"/>
    <w:rsid w:val="00E16CD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0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017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1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119BA"/>
    <w:rPr>
      <w:rFonts w:ascii="Courier New" w:eastAsia="Times New Roman" w:hAnsi="Courier New" w:cs="Courier New"/>
      <w:color w:val="auto"/>
      <w:sz w:val="20"/>
      <w:szCs w:val="20"/>
    </w:rPr>
  </w:style>
  <w:style w:type="paragraph" w:styleId="ListParagraph">
    <w:name w:val="List Paragraph"/>
    <w:basedOn w:val="Normal"/>
    <w:uiPriority w:val="34"/>
    <w:qFormat/>
    <w:rsid w:val="008A1BAD"/>
    <w:pPr>
      <w:ind w:left="720"/>
      <w:contextualSpacing/>
    </w:pPr>
  </w:style>
  <w:style w:type="paragraph" w:styleId="NoSpacing">
    <w:name w:val="No Spacing"/>
    <w:uiPriority w:val="1"/>
    <w:qFormat/>
    <w:rsid w:val="00FA7E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4400">
      <w:bodyDiv w:val="1"/>
      <w:marLeft w:val="0"/>
      <w:marRight w:val="0"/>
      <w:marTop w:val="0"/>
      <w:marBottom w:val="0"/>
      <w:divBdr>
        <w:top w:val="none" w:sz="0" w:space="0" w:color="auto"/>
        <w:left w:val="none" w:sz="0" w:space="0" w:color="auto"/>
        <w:bottom w:val="none" w:sz="0" w:space="0" w:color="auto"/>
        <w:right w:val="none" w:sz="0" w:space="0" w:color="auto"/>
      </w:divBdr>
    </w:div>
    <w:div w:id="113712614">
      <w:bodyDiv w:val="1"/>
      <w:marLeft w:val="0"/>
      <w:marRight w:val="0"/>
      <w:marTop w:val="0"/>
      <w:marBottom w:val="0"/>
      <w:divBdr>
        <w:top w:val="none" w:sz="0" w:space="0" w:color="auto"/>
        <w:left w:val="none" w:sz="0" w:space="0" w:color="auto"/>
        <w:bottom w:val="none" w:sz="0" w:space="0" w:color="auto"/>
        <w:right w:val="none" w:sz="0" w:space="0" w:color="auto"/>
      </w:divBdr>
    </w:div>
    <w:div w:id="169680847">
      <w:bodyDiv w:val="1"/>
      <w:marLeft w:val="0"/>
      <w:marRight w:val="0"/>
      <w:marTop w:val="0"/>
      <w:marBottom w:val="0"/>
      <w:divBdr>
        <w:top w:val="none" w:sz="0" w:space="0" w:color="auto"/>
        <w:left w:val="none" w:sz="0" w:space="0" w:color="auto"/>
        <w:bottom w:val="none" w:sz="0" w:space="0" w:color="auto"/>
        <w:right w:val="none" w:sz="0" w:space="0" w:color="auto"/>
      </w:divBdr>
    </w:div>
    <w:div w:id="178397199">
      <w:bodyDiv w:val="1"/>
      <w:marLeft w:val="0"/>
      <w:marRight w:val="0"/>
      <w:marTop w:val="0"/>
      <w:marBottom w:val="0"/>
      <w:divBdr>
        <w:top w:val="none" w:sz="0" w:space="0" w:color="auto"/>
        <w:left w:val="none" w:sz="0" w:space="0" w:color="auto"/>
        <w:bottom w:val="none" w:sz="0" w:space="0" w:color="auto"/>
        <w:right w:val="none" w:sz="0" w:space="0" w:color="auto"/>
      </w:divBdr>
    </w:div>
    <w:div w:id="209809946">
      <w:bodyDiv w:val="1"/>
      <w:marLeft w:val="0"/>
      <w:marRight w:val="0"/>
      <w:marTop w:val="0"/>
      <w:marBottom w:val="0"/>
      <w:divBdr>
        <w:top w:val="none" w:sz="0" w:space="0" w:color="auto"/>
        <w:left w:val="none" w:sz="0" w:space="0" w:color="auto"/>
        <w:bottom w:val="none" w:sz="0" w:space="0" w:color="auto"/>
        <w:right w:val="none" w:sz="0" w:space="0" w:color="auto"/>
      </w:divBdr>
    </w:div>
    <w:div w:id="233204251">
      <w:bodyDiv w:val="1"/>
      <w:marLeft w:val="0"/>
      <w:marRight w:val="0"/>
      <w:marTop w:val="0"/>
      <w:marBottom w:val="0"/>
      <w:divBdr>
        <w:top w:val="none" w:sz="0" w:space="0" w:color="auto"/>
        <w:left w:val="none" w:sz="0" w:space="0" w:color="auto"/>
        <w:bottom w:val="none" w:sz="0" w:space="0" w:color="auto"/>
        <w:right w:val="none" w:sz="0" w:space="0" w:color="auto"/>
      </w:divBdr>
    </w:div>
    <w:div w:id="236942826">
      <w:bodyDiv w:val="1"/>
      <w:marLeft w:val="0"/>
      <w:marRight w:val="0"/>
      <w:marTop w:val="0"/>
      <w:marBottom w:val="0"/>
      <w:divBdr>
        <w:top w:val="none" w:sz="0" w:space="0" w:color="auto"/>
        <w:left w:val="none" w:sz="0" w:space="0" w:color="auto"/>
        <w:bottom w:val="none" w:sz="0" w:space="0" w:color="auto"/>
        <w:right w:val="none" w:sz="0" w:space="0" w:color="auto"/>
      </w:divBdr>
    </w:div>
    <w:div w:id="545218262">
      <w:bodyDiv w:val="1"/>
      <w:marLeft w:val="0"/>
      <w:marRight w:val="0"/>
      <w:marTop w:val="0"/>
      <w:marBottom w:val="0"/>
      <w:divBdr>
        <w:top w:val="none" w:sz="0" w:space="0" w:color="auto"/>
        <w:left w:val="none" w:sz="0" w:space="0" w:color="auto"/>
        <w:bottom w:val="none" w:sz="0" w:space="0" w:color="auto"/>
        <w:right w:val="none" w:sz="0" w:space="0" w:color="auto"/>
      </w:divBdr>
    </w:div>
    <w:div w:id="573512659">
      <w:bodyDiv w:val="1"/>
      <w:marLeft w:val="0"/>
      <w:marRight w:val="0"/>
      <w:marTop w:val="0"/>
      <w:marBottom w:val="0"/>
      <w:divBdr>
        <w:top w:val="none" w:sz="0" w:space="0" w:color="auto"/>
        <w:left w:val="none" w:sz="0" w:space="0" w:color="auto"/>
        <w:bottom w:val="none" w:sz="0" w:space="0" w:color="auto"/>
        <w:right w:val="none" w:sz="0" w:space="0" w:color="auto"/>
      </w:divBdr>
    </w:div>
    <w:div w:id="589241265">
      <w:bodyDiv w:val="1"/>
      <w:marLeft w:val="0"/>
      <w:marRight w:val="0"/>
      <w:marTop w:val="0"/>
      <w:marBottom w:val="0"/>
      <w:divBdr>
        <w:top w:val="none" w:sz="0" w:space="0" w:color="auto"/>
        <w:left w:val="none" w:sz="0" w:space="0" w:color="auto"/>
        <w:bottom w:val="none" w:sz="0" w:space="0" w:color="auto"/>
        <w:right w:val="none" w:sz="0" w:space="0" w:color="auto"/>
      </w:divBdr>
    </w:div>
    <w:div w:id="624896972">
      <w:bodyDiv w:val="1"/>
      <w:marLeft w:val="0"/>
      <w:marRight w:val="0"/>
      <w:marTop w:val="0"/>
      <w:marBottom w:val="0"/>
      <w:divBdr>
        <w:top w:val="none" w:sz="0" w:space="0" w:color="auto"/>
        <w:left w:val="none" w:sz="0" w:space="0" w:color="auto"/>
        <w:bottom w:val="none" w:sz="0" w:space="0" w:color="auto"/>
        <w:right w:val="none" w:sz="0" w:space="0" w:color="auto"/>
      </w:divBdr>
    </w:div>
    <w:div w:id="643117537">
      <w:bodyDiv w:val="1"/>
      <w:marLeft w:val="0"/>
      <w:marRight w:val="0"/>
      <w:marTop w:val="0"/>
      <w:marBottom w:val="0"/>
      <w:divBdr>
        <w:top w:val="none" w:sz="0" w:space="0" w:color="auto"/>
        <w:left w:val="none" w:sz="0" w:space="0" w:color="auto"/>
        <w:bottom w:val="none" w:sz="0" w:space="0" w:color="auto"/>
        <w:right w:val="none" w:sz="0" w:space="0" w:color="auto"/>
      </w:divBdr>
    </w:div>
    <w:div w:id="696273512">
      <w:bodyDiv w:val="1"/>
      <w:marLeft w:val="0"/>
      <w:marRight w:val="0"/>
      <w:marTop w:val="0"/>
      <w:marBottom w:val="0"/>
      <w:divBdr>
        <w:top w:val="none" w:sz="0" w:space="0" w:color="auto"/>
        <w:left w:val="none" w:sz="0" w:space="0" w:color="auto"/>
        <w:bottom w:val="none" w:sz="0" w:space="0" w:color="auto"/>
        <w:right w:val="none" w:sz="0" w:space="0" w:color="auto"/>
      </w:divBdr>
    </w:div>
    <w:div w:id="712845106">
      <w:bodyDiv w:val="1"/>
      <w:marLeft w:val="0"/>
      <w:marRight w:val="0"/>
      <w:marTop w:val="0"/>
      <w:marBottom w:val="0"/>
      <w:divBdr>
        <w:top w:val="none" w:sz="0" w:space="0" w:color="auto"/>
        <w:left w:val="none" w:sz="0" w:space="0" w:color="auto"/>
        <w:bottom w:val="none" w:sz="0" w:space="0" w:color="auto"/>
        <w:right w:val="none" w:sz="0" w:space="0" w:color="auto"/>
      </w:divBdr>
    </w:div>
    <w:div w:id="1014187813">
      <w:bodyDiv w:val="1"/>
      <w:marLeft w:val="0"/>
      <w:marRight w:val="0"/>
      <w:marTop w:val="0"/>
      <w:marBottom w:val="0"/>
      <w:divBdr>
        <w:top w:val="none" w:sz="0" w:space="0" w:color="auto"/>
        <w:left w:val="none" w:sz="0" w:space="0" w:color="auto"/>
        <w:bottom w:val="none" w:sz="0" w:space="0" w:color="auto"/>
        <w:right w:val="none" w:sz="0" w:space="0" w:color="auto"/>
      </w:divBdr>
    </w:div>
    <w:div w:id="1088186150">
      <w:bodyDiv w:val="1"/>
      <w:marLeft w:val="0"/>
      <w:marRight w:val="0"/>
      <w:marTop w:val="0"/>
      <w:marBottom w:val="0"/>
      <w:divBdr>
        <w:top w:val="none" w:sz="0" w:space="0" w:color="auto"/>
        <w:left w:val="none" w:sz="0" w:space="0" w:color="auto"/>
        <w:bottom w:val="none" w:sz="0" w:space="0" w:color="auto"/>
        <w:right w:val="none" w:sz="0" w:space="0" w:color="auto"/>
      </w:divBdr>
    </w:div>
    <w:div w:id="1089429591">
      <w:bodyDiv w:val="1"/>
      <w:marLeft w:val="0"/>
      <w:marRight w:val="0"/>
      <w:marTop w:val="0"/>
      <w:marBottom w:val="0"/>
      <w:divBdr>
        <w:top w:val="none" w:sz="0" w:space="0" w:color="auto"/>
        <w:left w:val="none" w:sz="0" w:space="0" w:color="auto"/>
        <w:bottom w:val="none" w:sz="0" w:space="0" w:color="auto"/>
        <w:right w:val="none" w:sz="0" w:space="0" w:color="auto"/>
      </w:divBdr>
    </w:div>
    <w:div w:id="1089813565">
      <w:bodyDiv w:val="1"/>
      <w:marLeft w:val="0"/>
      <w:marRight w:val="0"/>
      <w:marTop w:val="0"/>
      <w:marBottom w:val="0"/>
      <w:divBdr>
        <w:top w:val="none" w:sz="0" w:space="0" w:color="auto"/>
        <w:left w:val="none" w:sz="0" w:space="0" w:color="auto"/>
        <w:bottom w:val="none" w:sz="0" w:space="0" w:color="auto"/>
        <w:right w:val="none" w:sz="0" w:space="0" w:color="auto"/>
      </w:divBdr>
    </w:div>
    <w:div w:id="1097865460">
      <w:bodyDiv w:val="1"/>
      <w:marLeft w:val="0"/>
      <w:marRight w:val="0"/>
      <w:marTop w:val="0"/>
      <w:marBottom w:val="0"/>
      <w:divBdr>
        <w:top w:val="none" w:sz="0" w:space="0" w:color="auto"/>
        <w:left w:val="none" w:sz="0" w:space="0" w:color="auto"/>
        <w:bottom w:val="none" w:sz="0" w:space="0" w:color="auto"/>
        <w:right w:val="none" w:sz="0" w:space="0" w:color="auto"/>
      </w:divBdr>
    </w:div>
    <w:div w:id="1109204335">
      <w:bodyDiv w:val="1"/>
      <w:marLeft w:val="0"/>
      <w:marRight w:val="0"/>
      <w:marTop w:val="0"/>
      <w:marBottom w:val="0"/>
      <w:divBdr>
        <w:top w:val="none" w:sz="0" w:space="0" w:color="auto"/>
        <w:left w:val="none" w:sz="0" w:space="0" w:color="auto"/>
        <w:bottom w:val="none" w:sz="0" w:space="0" w:color="auto"/>
        <w:right w:val="none" w:sz="0" w:space="0" w:color="auto"/>
      </w:divBdr>
    </w:div>
    <w:div w:id="1125200330">
      <w:bodyDiv w:val="1"/>
      <w:marLeft w:val="0"/>
      <w:marRight w:val="0"/>
      <w:marTop w:val="0"/>
      <w:marBottom w:val="0"/>
      <w:divBdr>
        <w:top w:val="none" w:sz="0" w:space="0" w:color="auto"/>
        <w:left w:val="none" w:sz="0" w:space="0" w:color="auto"/>
        <w:bottom w:val="none" w:sz="0" w:space="0" w:color="auto"/>
        <w:right w:val="none" w:sz="0" w:space="0" w:color="auto"/>
      </w:divBdr>
    </w:div>
    <w:div w:id="1129400744">
      <w:bodyDiv w:val="1"/>
      <w:marLeft w:val="0"/>
      <w:marRight w:val="0"/>
      <w:marTop w:val="0"/>
      <w:marBottom w:val="0"/>
      <w:divBdr>
        <w:top w:val="none" w:sz="0" w:space="0" w:color="auto"/>
        <w:left w:val="none" w:sz="0" w:space="0" w:color="auto"/>
        <w:bottom w:val="none" w:sz="0" w:space="0" w:color="auto"/>
        <w:right w:val="none" w:sz="0" w:space="0" w:color="auto"/>
      </w:divBdr>
    </w:div>
    <w:div w:id="1138457881">
      <w:bodyDiv w:val="1"/>
      <w:marLeft w:val="0"/>
      <w:marRight w:val="0"/>
      <w:marTop w:val="0"/>
      <w:marBottom w:val="0"/>
      <w:divBdr>
        <w:top w:val="none" w:sz="0" w:space="0" w:color="auto"/>
        <w:left w:val="none" w:sz="0" w:space="0" w:color="auto"/>
        <w:bottom w:val="none" w:sz="0" w:space="0" w:color="auto"/>
        <w:right w:val="none" w:sz="0" w:space="0" w:color="auto"/>
      </w:divBdr>
    </w:div>
    <w:div w:id="1192764672">
      <w:bodyDiv w:val="1"/>
      <w:marLeft w:val="0"/>
      <w:marRight w:val="0"/>
      <w:marTop w:val="0"/>
      <w:marBottom w:val="0"/>
      <w:divBdr>
        <w:top w:val="none" w:sz="0" w:space="0" w:color="auto"/>
        <w:left w:val="none" w:sz="0" w:space="0" w:color="auto"/>
        <w:bottom w:val="none" w:sz="0" w:space="0" w:color="auto"/>
        <w:right w:val="none" w:sz="0" w:space="0" w:color="auto"/>
      </w:divBdr>
    </w:div>
    <w:div w:id="1266621198">
      <w:bodyDiv w:val="1"/>
      <w:marLeft w:val="0"/>
      <w:marRight w:val="0"/>
      <w:marTop w:val="0"/>
      <w:marBottom w:val="0"/>
      <w:divBdr>
        <w:top w:val="none" w:sz="0" w:space="0" w:color="auto"/>
        <w:left w:val="none" w:sz="0" w:space="0" w:color="auto"/>
        <w:bottom w:val="none" w:sz="0" w:space="0" w:color="auto"/>
        <w:right w:val="none" w:sz="0" w:space="0" w:color="auto"/>
      </w:divBdr>
    </w:div>
    <w:div w:id="1428231411">
      <w:bodyDiv w:val="1"/>
      <w:marLeft w:val="0"/>
      <w:marRight w:val="0"/>
      <w:marTop w:val="0"/>
      <w:marBottom w:val="0"/>
      <w:divBdr>
        <w:top w:val="none" w:sz="0" w:space="0" w:color="auto"/>
        <w:left w:val="none" w:sz="0" w:space="0" w:color="auto"/>
        <w:bottom w:val="none" w:sz="0" w:space="0" w:color="auto"/>
        <w:right w:val="none" w:sz="0" w:space="0" w:color="auto"/>
      </w:divBdr>
    </w:div>
    <w:div w:id="1431045463">
      <w:bodyDiv w:val="1"/>
      <w:marLeft w:val="0"/>
      <w:marRight w:val="0"/>
      <w:marTop w:val="0"/>
      <w:marBottom w:val="0"/>
      <w:divBdr>
        <w:top w:val="none" w:sz="0" w:space="0" w:color="auto"/>
        <w:left w:val="none" w:sz="0" w:space="0" w:color="auto"/>
        <w:bottom w:val="none" w:sz="0" w:space="0" w:color="auto"/>
        <w:right w:val="none" w:sz="0" w:space="0" w:color="auto"/>
      </w:divBdr>
    </w:div>
    <w:div w:id="1452358789">
      <w:bodyDiv w:val="1"/>
      <w:marLeft w:val="0"/>
      <w:marRight w:val="0"/>
      <w:marTop w:val="0"/>
      <w:marBottom w:val="0"/>
      <w:divBdr>
        <w:top w:val="none" w:sz="0" w:space="0" w:color="auto"/>
        <w:left w:val="none" w:sz="0" w:space="0" w:color="auto"/>
        <w:bottom w:val="none" w:sz="0" w:space="0" w:color="auto"/>
        <w:right w:val="none" w:sz="0" w:space="0" w:color="auto"/>
      </w:divBdr>
    </w:div>
    <w:div w:id="1507792036">
      <w:bodyDiv w:val="1"/>
      <w:marLeft w:val="0"/>
      <w:marRight w:val="0"/>
      <w:marTop w:val="0"/>
      <w:marBottom w:val="0"/>
      <w:divBdr>
        <w:top w:val="none" w:sz="0" w:space="0" w:color="auto"/>
        <w:left w:val="none" w:sz="0" w:space="0" w:color="auto"/>
        <w:bottom w:val="none" w:sz="0" w:space="0" w:color="auto"/>
        <w:right w:val="none" w:sz="0" w:space="0" w:color="auto"/>
      </w:divBdr>
    </w:div>
    <w:div w:id="1631979731">
      <w:bodyDiv w:val="1"/>
      <w:marLeft w:val="0"/>
      <w:marRight w:val="0"/>
      <w:marTop w:val="0"/>
      <w:marBottom w:val="0"/>
      <w:divBdr>
        <w:top w:val="none" w:sz="0" w:space="0" w:color="auto"/>
        <w:left w:val="none" w:sz="0" w:space="0" w:color="auto"/>
        <w:bottom w:val="none" w:sz="0" w:space="0" w:color="auto"/>
        <w:right w:val="none" w:sz="0" w:space="0" w:color="auto"/>
      </w:divBdr>
    </w:div>
    <w:div w:id="1662198689">
      <w:bodyDiv w:val="1"/>
      <w:marLeft w:val="0"/>
      <w:marRight w:val="0"/>
      <w:marTop w:val="0"/>
      <w:marBottom w:val="0"/>
      <w:divBdr>
        <w:top w:val="none" w:sz="0" w:space="0" w:color="auto"/>
        <w:left w:val="none" w:sz="0" w:space="0" w:color="auto"/>
        <w:bottom w:val="none" w:sz="0" w:space="0" w:color="auto"/>
        <w:right w:val="none" w:sz="0" w:space="0" w:color="auto"/>
      </w:divBdr>
    </w:div>
    <w:div w:id="2024700737">
      <w:bodyDiv w:val="1"/>
      <w:marLeft w:val="0"/>
      <w:marRight w:val="0"/>
      <w:marTop w:val="0"/>
      <w:marBottom w:val="0"/>
      <w:divBdr>
        <w:top w:val="none" w:sz="0" w:space="0" w:color="auto"/>
        <w:left w:val="none" w:sz="0" w:space="0" w:color="auto"/>
        <w:bottom w:val="none" w:sz="0" w:space="0" w:color="auto"/>
        <w:right w:val="none" w:sz="0" w:space="0" w:color="auto"/>
      </w:divBdr>
    </w:div>
    <w:div w:id="204848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3AB47-C921-48CC-A55C-FC863D5A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5231</TotalTime>
  <Pages>4</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Budavi</dc:creator>
  <cp:keywords/>
  <dc:description/>
  <cp:lastModifiedBy>Priyanka Budavi</cp:lastModifiedBy>
  <cp:revision>335</cp:revision>
  <dcterms:created xsi:type="dcterms:W3CDTF">2022-09-10T13:00:00Z</dcterms:created>
  <dcterms:modified xsi:type="dcterms:W3CDTF">2022-09-21T11:09:00Z</dcterms:modified>
</cp:coreProperties>
</file>