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8E45" w14:textId="77777777" w:rsidR="00302FA9" w:rsidRDefault="00A97ADB">
      <w:pPr>
        <w:jc w:val="center"/>
      </w:pPr>
      <w:r>
        <w:rPr>
          <w:b/>
          <w:sz w:val="32"/>
        </w:rPr>
        <w:t>TASK 1: DATA SCIENCE FUNDAMENTALS ASSESSMENT</w:t>
      </w:r>
    </w:p>
    <w:p w14:paraId="671CDDD5" w14:textId="77777777" w:rsidR="00302FA9" w:rsidRDefault="00A97ADB">
      <w:pPr>
        <w:jc w:val="center"/>
      </w:pPr>
      <w:r>
        <w:t>YuvaIntern – Data Analyst Internship</w:t>
      </w:r>
      <w:r>
        <w:br/>
        <w:t>Prepared by: Priyanka Das</w:t>
      </w:r>
      <w:r>
        <w:br/>
        <w:t>Revised report with worked examples and practical evidence</w:t>
      </w:r>
    </w:p>
    <w:p w14:paraId="59771C61" w14:textId="77777777" w:rsidR="00302FA9" w:rsidRDefault="00A97ADB">
      <w:pPr>
        <w:pStyle w:val="Heading1"/>
      </w:pPr>
      <w:r>
        <w:t>1. Introduction</w:t>
      </w:r>
    </w:p>
    <w:p w14:paraId="49889393" w14:textId="77777777" w:rsidR="00302FA9" w:rsidRDefault="00A97ADB">
      <w:r>
        <w:t>Data science is the process of collecting, organizing, analyzing, and interpreting data to answer questions and support decisions. It combines programming, statistics, domain knowledge, and communication. Data analysts use these foundations to check data quality, summarize information, identify patterns, and explain findings.</w:t>
      </w:r>
    </w:p>
    <w:p w14:paraId="17923C2E" w14:textId="77777777" w:rsidR="00302FA9" w:rsidRDefault="00A97ADB">
      <w:r>
        <w:t>The examples in this report use small illustrative data created for learning. They are not claimed to be real company data.</w:t>
      </w:r>
    </w:p>
    <w:p w14:paraId="601B7904" w14:textId="77777777" w:rsidR="00302FA9" w:rsidRDefault="00A97ADB">
      <w:pPr>
        <w:pStyle w:val="Heading1"/>
      </w:pPr>
      <w:r>
        <w:t>2. Python Fundamentals</w:t>
      </w:r>
    </w:p>
    <w:p w14:paraId="18FE7329" w14:textId="77777777" w:rsidR="00302FA9" w:rsidRDefault="00A97ADB">
      <w:pPr>
        <w:pStyle w:val="Heading2"/>
      </w:pPr>
      <w:r>
        <w:t>2.1 Variables and data types</w:t>
      </w:r>
    </w:p>
    <w:p w14:paraId="7494A42A" w14:textId="77777777" w:rsidR="00302FA9" w:rsidRDefault="00A97ADB">
      <w:r>
        <w:t>A variable stores a value. Python has common types such as str (text), int (whole number), float (decimal number), and bool (True/False).</w:t>
      </w:r>
    </w:p>
    <w:p w14:paraId="056AC8E9" w14:textId="77777777" w:rsidR="00302FA9" w:rsidRDefault="00A97ADB">
      <w:pPr>
        <w:pStyle w:val="NoSpacing"/>
      </w:pPr>
      <w:r>
        <w:t>customer_name = "Asha"\norders = 3\norder_total = 749.50\nis_member = True\n\nprint(type(customer_name))  # str\nprint(type(orders))         # int\nprint(type(order_total))    # float\nprint(type(is_member))      # bool</w:t>
      </w:r>
    </w:p>
    <w:p w14:paraId="6CAA4A77" w14:textId="77777777" w:rsidR="00302FA9" w:rsidRDefault="00A97ADB">
      <w:r>
        <w:t>Expected interpretation: customer_name is text, orders is a whole number, order_total is a decimal number, and is_member is a Boolean value.</w:t>
      </w:r>
    </w:p>
    <w:p w14:paraId="5BF79D6E" w14:textId="77777777" w:rsidR="00302FA9" w:rsidRDefault="00A97ADB">
      <w:pPr>
        <w:pStyle w:val="Heading2"/>
      </w:pPr>
      <w:r>
        <w:t>2.2 Lists, tuples, dictionaries, and sets</w:t>
      </w:r>
    </w:p>
    <w:p w14:paraId="455F7BDF" w14:textId="77777777" w:rsidR="00302FA9" w:rsidRDefault="00A97ADB">
      <w:pPr>
        <w:pStyle w:val="NoSpacing"/>
      </w:pPr>
      <w:r>
        <w:t>prices = [120, 250, 180]\nprices.append(200)\ncoordinates = (19.07, 72.87)\ncustomer = {"name": "Asha", "city": "Mumbai"}\ncities = {"Mumbai", "Pune", "Mumbai"}\nprint(prices)\nprint(customer["city"])\nprint(cities)</w:t>
      </w:r>
    </w:p>
    <w:p w14:paraId="7B1FFDF6" w14:textId="77777777" w:rsidR="00302FA9" w:rsidRDefault="00A97ADB">
      <w:r>
        <w:t>Worked explanation: prices becomes [120, 250, 180, 200]. The dictionary lookup returns Mumbai. A set stores unique values, so duplicate Mumbai entries are represented once. A list is mutable; a tuple cannot be changed after creation.</w:t>
      </w:r>
    </w:p>
    <w:p w14:paraId="155ED269" w14:textId="77777777" w:rsidR="00302FA9" w:rsidRDefault="00A97ADB">
      <w:pPr>
        <w:pStyle w:val="Heading2"/>
      </w:pPr>
      <w:r>
        <w:t>2.3 Conditions, loops, and functions</w:t>
      </w:r>
    </w:p>
    <w:p w14:paraId="71BACC5A" w14:textId="77777777" w:rsidR="00302FA9" w:rsidRDefault="00A97ADB">
      <w:pPr>
        <w:pStyle w:val="NoSpacing"/>
      </w:pPr>
      <w:r>
        <w:t>sales = 1200\nif sales &gt;= 1000:\n    print("Target achieved")\nelse:\n    print("Target not achieved")\n\nfor price in [100, 200, 300]:\n    print(price)\n\ndef calculate_total(price, quantity):\n    return price * quantity\n\nprint(calculate_total(150, 4))</w:t>
      </w:r>
    </w:p>
    <w:p w14:paraId="263E7A1B" w14:textId="77777777" w:rsidR="00302FA9" w:rsidRDefault="00A97ADB">
      <w:r>
        <w:t>Expected results: Target achieved; the loop prints 100, 200, and 300; calculate_total(150, 4) returns 600.</w:t>
      </w:r>
    </w:p>
    <w:p w14:paraId="45DF1661" w14:textId="77777777" w:rsidR="00302FA9" w:rsidRDefault="00A97ADB">
      <w:pPr>
        <w:pStyle w:val="Heading1"/>
      </w:pPr>
      <w:r>
        <w:t>3. Statistical Foundations</w:t>
      </w:r>
    </w:p>
    <w:p w14:paraId="1A6A6666" w14:textId="77777777" w:rsidR="00302FA9" w:rsidRDefault="00A97ADB">
      <w:r>
        <w:t>Sample daily order counts: 10, 12, 12, 16, 20.</w:t>
      </w:r>
    </w:p>
    <w:p w14:paraId="7EE724C0" w14:textId="77777777" w:rsidR="00302FA9" w:rsidRDefault="00A97ADB">
      <w:pPr>
        <w:pStyle w:val="Heading2"/>
      </w:pPr>
      <w:r>
        <w:t>3.1 Mean — worked problem</w:t>
      </w:r>
    </w:p>
    <w:p w14:paraId="0479E7D1" w14:textId="77777777" w:rsidR="00302FA9" w:rsidRDefault="00A97ADB">
      <w:r>
        <w:t>Mean = sum of observations / number of observations = (10 + 12 + 12 + 16 + 20) / 5 = 70 / 5 = 14 orders.</w:t>
      </w:r>
    </w:p>
    <w:p w14:paraId="53BEFF63" w14:textId="77777777" w:rsidR="00302FA9" w:rsidRDefault="00A97ADB">
      <w:pPr>
        <w:pStyle w:val="Heading2"/>
      </w:pPr>
      <w:r>
        <w:t>3.2 Median — worked problem</w:t>
      </w:r>
    </w:p>
    <w:p w14:paraId="61585739" w14:textId="77777777" w:rsidR="00302FA9" w:rsidRDefault="00A97ADB">
      <w:r>
        <w:t>The sorted values are 10, 12, 12, 16, 20. The middle value is 12, so the median is 12.</w:t>
      </w:r>
    </w:p>
    <w:p w14:paraId="151712E1" w14:textId="77777777" w:rsidR="00302FA9" w:rsidRDefault="00A97ADB">
      <w:pPr>
        <w:pStyle w:val="Heading2"/>
      </w:pPr>
      <w:r>
        <w:lastRenderedPageBreak/>
        <w:t>3.3 Mode — worked problem</w:t>
      </w:r>
    </w:p>
    <w:p w14:paraId="313C0E2B" w14:textId="77777777" w:rsidR="00302FA9" w:rsidRDefault="00A97ADB">
      <w:r>
        <w:t>The value 12 appears twice, more often than any other value. Therefore, the mode is 12.</w:t>
      </w:r>
    </w:p>
    <w:p w14:paraId="67F84596" w14:textId="77777777" w:rsidR="00302FA9" w:rsidRDefault="00A97ADB">
      <w:pPr>
        <w:pStyle w:val="Heading2"/>
      </w:pPr>
      <w:r>
        <w:t>3.4 Range — worked problem</w:t>
      </w:r>
    </w:p>
    <w:p w14:paraId="3A926DA6" w14:textId="77777777" w:rsidR="00302FA9" w:rsidRDefault="00A97ADB">
      <w:r>
        <w:t>Range = maximum − minimum = 20 − 10 = 10.</w:t>
      </w:r>
    </w:p>
    <w:p w14:paraId="1E855133" w14:textId="77777777" w:rsidR="00302FA9" w:rsidRDefault="00A97ADB">
      <w:pPr>
        <w:pStyle w:val="Heading2"/>
      </w:pPr>
      <w:r>
        <w:t>3.5 Population variance and standard deviation</w:t>
      </w:r>
    </w:p>
    <w:p w14:paraId="7B88C779" w14:textId="77777777" w:rsidR="00302FA9" w:rsidRDefault="00A97ADB">
      <w:r>
        <w:t>Mean = 14. Deviations are −4, −2, −2, 2, 6. Squared deviations are 16, 4, 4, 4, 36; their sum is 64. Population variance = 64/5 = 12.8. Population standard deviation = √12.8 ≈ 3.58.</w:t>
      </w:r>
    </w:p>
    <w:p w14:paraId="495964C4" w14:textId="77777777" w:rsidR="00302FA9" w:rsidRDefault="00A97ADB">
      <w:r>
        <w:t>Interpretation: the values vary around the mean; the population standard deviation is approximately 3.58 orders.</w:t>
      </w:r>
    </w:p>
    <w:p w14:paraId="057B9E21" w14:textId="77777777" w:rsidR="00302FA9" w:rsidRDefault="00A97ADB">
      <w:pPr>
        <w:pStyle w:val="Heading2"/>
      </w:pPr>
      <w:r>
        <w:t>3.6 Correlation versus causation</w:t>
      </w:r>
    </w:p>
    <w:p w14:paraId="726E132E" w14:textId="77777777" w:rsidR="00302FA9" w:rsidRDefault="00A97ADB">
      <w:r>
        <w:t>Correlation describes how two numerical variables move together. Positive correlation means they tend to increase together; negative correlation means one tends to decrease as the other increases. Correlation alone does not prove causation.</w:t>
      </w:r>
    </w:p>
    <w:p w14:paraId="03E2B896" w14:textId="77777777" w:rsidR="00302FA9" w:rsidRDefault="00A97ADB">
      <w:pPr>
        <w:pStyle w:val="Heading1"/>
      </w:pPr>
      <w:r>
        <w:t>4. Data Types in Analysis</w:t>
      </w:r>
    </w:p>
    <w:tbl>
      <w:tblPr>
        <w:tblStyle w:val="LightShading-Accent1"/>
        <w:tblW w:w="0" w:type="auto"/>
        <w:tblLook w:val="04A0" w:firstRow="1" w:lastRow="0" w:firstColumn="1" w:lastColumn="0" w:noHBand="0" w:noVBand="1"/>
      </w:tblPr>
      <w:tblGrid>
        <w:gridCol w:w="3312"/>
        <w:gridCol w:w="3312"/>
        <w:gridCol w:w="3312"/>
      </w:tblGrid>
      <w:tr w:rsidR="00302FA9" w14:paraId="43FB31BD" w14:textId="77777777" w:rsidTr="00302F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D0031F" w14:textId="77777777" w:rsidR="00302FA9" w:rsidRDefault="00A97ADB">
            <w:r>
              <w:t>Type</w:t>
            </w:r>
          </w:p>
        </w:tc>
        <w:tc>
          <w:tcPr>
            <w:tcW w:w="3312" w:type="dxa"/>
          </w:tcPr>
          <w:p w14:paraId="661491AE" w14:textId="77777777" w:rsidR="00302FA9" w:rsidRDefault="00A97ADB">
            <w:pPr>
              <w:cnfStyle w:val="100000000000" w:firstRow="1" w:lastRow="0" w:firstColumn="0" w:lastColumn="0" w:oddVBand="0" w:evenVBand="0" w:oddHBand="0" w:evenHBand="0" w:firstRowFirstColumn="0" w:firstRowLastColumn="0" w:lastRowFirstColumn="0" w:lastRowLastColumn="0"/>
            </w:pPr>
            <w:r>
              <w:t>Example</w:t>
            </w:r>
          </w:p>
        </w:tc>
        <w:tc>
          <w:tcPr>
            <w:tcW w:w="3312" w:type="dxa"/>
          </w:tcPr>
          <w:p w14:paraId="3E259CBF" w14:textId="77777777" w:rsidR="00302FA9" w:rsidRDefault="00A97ADB">
            <w:pPr>
              <w:cnfStyle w:val="100000000000" w:firstRow="1" w:lastRow="0" w:firstColumn="0" w:lastColumn="0" w:oddVBand="0" w:evenVBand="0" w:oddHBand="0" w:evenHBand="0" w:firstRowFirstColumn="0" w:firstRowLastColumn="0" w:lastRowFirstColumn="0" w:lastRowLastColumn="0"/>
            </w:pPr>
            <w:r>
              <w:t>Typical use</w:t>
            </w:r>
          </w:p>
        </w:tc>
      </w:tr>
      <w:tr w:rsidR="00302FA9" w14:paraId="338487BF" w14:textId="77777777" w:rsidTr="0030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AFFE26" w14:textId="77777777" w:rsidR="00302FA9" w:rsidRDefault="00A97ADB">
            <w:r>
              <w:t>Integer</w:t>
            </w:r>
          </w:p>
        </w:tc>
        <w:tc>
          <w:tcPr>
            <w:tcW w:w="3312" w:type="dxa"/>
          </w:tcPr>
          <w:p w14:paraId="78B5AD27" w14:textId="77777777" w:rsidR="00302FA9" w:rsidRDefault="00A97ADB">
            <w:pPr>
              <w:cnfStyle w:val="000000100000" w:firstRow="0" w:lastRow="0" w:firstColumn="0" w:lastColumn="0" w:oddVBand="0" w:evenVBand="0" w:oddHBand="1" w:evenHBand="0" w:firstRowFirstColumn="0" w:firstRowLastColumn="0" w:lastRowFirstColumn="0" w:lastRowLastColumn="0"/>
            </w:pPr>
            <w:r>
              <w:t>25</w:t>
            </w:r>
          </w:p>
        </w:tc>
        <w:tc>
          <w:tcPr>
            <w:tcW w:w="3312" w:type="dxa"/>
          </w:tcPr>
          <w:p w14:paraId="6CC09798" w14:textId="77777777" w:rsidR="00302FA9" w:rsidRDefault="00A97ADB">
            <w:pPr>
              <w:cnfStyle w:val="000000100000" w:firstRow="0" w:lastRow="0" w:firstColumn="0" w:lastColumn="0" w:oddVBand="0" w:evenVBand="0" w:oddHBand="1" w:evenHBand="0" w:firstRowFirstColumn="0" w:firstRowLastColumn="0" w:lastRowFirstColumn="0" w:lastRowLastColumn="0"/>
            </w:pPr>
            <w:r>
              <w:t>Counts or number of orders</w:t>
            </w:r>
          </w:p>
        </w:tc>
      </w:tr>
      <w:tr w:rsidR="00302FA9" w14:paraId="7C172DB5" w14:textId="77777777" w:rsidTr="00302FA9">
        <w:tc>
          <w:tcPr>
            <w:cnfStyle w:val="001000000000" w:firstRow="0" w:lastRow="0" w:firstColumn="1" w:lastColumn="0" w:oddVBand="0" w:evenVBand="0" w:oddHBand="0" w:evenHBand="0" w:firstRowFirstColumn="0" w:firstRowLastColumn="0" w:lastRowFirstColumn="0" w:lastRowLastColumn="0"/>
            <w:tcW w:w="3312" w:type="dxa"/>
          </w:tcPr>
          <w:p w14:paraId="7E588905" w14:textId="77777777" w:rsidR="00302FA9" w:rsidRDefault="00A97ADB">
            <w:r>
              <w:t>Float</w:t>
            </w:r>
          </w:p>
        </w:tc>
        <w:tc>
          <w:tcPr>
            <w:tcW w:w="3312" w:type="dxa"/>
          </w:tcPr>
          <w:p w14:paraId="258D6E78" w14:textId="77777777" w:rsidR="00302FA9" w:rsidRDefault="00A97ADB">
            <w:pPr>
              <w:cnfStyle w:val="000000000000" w:firstRow="0" w:lastRow="0" w:firstColumn="0" w:lastColumn="0" w:oddVBand="0" w:evenVBand="0" w:oddHBand="0" w:evenHBand="0" w:firstRowFirstColumn="0" w:firstRowLastColumn="0" w:lastRowFirstColumn="0" w:lastRowLastColumn="0"/>
            </w:pPr>
            <w:r>
              <w:t>249.99</w:t>
            </w:r>
          </w:p>
        </w:tc>
        <w:tc>
          <w:tcPr>
            <w:tcW w:w="3312" w:type="dxa"/>
          </w:tcPr>
          <w:p w14:paraId="3DD3A96A" w14:textId="77777777" w:rsidR="00302FA9" w:rsidRDefault="00A97ADB">
            <w:pPr>
              <w:cnfStyle w:val="000000000000" w:firstRow="0" w:lastRow="0" w:firstColumn="0" w:lastColumn="0" w:oddVBand="0" w:evenVBand="0" w:oddHBand="0" w:evenHBand="0" w:firstRowFirstColumn="0" w:firstRowLastColumn="0" w:lastRowFirstColumn="0" w:lastRowLastColumn="0"/>
            </w:pPr>
            <w:r>
              <w:t>Prices or measurements</w:t>
            </w:r>
          </w:p>
        </w:tc>
      </w:tr>
      <w:tr w:rsidR="00302FA9" w14:paraId="21329123" w14:textId="77777777" w:rsidTr="0030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416FAB" w14:textId="77777777" w:rsidR="00302FA9" w:rsidRDefault="00A97ADB">
            <w:r>
              <w:t>String</w:t>
            </w:r>
          </w:p>
        </w:tc>
        <w:tc>
          <w:tcPr>
            <w:tcW w:w="3312" w:type="dxa"/>
          </w:tcPr>
          <w:p w14:paraId="0965B0CA" w14:textId="77777777" w:rsidR="00302FA9" w:rsidRDefault="00A97ADB">
            <w:pPr>
              <w:cnfStyle w:val="000000100000" w:firstRow="0" w:lastRow="0" w:firstColumn="0" w:lastColumn="0" w:oddVBand="0" w:evenVBand="0" w:oddHBand="1" w:evenHBand="0" w:firstRowFirstColumn="0" w:firstRowLastColumn="0" w:lastRowFirstColumn="0" w:lastRowLastColumn="0"/>
            </w:pPr>
            <w:r>
              <w:t>"Mumbai"</w:t>
            </w:r>
          </w:p>
        </w:tc>
        <w:tc>
          <w:tcPr>
            <w:tcW w:w="3312" w:type="dxa"/>
          </w:tcPr>
          <w:p w14:paraId="1D3BFBAB" w14:textId="77777777" w:rsidR="00302FA9" w:rsidRDefault="00A97ADB">
            <w:pPr>
              <w:cnfStyle w:val="000000100000" w:firstRow="0" w:lastRow="0" w:firstColumn="0" w:lastColumn="0" w:oddVBand="0" w:evenVBand="0" w:oddHBand="1" w:evenHBand="0" w:firstRowFirstColumn="0" w:firstRowLastColumn="0" w:lastRowFirstColumn="0" w:lastRowLastColumn="0"/>
            </w:pPr>
            <w:r>
              <w:t>Names and categories</w:t>
            </w:r>
          </w:p>
        </w:tc>
      </w:tr>
      <w:tr w:rsidR="00302FA9" w14:paraId="0A9FB232" w14:textId="77777777" w:rsidTr="00302FA9">
        <w:tc>
          <w:tcPr>
            <w:cnfStyle w:val="001000000000" w:firstRow="0" w:lastRow="0" w:firstColumn="1" w:lastColumn="0" w:oddVBand="0" w:evenVBand="0" w:oddHBand="0" w:evenHBand="0" w:firstRowFirstColumn="0" w:firstRowLastColumn="0" w:lastRowFirstColumn="0" w:lastRowLastColumn="0"/>
            <w:tcW w:w="3312" w:type="dxa"/>
          </w:tcPr>
          <w:p w14:paraId="2BF6A02B" w14:textId="77777777" w:rsidR="00302FA9" w:rsidRDefault="00A97ADB">
            <w:r>
              <w:t>Boolean</w:t>
            </w:r>
          </w:p>
        </w:tc>
        <w:tc>
          <w:tcPr>
            <w:tcW w:w="3312" w:type="dxa"/>
          </w:tcPr>
          <w:p w14:paraId="2F6B4ACB" w14:textId="77777777" w:rsidR="00302FA9" w:rsidRDefault="00A97ADB">
            <w:pPr>
              <w:cnfStyle w:val="000000000000" w:firstRow="0" w:lastRow="0" w:firstColumn="0" w:lastColumn="0" w:oddVBand="0" w:evenVBand="0" w:oddHBand="0" w:evenHBand="0" w:firstRowFirstColumn="0" w:firstRowLastColumn="0" w:lastRowFirstColumn="0" w:lastRowLastColumn="0"/>
            </w:pPr>
            <w:r>
              <w:t>True</w:t>
            </w:r>
          </w:p>
        </w:tc>
        <w:tc>
          <w:tcPr>
            <w:tcW w:w="3312" w:type="dxa"/>
          </w:tcPr>
          <w:p w14:paraId="422117ED" w14:textId="77777777" w:rsidR="00302FA9" w:rsidRDefault="00A97ADB">
            <w:pPr>
              <w:cnfStyle w:val="000000000000" w:firstRow="0" w:lastRow="0" w:firstColumn="0" w:lastColumn="0" w:oddVBand="0" w:evenVBand="0" w:oddHBand="0" w:evenHBand="0" w:firstRowFirstColumn="0" w:firstRowLastColumn="0" w:lastRowFirstColumn="0" w:lastRowLastColumn="0"/>
            </w:pPr>
            <w:r>
              <w:t>Yes/no flags</w:t>
            </w:r>
          </w:p>
        </w:tc>
      </w:tr>
      <w:tr w:rsidR="00302FA9" w14:paraId="5197236D" w14:textId="77777777" w:rsidTr="0030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83EC80" w14:textId="77777777" w:rsidR="00302FA9" w:rsidRDefault="00A97ADB">
            <w:r>
              <w:t>Datetime</w:t>
            </w:r>
          </w:p>
        </w:tc>
        <w:tc>
          <w:tcPr>
            <w:tcW w:w="3312" w:type="dxa"/>
          </w:tcPr>
          <w:p w14:paraId="7F14B726" w14:textId="77777777" w:rsidR="00302FA9" w:rsidRDefault="00A97ADB">
            <w:pPr>
              <w:cnfStyle w:val="000000100000" w:firstRow="0" w:lastRow="0" w:firstColumn="0" w:lastColumn="0" w:oddVBand="0" w:evenVBand="0" w:oddHBand="1" w:evenHBand="0" w:firstRowFirstColumn="0" w:firstRowLastColumn="0" w:lastRowFirstColumn="0" w:lastRowLastColumn="0"/>
            </w:pPr>
            <w:r>
              <w:t>2026-10-01</w:t>
            </w:r>
          </w:p>
        </w:tc>
        <w:tc>
          <w:tcPr>
            <w:tcW w:w="3312" w:type="dxa"/>
          </w:tcPr>
          <w:p w14:paraId="58C3260A" w14:textId="77777777" w:rsidR="00302FA9" w:rsidRDefault="00A97ADB">
            <w:pPr>
              <w:cnfStyle w:val="000000100000" w:firstRow="0" w:lastRow="0" w:firstColumn="0" w:lastColumn="0" w:oddVBand="0" w:evenVBand="0" w:oddHBand="1" w:evenHBand="0" w:firstRowFirstColumn="0" w:firstRowLastColumn="0" w:lastRowFirstColumn="0" w:lastRowLastColumn="0"/>
            </w:pPr>
            <w:r>
              <w:t>Date and time trends</w:t>
            </w:r>
          </w:p>
        </w:tc>
      </w:tr>
      <w:tr w:rsidR="00302FA9" w14:paraId="2B4FC98F" w14:textId="77777777" w:rsidTr="00302FA9">
        <w:tc>
          <w:tcPr>
            <w:cnfStyle w:val="001000000000" w:firstRow="0" w:lastRow="0" w:firstColumn="1" w:lastColumn="0" w:oddVBand="0" w:evenVBand="0" w:oddHBand="0" w:evenHBand="0" w:firstRowFirstColumn="0" w:firstRowLastColumn="0" w:lastRowFirstColumn="0" w:lastRowLastColumn="0"/>
            <w:tcW w:w="3312" w:type="dxa"/>
          </w:tcPr>
          <w:p w14:paraId="2E36E59D" w14:textId="77777777" w:rsidR="00302FA9" w:rsidRDefault="00A97ADB">
            <w:r>
              <w:t>List</w:t>
            </w:r>
          </w:p>
        </w:tc>
        <w:tc>
          <w:tcPr>
            <w:tcW w:w="3312" w:type="dxa"/>
          </w:tcPr>
          <w:p w14:paraId="0B1389C9" w14:textId="77777777" w:rsidR="00302FA9" w:rsidRDefault="00A97ADB">
            <w:pPr>
              <w:cnfStyle w:val="000000000000" w:firstRow="0" w:lastRow="0" w:firstColumn="0" w:lastColumn="0" w:oddVBand="0" w:evenVBand="0" w:oddHBand="0" w:evenHBand="0" w:firstRowFirstColumn="0" w:firstRowLastColumn="0" w:lastRowFirstColumn="0" w:lastRowLastColumn="0"/>
            </w:pPr>
            <w:r>
              <w:t>[2, 4, 6]</w:t>
            </w:r>
          </w:p>
        </w:tc>
        <w:tc>
          <w:tcPr>
            <w:tcW w:w="3312" w:type="dxa"/>
          </w:tcPr>
          <w:p w14:paraId="07999E05" w14:textId="77777777" w:rsidR="00302FA9" w:rsidRDefault="00A97ADB">
            <w:pPr>
              <w:cnfStyle w:val="000000000000" w:firstRow="0" w:lastRow="0" w:firstColumn="0" w:lastColumn="0" w:oddVBand="0" w:evenVBand="0" w:oddHBand="0" w:evenHBand="0" w:firstRowFirstColumn="0" w:firstRowLastColumn="0" w:lastRowFirstColumn="0" w:lastRowLastColumn="0"/>
            </w:pPr>
            <w:r>
              <w:t>Ordered collection</w:t>
            </w:r>
          </w:p>
        </w:tc>
      </w:tr>
      <w:tr w:rsidR="00302FA9" w14:paraId="03E13671" w14:textId="77777777" w:rsidTr="0030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F43F14" w14:textId="77777777" w:rsidR="00302FA9" w:rsidRDefault="00A97ADB">
            <w:r>
              <w:t>Dictionary</w:t>
            </w:r>
          </w:p>
        </w:tc>
        <w:tc>
          <w:tcPr>
            <w:tcW w:w="3312" w:type="dxa"/>
          </w:tcPr>
          <w:p w14:paraId="6B24AAB8" w14:textId="77777777" w:rsidR="00302FA9" w:rsidRDefault="00A97ADB">
            <w:pPr>
              <w:cnfStyle w:val="000000100000" w:firstRow="0" w:lastRow="0" w:firstColumn="0" w:lastColumn="0" w:oddVBand="0" w:evenVBand="0" w:oddHBand="1" w:evenHBand="0" w:firstRowFirstColumn="0" w:firstRowLastColumn="0" w:lastRowFirstColumn="0" w:lastRowLastColumn="0"/>
            </w:pPr>
            <w:r>
              <w:t>{"city":"Mumbai"}</w:t>
            </w:r>
          </w:p>
        </w:tc>
        <w:tc>
          <w:tcPr>
            <w:tcW w:w="3312" w:type="dxa"/>
          </w:tcPr>
          <w:p w14:paraId="78B6477B" w14:textId="77777777" w:rsidR="00302FA9" w:rsidRDefault="00A97ADB">
            <w:pPr>
              <w:cnfStyle w:val="000000100000" w:firstRow="0" w:lastRow="0" w:firstColumn="0" w:lastColumn="0" w:oddVBand="0" w:evenVBand="0" w:oddHBand="1" w:evenHBand="0" w:firstRowFirstColumn="0" w:firstRowLastColumn="0" w:lastRowFirstColumn="0" w:lastRowLastColumn="0"/>
            </w:pPr>
            <w:r>
              <w:t>Key-value record</w:t>
            </w:r>
          </w:p>
        </w:tc>
      </w:tr>
    </w:tbl>
    <w:p w14:paraId="71F25128" w14:textId="77777777" w:rsidR="00302FA9" w:rsidRDefault="00A97ADB">
      <w:r>
        <w:t>Correct data types matter because they affect arithmetic, filtering, sorting, grouping, and visualizations. Dates should be stored as date/time values when date calculations are needed.</w:t>
      </w:r>
    </w:p>
    <w:p w14:paraId="78207000" w14:textId="77777777" w:rsidR="00302FA9" w:rsidRDefault="00A97ADB">
      <w:pPr>
        <w:pStyle w:val="Heading1"/>
      </w:pPr>
      <w:r>
        <w:t>5. Practical Exercise: Small Sales Dataset</w:t>
      </w:r>
    </w:p>
    <w:p w14:paraId="0F75B59A" w14:textId="77777777" w:rsidR="00302FA9" w:rsidRDefault="00A97ADB">
      <w:r>
        <w:t>Question: Calculate revenue per order, total revenue, average order value, and revenue by product for the following illustrative records.</w:t>
      </w:r>
    </w:p>
    <w:tbl>
      <w:tblPr>
        <w:tblStyle w:val="LightShading-Accent1"/>
        <w:tblW w:w="0" w:type="auto"/>
        <w:tblLook w:val="04A0" w:firstRow="1" w:lastRow="0" w:firstColumn="1" w:lastColumn="0" w:noHBand="0" w:noVBand="1"/>
      </w:tblPr>
      <w:tblGrid>
        <w:gridCol w:w="2484"/>
        <w:gridCol w:w="2484"/>
        <w:gridCol w:w="2484"/>
        <w:gridCol w:w="2484"/>
      </w:tblGrid>
      <w:tr w:rsidR="00302FA9" w14:paraId="7571EDC6" w14:textId="77777777" w:rsidTr="00302F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1C48354" w14:textId="77777777" w:rsidR="00302FA9" w:rsidRDefault="00A97ADB">
            <w:r>
              <w:t>Order ID</w:t>
            </w:r>
          </w:p>
        </w:tc>
        <w:tc>
          <w:tcPr>
            <w:tcW w:w="2484" w:type="dxa"/>
          </w:tcPr>
          <w:p w14:paraId="5AEEF1B3" w14:textId="77777777" w:rsidR="00302FA9" w:rsidRDefault="00A97ADB">
            <w:pPr>
              <w:cnfStyle w:val="100000000000" w:firstRow="1" w:lastRow="0" w:firstColumn="0" w:lastColumn="0" w:oddVBand="0" w:evenVBand="0" w:oddHBand="0" w:evenHBand="0" w:firstRowFirstColumn="0" w:firstRowLastColumn="0" w:lastRowFirstColumn="0" w:lastRowLastColumn="0"/>
            </w:pPr>
            <w:r>
              <w:t>Product</w:t>
            </w:r>
          </w:p>
        </w:tc>
        <w:tc>
          <w:tcPr>
            <w:tcW w:w="2484" w:type="dxa"/>
          </w:tcPr>
          <w:p w14:paraId="1BBB451C" w14:textId="77777777" w:rsidR="00302FA9" w:rsidRDefault="00A97ADB">
            <w:pPr>
              <w:cnfStyle w:val="100000000000" w:firstRow="1" w:lastRow="0" w:firstColumn="0" w:lastColumn="0" w:oddVBand="0" w:evenVBand="0" w:oddHBand="0" w:evenHBand="0" w:firstRowFirstColumn="0" w:firstRowLastColumn="0" w:lastRowFirstColumn="0" w:lastRowLastColumn="0"/>
            </w:pPr>
            <w:r>
              <w:t>Quantity</w:t>
            </w:r>
          </w:p>
        </w:tc>
        <w:tc>
          <w:tcPr>
            <w:tcW w:w="2484" w:type="dxa"/>
          </w:tcPr>
          <w:p w14:paraId="7A56F7EB" w14:textId="77777777" w:rsidR="00302FA9" w:rsidRDefault="00A97ADB">
            <w:pPr>
              <w:cnfStyle w:val="100000000000" w:firstRow="1" w:lastRow="0" w:firstColumn="0" w:lastColumn="0" w:oddVBand="0" w:evenVBand="0" w:oddHBand="0" w:evenHBand="0" w:firstRowFirstColumn="0" w:firstRowLastColumn="0" w:lastRowFirstColumn="0" w:lastRowLastColumn="0"/>
            </w:pPr>
            <w:r>
              <w:t>Unit Price (₹)</w:t>
            </w:r>
          </w:p>
        </w:tc>
      </w:tr>
      <w:tr w:rsidR="00302FA9" w14:paraId="6943E8A7" w14:textId="77777777" w:rsidTr="0030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EBBCB6D" w14:textId="77777777" w:rsidR="00302FA9" w:rsidRDefault="00A97ADB">
            <w:r>
              <w:t>101</w:t>
            </w:r>
          </w:p>
        </w:tc>
        <w:tc>
          <w:tcPr>
            <w:tcW w:w="2484" w:type="dxa"/>
          </w:tcPr>
          <w:p w14:paraId="7577F03B" w14:textId="77777777" w:rsidR="00302FA9" w:rsidRDefault="00A97ADB">
            <w:pPr>
              <w:cnfStyle w:val="000000100000" w:firstRow="0" w:lastRow="0" w:firstColumn="0" w:lastColumn="0" w:oddVBand="0" w:evenVBand="0" w:oddHBand="1" w:evenHBand="0" w:firstRowFirstColumn="0" w:firstRowLastColumn="0" w:lastRowFirstColumn="0" w:lastRowLastColumn="0"/>
            </w:pPr>
            <w:r>
              <w:t>Notebook</w:t>
            </w:r>
          </w:p>
        </w:tc>
        <w:tc>
          <w:tcPr>
            <w:tcW w:w="2484" w:type="dxa"/>
          </w:tcPr>
          <w:p w14:paraId="15480D42" w14:textId="77777777" w:rsidR="00302FA9" w:rsidRDefault="00A97ADB">
            <w:pPr>
              <w:cnfStyle w:val="000000100000" w:firstRow="0" w:lastRow="0" w:firstColumn="0" w:lastColumn="0" w:oddVBand="0" w:evenVBand="0" w:oddHBand="1" w:evenHBand="0" w:firstRowFirstColumn="0" w:firstRowLastColumn="0" w:lastRowFirstColumn="0" w:lastRowLastColumn="0"/>
            </w:pPr>
            <w:r>
              <w:t>2</w:t>
            </w:r>
          </w:p>
        </w:tc>
        <w:tc>
          <w:tcPr>
            <w:tcW w:w="2484" w:type="dxa"/>
          </w:tcPr>
          <w:p w14:paraId="08316031" w14:textId="77777777" w:rsidR="00302FA9" w:rsidRDefault="00A97ADB">
            <w:pPr>
              <w:cnfStyle w:val="000000100000" w:firstRow="0" w:lastRow="0" w:firstColumn="0" w:lastColumn="0" w:oddVBand="0" w:evenVBand="0" w:oddHBand="1" w:evenHBand="0" w:firstRowFirstColumn="0" w:firstRowLastColumn="0" w:lastRowFirstColumn="0" w:lastRowLastColumn="0"/>
            </w:pPr>
            <w:r>
              <w:t>50</w:t>
            </w:r>
          </w:p>
        </w:tc>
      </w:tr>
      <w:tr w:rsidR="00302FA9" w14:paraId="3D4EA3E1" w14:textId="77777777" w:rsidTr="00302FA9">
        <w:tc>
          <w:tcPr>
            <w:cnfStyle w:val="001000000000" w:firstRow="0" w:lastRow="0" w:firstColumn="1" w:lastColumn="0" w:oddVBand="0" w:evenVBand="0" w:oddHBand="0" w:evenHBand="0" w:firstRowFirstColumn="0" w:firstRowLastColumn="0" w:lastRowFirstColumn="0" w:lastRowLastColumn="0"/>
            <w:tcW w:w="2484" w:type="dxa"/>
          </w:tcPr>
          <w:p w14:paraId="6D4138FD" w14:textId="77777777" w:rsidR="00302FA9" w:rsidRDefault="00A97ADB">
            <w:r>
              <w:t>102</w:t>
            </w:r>
          </w:p>
        </w:tc>
        <w:tc>
          <w:tcPr>
            <w:tcW w:w="2484" w:type="dxa"/>
          </w:tcPr>
          <w:p w14:paraId="7A343872" w14:textId="77777777" w:rsidR="00302FA9" w:rsidRDefault="00A97ADB">
            <w:pPr>
              <w:cnfStyle w:val="000000000000" w:firstRow="0" w:lastRow="0" w:firstColumn="0" w:lastColumn="0" w:oddVBand="0" w:evenVBand="0" w:oddHBand="0" w:evenHBand="0" w:firstRowFirstColumn="0" w:firstRowLastColumn="0" w:lastRowFirstColumn="0" w:lastRowLastColumn="0"/>
            </w:pPr>
            <w:r>
              <w:t>Pen</w:t>
            </w:r>
          </w:p>
        </w:tc>
        <w:tc>
          <w:tcPr>
            <w:tcW w:w="2484" w:type="dxa"/>
          </w:tcPr>
          <w:p w14:paraId="406654E4" w14:textId="77777777" w:rsidR="00302FA9" w:rsidRDefault="00A97ADB">
            <w:pPr>
              <w:cnfStyle w:val="000000000000" w:firstRow="0" w:lastRow="0" w:firstColumn="0" w:lastColumn="0" w:oddVBand="0" w:evenVBand="0" w:oddHBand="0" w:evenHBand="0" w:firstRowFirstColumn="0" w:firstRowLastColumn="0" w:lastRowFirstColumn="0" w:lastRowLastColumn="0"/>
            </w:pPr>
            <w:r>
              <w:t>5</w:t>
            </w:r>
          </w:p>
        </w:tc>
        <w:tc>
          <w:tcPr>
            <w:tcW w:w="2484" w:type="dxa"/>
          </w:tcPr>
          <w:p w14:paraId="30D382D3" w14:textId="77777777" w:rsidR="00302FA9" w:rsidRDefault="00A97ADB">
            <w:pPr>
              <w:cnfStyle w:val="000000000000" w:firstRow="0" w:lastRow="0" w:firstColumn="0" w:lastColumn="0" w:oddVBand="0" w:evenVBand="0" w:oddHBand="0" w:evenHBand="0" w:firstRowFirstColumn="0" w:firstRowLastColumn="0" w:lastRowFirstColumn="0" w:lastRowLastColumn="0"/>
            </w:pPr>
            <w:r>
              <w:t>10</w:t>
            </w:r>
          </w:p>
        </w:tc>
      </w:tr>
      <w:tr w:rsidR="00302FA9" w14:paraId="140AC4E6" w14:textId="77777777" w:rsidTr="00302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CF1D6AB" w14:textId="77777777" w:rsidR="00302FA9" w:rsidRDefault="00A97ADB">
            <w:r>
              <w:t>103</w:t>
            </w:r>
          </w:p>
        </w:tc>
        <w:tc>
          <w:tcPr>
            <w:tcW w:w="2484" w:type="dxa"/>
          </w:tcPr>
          <w:p w14:paraId="34C50F20" w14:textId="77777777" w:rsidR="00302FA9" w:rsidRDefault="00A97ADB">
            <w:pPr>
              <w:cnfStyle w:val="000000100000" w:firstRow="0" w:lastRow="0" w:firstColumn="0" w:lastColumn="0" w:oddVBand="0" w:evenVBand="0" w:oddHBand="1" w:evenHBand="0" w:firstRowFirstColumn="0" w:firstRowLastColumn="0" w:lastRowFirstColumn="0" w:lastRowLastColumn="0"/>
            </w:pPr>
            <w:r>
              <w:t>Notebook</w:t>
            </w:r>
          </w:p>
        </w:tc>
        <w:tc>
          <w:tcPr>
            <w:tcW w:w="2484" w:type="dxa"/>
          </w:tcPr>
          <w:p w14:paraId="06E21087" w14:textId="77777777" w:rsidR="00302FA9" w:rsidRDefault="00A97ADB">
            <w:pPr>
              <w:cnfStyle w:val="000000100000" w:firstRow="0" w:lastRow="0" w:firstColumn="0" w:lastColumn="0" w:oddVBand="0" w:evenVBand="0" w:oddHBand="1" w:evenHBand="0" w:firstRowFirstColumn="0" w:firstRowLastColumn="0" w:lastRowFirstColumn="0" w:lastRowLastColumn="0"/>
            </w:pPr>
            <w:r>
              <w:t>1</w:t>
            </w:r>
          </w:p>
        </w:tc>
        <w:tc>
          <w:tcPr>
            <w:tcW w:w="2484" w:type="dxa"/>
          </w:tcPr>
          <w:p w14:paraId="29A0AC9D" w14:textId="77777777" w:rsidR="00302FA9" w:rsidRDefault="00A97ADB">
            <w:pPr>
              <w:cnfStyle w:val="000000100000" w:firstRow="0" w:lastRow="0" w:firstColumn="0" w:lastColumn="0" w:oddVBand="0" w:evenVBand="0" w:oddHBand="1" w:evenHBand="0" w:firstRowFirstColumn="0" w:firstRowLastColumn="0" w:lastRowFirstColumn="0" w:lastRowLastColumn="0"/>
            </w:pPr>
            <w:r>
              <w:t>50</w:t>
            </w:r>
          </w:p>
        </w:tc>
      </w:tr>
      <w:tr w:rsidR="00302FA9" w14:paraId="5451B835" w14:textId="77777777" w:rsidTr="00302FA9">
        <w:tc>
          <w:tcPr>
            <w:cnfStyle w:val="001000000000" w:firstRow="0" w:lastRow="0" w:firstColumn="1" w:lastColumn="0" w:oddVBand="0" w:evenVBand="0" w:oddHBand="0" w:evenHBand="0" w:firstRowFirstColumn="0" w:firstRowLastColumn="0" w:lastRowFirstColumn="0" w:lastRowLastColumn="0"/>
            <w:tcW w:w="2484" w:type="dxa"/>
          </w:tcPr>
          <w:p w14:paraId="7C30786E" w14:textId="77777777" w:rsidR="00302FA9" w:rsidRDefault="00A97ADB">
            <w:r>
              <w:t>104</w:t>
            </w:r>
          </w:p>
        </w:tc>
        <w:tc>
          <w:tcPr>
            <w:tcW w:w="2484" w:type="dxa"/>
          </w:tcPr>
          <w:p w14:paraId="6A88FBBC" w14:textId="77777777" w:rsidR="00302FA9" w:rsidRDefault="00A97ADB">
            <w:pPr>
              <w:cnfStyle w:val="000000000000" w:firstRow="0" w:lastRow="0" w:firstColumn="0" w:lastColumn="0" w:oddVBand="0" w:evenVBand="0" w:oddHBand="0" w:evenHBand="0" w:firstRowFirstColumn="0" w:firstRowLastColumn="0" w:lastRowFirstColumn="0" w:lastRowLastColumn="0"/>
            </w:pPr>
            <w:r>
              <w:t>Bag</w:t>
            </w:r>
          </w:p>
        </w:tc>
        <w:tc>
          <w:tcPr>
            <w:tcW w:w="2484" w:type="dxa"/>
          </w:tcPr>
          <w:p w14:paraId="242E4B2B" w14:textId="77777777" w:rsidR="00302FA9" w:rsidRDefault="00A97ADB">
            <w:pPr>
              <w:cnfStyle w:val="000000000000" w:firstRow="0" w:lastRow="0" w:firstColumn="0" w:lastColumn="0" w:oddVBand="0" w:evenVBand="0" w:oddHBand="0" w:evenHBand="0" w:firstRowFirstColumn="0" w:firstRowLastColumn="0" w:lastRowFirstColumn="0" w:lastRowLastColumn="0"/>
            </w:pPr>
            <w:r>
              <w:t>1</w:t>
            </w:r>
          </w:p>
        </w:tc>
        <w:tc>
          <w:tcPr>
            <w:tcW w:w="2484" w:type="dxa"/>
          </w:tcPr>
          <w:p w14:paraId="1F066B5E" w14:textId="77777777" w:rsidR="00302FA9" w:rsidRDefault="00A97ADB">
            <w:pPr>
              <w:cnfStyle w:val="000000000000" w:firstRow="0" w:lastRow="0" w:firstColumn="0" w:lastColumn="0" w:oddVBand="0" w:evenVBand="0" w:oddHBand="0" w:evenHBand="0" w:firstRowFirstColumn="0" w:firstRowLastColumn="0" w:lastRowFirstColumn="0" w:lastRowLastColumn="0"/>
            </w:pPr>
            <w:r>
              <w:t>500</w:t>
            </w:r>
          </w:p>
        </w:tc>
      </w:tr>
    </w:tbl>
    <w:p w14:paraId="5E14B8E5" w14:textId="77777777" w:rsidR="00302FA9" w:rsidRDefault="00A97ADB">
      <w:pPr>
        <w:pStyle w:val="Heading2"/>
      </w:pPr>
      <w:r>
        <w:t>5.1 Manual calculation</w:t>
      </w:r>
    </w:p>
    <w:p w14:paraId="5C061BC1" w14:textId="77777777" w:rsidR="00302FA9" w:rsidRDefault="00A97ADB">
      <w:r>
        <w:t>Revenue per order = quantity × unit price. Order 101: 2 × ₹50 = ₹100. Order 102: 5 × ₹10 = ₹50. Order 103: 1 × ₹50 = ₹50. Order 104: 1 × ₹500 = ₹500.</w:t>
      </w:r>
    </w:p>
    <w:p w14:paraId="7163B0E6" w14:textId="77777777" w:rsidR="00302FA9" w:rsidRDefault="00A97ADB">
      <w:r>
        <w:t>Total revenue = ₹100 + ₹50 + ₹50 + ₹500 = ₹700. Number of orders = 4. Average order value = ₹700 / 4 = ₹175.</w:t>
      </w:r>
    </w:p>
    <w:p w14:paraId="18865614" w14:textId="77777777" w:rsidR="00302FA9" w:rsidRDefault="00A97ADB">
      <w:r>
        <w:t>Revenue by product: Notebook = ₹150, Pen = ₹50, Bag = ₹500. Bag has the highest revenue in this sample.</w:t>
      </w:r>
    </w:p>
    <w:p w14:paraId="74A0EDBE" w14:textId="77777777" w:rsidR="00302FA9" w:rsidRDefault="00A97ADB">
      <w:pPr>
        <w:pStyle w:val="Heading2"/>
      </w:pPr>
      <w:r>
        <w:lastRenderedPageBreak/>
        <w:t>5.2 Python implementation</w:t>
      </w:r>
    </w:p>
    <w:p w14:paraId="5CCD7FDE" w14:textId="77777777" w:rsidR="00302FA9" w:rsidRDefault="00A97ADB">
      <w:pPr>
        <w:pStyle w:val="NoSpacing"/>
      </w:pPr>
      <w:r>
        <w:t>import pandas as pd\n\ndata = {\n    "Order_ID": [101, 102, 103, 104],\n    "Product": ["Notebook", "Pen", "Notebook", "Bag"],\n    "Quantity": [2, 5, 1, 1],\n    "Unit_Price": [50, 10, 50, 500]\n}\ndf = pd.DataFrame(data)\ndf["Revenue"] = df["Quantity"] * df["Unit_Price"]\nprint("Total revenue:", df["Revenue"].sum())\nprint("Average order value:", df["Revenue"].mean())\nprint(df.groupby("Product")["Revenue"].sum())</w:t>
      </w:r>
    </w:p>
    <w:p w14:paraId="52AF4C6D" w14:textId="77777777" w:rsidR="00302FA9" w:rsidRDefault="00A97ADB">
      <w:r>
        <w:t>Expected output: total revenue = 700; average order value = 175; product revenue = Bag 500, Notebook 150, Pen 50. This example demonstrates a DataFrame, a calculated column, sum(), mean(), and groupby().</w:t>
      </w:r>
    </w:p>
    <w:p w14:paraId="2A13D734" w14:textId="77777777" w:rsidR="00302FA9" w:rsidRDefault="00A97ADB">
      <w:pPr>
        <w:pStyle w:val="Heading1"/>
      </w:pPr>
      <w:r>
        <w:t>6. Data Cleaning and Quality Checks</w:t>
      </w:r>
    </w:p>
    <w:p w14:paraId="5633A50E" w14:textId="77777777" w:rsidR="00302FA9" w:rsidRDefault="00A97ADB">
      <w:pPr>
        <w:pStyle w:val="NoSpacing"/>
      </w:pPr>
      <w:r>
        <w:t>print(df.isnull().sum())   # missing values by column\nprint(df.duplicated().sum()) # exact duplicate rows\nprint(df.dtypes)             # column types\nprint(df.describe())         # numerical summary</w:t>
      </w:r>
    </w:p>
    <w:p w14:paraId="164FE8A6" w14:textId="77777777" w:rsidR="00302FA9" w:rsidRDefault="00A97ADB">
      <w:r>
        <w:t>Worked example: if 3 out of 100 rows have a missing Quantity value, the missing-value rate is (3/100) × 100 = 3%. Investigate the reason before deciding to remove rows or fill values. The appropriate method depends on context.</w:t>
      </w:r>
    </w:p>
    <w:p w14:paraId="129CE4A0" w14:textId="77777777" w:rsidR="00302FA9" w:rsidRDefault="00A97ADB">
      <w:r>
        <w:t>Duplicate rows must also be investigated. Some repeated-looking records may represent legitimate separate transactions. Do not remove records without checking what each row represents.</w:t>
      </w:r>
    </w:p>
    <w:p w14:paraId="27FB8A12" w14:textId="77777777" w:rsidR="00302FA9" w:rsidRDefault="00A97ADB">
      <w:pPr>
        <w:pStyle w:val="Heading1"/>
      </w:pPr>
      <w:r>
        <w:t>7. Data Visualization</w:t>
      </w:r>
    </w:p>
    <w:p w14:paraId="77EC9400" w14:textId="77777777" w:rsidR="00302FA9" w:rsidRDefault="00A97ADB">
      <w:pPr>
        <w:pStyle w:val="NoSpacing"/>
      </w:pPr>
      <w:r>
        <w:t>revenue_by_product = df.groupby("Product")["Revenue"].sum()\nrevenue_by_product.plot(kind="bar")\nplt.title("Revenue by Product")\nplt.xlabel("Product")\nplt.ylabel("Revenue (₹)")\nplt.tight_layout()\nplt.show()</w:t>
      </w:r>
    </w:p>
    <w:p w14:paraId="49F6BE6F" w14:textId="77777777" w:rsidR="00302FA9" w:rsidRDefault="00A97ADB">
      <w:r>
        <w:t>Interpretation: in the illustrative data, Bag revenue is ₹500, Notebook revenue is ₹150, and Pen revenue is ₹50. A bar chart makes product revenue easy to compare.</w:t>
      </w:r>
    </w:p>
    <w:p w14:paraId="19F47A86" w14:textId="77777777" w:rsidR="00302FA9" w:rsidRDefault="00A97ADB">
      <w:pPr>
        <w:pStyle w:val="NoSpacing"/>
      </w:pPr>
      <w:r>
        <w:t>import matplotlib.pyplot as plt\nplt.hist(df["Revenue"], bins=4, edgecolor="black")\nplt.title("Distribution of Order Revenue")\nplt.xlabel("Revenue (₹)")\nplt.ylabel("Number of Orders")\nplt.tight_layout()\nplt.show()</w:t>
      </w:r>
    </w:p>
    <w:p w14:paraId="530D241F" w14:textId="77777777" w:rsidR="00302FA9" w:rsidRDefault="00A97ADB">
      <w:r>
        <w:t>A histogram shows the distribution of numerical values and can help reveal spread, skewness, and potentially unusual observations. Every chart should have a clear title and labelled axes.</w:t>
      </w:r>
    </w:p>
    <w:p w14:paraId="3A2F9101" w14:textId="77777777" w:rsidR="00302FA9" w:rsidRDefault="00A97ADB">
      <w:pPr>
        <w:pStyle w:val="Heading1"/>
      </w:pPr>
      <w:r>
        <w:t>8. Industry Best Practices</w:t>
      </w:r>
    </w:p>
    <w:p w14:paraId="4DDAA1BD" w14:textId="77777777" w:rsidR="00302FA9" w:rsidRDefault="00A97ADB">
      <w:pPr>
        <w:pStyle w:val="ListBullet"/>
      </w:pPr>
      <w:r>
        <w:t>Understand the business question before choosing metrics or charts.</w:t>
      </w:r>
    </w:p>
    <w:p w14:paraId="577BA959" w14:textId="77777777" w:rsidR="00302FA9" w:rsidRDefault="00A97ADB">
      <w:pPr>
        <w:pStyle w:val="ListBullet"/>
      </w:pPr>
      <w:r>
        <w:t>Keep the original dataset unchanged and document transformations.</w:t>
      </w:r>
    </w:p>
    <w:p w14:paraId="3E1CA56E" w14:textId="77777777" w:rsidR="00302FA9" w:rsidRDefault="00A97ADB">
      <w:pPr>
        <w:pStyle w:val="ListBullet"/>
      </w:pPr>
      <w:r>
        <w:t>Use meaningful variable names and organize code into sections.</w:t>
      </w:r>
    </w:p>
    <w:p w14:paraId="6C034E97" w14:textId="77777777" w:rsidR="00302FA9" w:rsidRDefault="00A97ADB">
      <w:pPr>
        <w:pStyle w:val="ListBullet"/>
      </w:pPr>
      <w:r>
        <w:t>Validate calculations with a small manual example.</w:t>
      </w:r>
    </w:p>
    <w:p w14:paraId="55EAEAB2" w14:textId="77777777" w:rsidR="00302FA9" w:rsidRDefault="00A97ADB">
      <w:pPr>
        <w:pStyle w:val="ListBullet"/>
      </w:pPr>
      <w:r>
        <w:t>Report only results produced by the actual analysis; do not invent findings.</w:t>
      </w:r>
    </w:p>
    <w:p w14:paraId="303A8176" w14:textId="77777777" w:rsidR="00302FA9" w:rsidRDefault="00A97ADB">
      <w:pPr>
        <w:pStyle w:val="ListBullet"/>
      </w:pPr>
      <w:r>
        <w:t>Distinguish observations from interpretations and avoid claiming causation from correlation.</w:t>
      </w:r>
    </w:p>
    <w:p w14:paraId="4F855AB1" w14:textId="77777777" w:rsidR="00302FA9" w:rsidRDefault="00A97ADB">
      <w:pPr>
        <w:pStyle w:val="ListBullet"/>
      </w:pPr>
      <w:r>
        <w:t>Use charts with clear titles, labels, and readable scales.</w:t>
      </w:r>
    </w:p>
    <w:p w14:paraId="49F51570" w14:textId="77777777" w:rsidR="00302FA9" w:rsidRDefault="00A97ADB">
      <w:pPr>
        <w:pStyle w:val="ListBullet"/>
      </w:pPr>
      <w:r>
        <w:t>Protect confidential information; never upload passwords, API keys, or private data to GitHub.</w:t>
      </w:r>
    </w:p>
    <w:p w14:paraId="5A443B0F" w14:textId="77777777" w:rsidR="00302FA9" w:rsidRDefault="00A97ADB">
      <w:pPr>
        <w:pStyle w:val="ListBullet"/>
      </w:pPr>
      <w:r>
        <w:t>Make work reproducible by documenting tools, steps, and assumptions.</w:t>
      </w:r>
    </w:p>
    <w:p w14:paraId="069A9255" w14:textId="77777777" w:rsidR="00302FA9" w:rsidRDefault="00A97ADB">
      <w:pPr>
        <w:pStyle w:val="ListBullet"/>
      </w:pPr>
      <w:r>
        <w:t>Explain findings in plain language for non-technical readers.</w:t>
      </w:r>
    </w:p>
    <w:p w14:paraId="72EC7F39" w14:textId="77777777" w:rsidR="00302FA9" w:rsidRDefault="00A97ADB">
      <w:pPr>
        <w:pStyle w:val="Heading1"/>
      </w:pPr>
      <w:r>
        <w:t>9. Practical Questions and Answers</w:t>
      </w:r>
    </w:p>
    <w:p w14:paraId="75D99E52" w14:textId="77777777" w:rsidR="00302FA9" w:rsidRDefault="00A97ADB">
      <w:r>
        <w:rPr>
          <w:b/>
        </w:rPr>
        <w:t>Q1. What is data science?</w:t>
      </w:r>
    </w:p>
    <w:p w14:paraId="389BB04B" w14:textId="77777777" w:rsidR="00302FA9" w:rsidRDefault="00A97ADB">
      <w:r>
        <w:lastRenderedPageBreak/>
        <w:t>It combines data, programming, statistics, and domain knowledge to extract useful information and support decisions.</w:t>
      </w:r>
    </w:p>
    <w:p w14:paraId="47C6F481" w14:textId="77777777" w:rsidR="00302FA9" w:rsidRDefault="00A97ADB">
      <w:r>
        <w:rPr>
          <w:b/>
        </w:rPr>
        <w:t>Q2. Why is Pandas useful?</w:t>
      </w:r>
    </w:p>
    <w:p w14:paraId="369EC8BD" w14:textId="77777777" w:rsidR="00302FA9" w:rsidRDefault="00A97ADB">
      <w:r>
        <w:t>Pandas provides Series and DataFrame structures and functions to read, clean, filter, group, and summarize tabular data.</w:t>
      </w:r>
    </w:p>
    <w:p w14:paraId="0487C644" w14:textId="77777777" w:rsidR="00302FA9" w:rsidRDefault="00A97ADB">
      <w:r>
        <w:rPr>
          <w:b/>
        </w:rPr>
        <w:t>Q3. List versus tuple?</w:t>
      </w:r>
    </w:p>
    <w:p w14:paraId="67CDDCBE" w14:textId="77777777" w:rsidR="00302FA9" w:rsidRDefault="00A97ADB">
      <w:r>
        <w:t>A list can be modified; a tuple is immutable. Both can hold multiple items.</w:t>
      </w:r>
    </w:p>
    <w:p w14:paraId="5F9A4E25" w14:textId="77777777" w:rsidR="00302FA9" w:rsidRDefault="00A97ADB">
      <w:r>
        <w:rPr>
          <w:b/>
        </w:rPr>
        <w:t>Q4. When is median useful?</w:t>
      </w:r>
    </w:p>
    <w:p w14:paraId="3DB4DB93" w14:textId="77777777" w:rsidR="00302FA9" w:rsidRDefault="00A97ADB">
      <w:r>
        <w:t>Median is less affected by extreme values than the mean, so it can better represent a skewed distribution.</w:t>
      </w:r>
    </w:p>
    <w:p w14:paraId="5E587316" w14:textId="77777777" w:rsidR="00302FA9" w:rsidRDefault="00A97ADB">
      <w:r>
        <w:rPr>
          <w:b/>
        </w:rPr>
        <w:t>Q5. What is an outlier?</w:t>
      </w:r>
    </w:p>
    <w:p w14:paraId="02440749" w14:textId="77777777" w:rsidR="00302FA9" w:rsidRDefault="00A97ADB">
      <w:r>
        <w:t>A value unusually far from most observations. Investigate it rather than automatically deleting it.</w:t>
      </w:r>
    </w:p>
    <w:p w14:paraId="06D82B67" w14:textId="77777777" w:rsidR="00302FA9" w:rsidRDefault="00A97ADB">
      <w:r>
        <w:rPr>
          <w:b/>
        </w:rPr>
        <w:t>Q6. Why visualize data?</w:t>
      </w:r>
    </w:p>
    <w:p w14:paraId="2E05C485" w14:textId="77777777" w:rsidR="00302FA9" w:rsidRDefault="00A97ADB">
      <w:r>
        <w:t>Charts communicate comparisons, distributions, trends, and relationships more clearly than raw tables alone.</w:t>
      </w:r>
    </w:p>
    <w:p w14:paraId="2E50F255" w14:textId="77777777" w:rsidR="00302FA9" w:rsidRDefault="00A97ADB">
      <w:r>
        <w:rPr>
          <w:b/>
        </w:rPr>
        <w:t>Q7. Missing value versus duplicate?</w:t>
      </w:r>
    </w:p>
    <w:p w14:paraId="726D712B" w14:textId="77777777" w:rsidR="00302FA9" w:rsidRDefault="00A97ADB">
      <w:r>
        <w:t>A missing value is an unrecorded field; a duplicate is a repeated record under a defined duplicate rule.</w:t>
      </w:r>
    </w:p>
    <w:p w14:paraId="6B9B6F59" w14:textId="77777777" w:rsidR="00302FA9" w:rsidRDefault="00A97ADB">
      <w:r>
        <w:rPr>
          <w:b/>
        </w:rPr>
        <w:t>Q8. Why clean data?</w:t>
      </w:r>
    </w:p>
    <w:p w14:paraId="450BA0FE" w14:textId="77777777" w:rsidR="00302FA9" w:rsidRDefault="00A97ADB">
      <w:r>
        <w:t>Incorrect formats, missing values, inconsistent labels, and duplicates can distort analysis and produce misleading conclusions.</w:t>
      </w:r>
    </w:p>
    <w:p w14:paraId="6A2C0D42" w14:textId="77777777" w:rsidR="00302FA9" w:rsidRDefault="00A97ADB">
      <w:pPr>
        <w:pStyle w:val="Heading1"/>
      </w:pPr>
      <w:r>
        <w:t>10. Conclusion</w:t>
      </w:r>
    </w:p>
    <w:p w14:paraId="370586C7" w14:textId="77777777" w:rsidR="00302FA9" w:rsidRDefault="00A97ADB">
      <w:r>
        <w:t>This report demonstrates Python fundamentals, common data types and structures, descriptive statistics, data quality checks, and visualization. It includes manual calculations and a Python implementation of the same sales example so that results can be checked. It also explains why data cleaning decisions require context and why findings should be interpreted carefully. In a real task, the workflow must be adapted to the original assignment questions and the actual dataset supplied by the internship.</w:t>
      </w:r>
    </w:p>
    <w:p w14:paraId="6A10460D" w14:textId="77777777" w:rsidR="00302FA9" w:rsidRDefault="00A97ADB">
      <w:pPr>
        <w:pStyle w:val="Heading1"/>
      </w:pPr>
      <w:r>
        <w:t>11. Before resubmitting</w:t>
      </w:r>
    </w:p>
    <w:p w14:paraId="0D5C3EB0" w14:textId="77777777" w:rsidR="00302FA9" w:rsidRDefault="00A97ADB">
      <w:pPr>
        <w:pStyle w:val="ListBullet"/>
      </w:pPr>
      <w:r>
        <w:t>Compare this report with the original Task 1 instructions and add any specific required questions that are missing.</w:t>
      </w:r>
    </w:p>
    <w:p w14:paraId="26DD90E0" w14:textId="77777777" w:rsidR="00302FA9" w:rsidRDefault="00A97ADB">
      <w:pPr>
        <w:pStyle w:val="ListBullet"/>
      </w:pPr>
      <w:r>
        <w:t>Run the Python examples in your own Jupyter Notebook and verify the outputs.</w:t>
      </w:r>
    </w:p>
    <w:p w14:paraId="1D0B97ED" w14:textId="77777777" w:rsidR="00302FA9" w:rsidRDefault="00A97ADB">
      <w:pPr>
        <w:pStyle w:val="ListBullet"/>
      </w:pPr>
      <w:r>
        <w:t>Include screenshots or saved outputs from your own run as evidence of practical work.</w:t>
      </w:r>
    </w:p>
    <w:p w14:paraId="60D01B90" w14:textId="77777777" w:rsidR="00302FA9" w:rsidRDefault="00A97ADB">
      <w:pPr>
        <w:pStyle w:val="ListBullet"/>
      </w:pPr>
      <w:r>
        <w:t>Upload the revised report and notebook/script to your Task-1 GitHub folder.</w:t>
      </w:r>
    </w:p>
    <w:p w14:paraId="2ABE538F" w14:textId="77777777" w:rsidR="00302FA9" w:rsidRDefault="00A97ADB">
      <w:pPr>
        <w:pStyle w:val="ListBullet"/>
      </w:pPr>
      <w:r>
        <w:t>Submit the direct Task-1 folder URL and follow the portal instructions for resubmission.</w:t>
      </w:r>
    </w:p>
    <w:sectPr w:rsidR="00302F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287472">
    <w:abstractNumId w:val="8"/>
  </w:num>
  <w:num w:numId="2" w16cid:durableId="1659458607">
    <w:abstractNumId w:val="6"/>
  </w:num>
  <w:num w:numId="3" w16cid:durableId="1419016653">
    <w:abstractNumId w:val="5"/>
  </w:num>
  <w:num w:numId="4" w16cid:durableId="897321326">
    <w:abstractNumId w:val="4"/>
  </w:num>
  <w:num w:numId="5" w16cid:durableId="422530098">
    <w:abstractNumId w:val="7"/>
  </w:num>
  <w:num w:numId="6" w16cid:durableId="1966690029">
    <w:abstractNumId w:val="3"/>
  </w:num>
  <w:num w:numId="7" w16cid:durableId="581721040">
    <w:abstractNumId w:val="2"/>
  </w:num>
  <w:num w:numId="8" w16cid:durableId="1456413495">
    <w:abstractNumId w:val="1"/>
  </w:num>
  <w:num w:numId="9" w16cid:durableId="28004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FA9"/>
    <w:rsid w:val="00326F90"/>
    <w:rsid w:val="003954CF"/>
    <w:rsid w:val="00A97ADB"/>
    <w:rsid w:val="00AA1D8D"/>
    <w:rsid w:val="00AF45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A77DE"/>
  <w14:defaultImageDpi w14:val="300"/>
  <w15:docId w15:val="{BA6873D9-D978-6C49-9D0C-6129C8A9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pritamdas.272011@gmail.com</cp:lastModifiedBy>
  <cp:revision>2</cp:revision>
  <dcterms:created xsi:type="dcterms:W3CDTF">2026-10-09T17:03:00Z</dcterms:created>
  <dcterms:modified xsi:type="dcterms:W3CDTF">2026-10-09T17:03:00Z</dcterms:modified>
  <cp:category/>
</cp:coreProperties>
</file>