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24" w:rsidRPr="009E3BED" w:rsidRDefault="001D099B" w:rsidP="001D099B">
      <w:pPr>
        <w:pStyle w:val="Heading1"/>
        <w:rPr>
          <w:rFonts w:ascii="Cambria" w:hAnsi="Cambria"/>
        </w:rPr>
      </w:pPr>
      <w:r w:rsidRPr="009E3BED">
        <w:rPr>
          <w:rFonts w:ascii="Cambria" w:hAnsi="Cambria"/>
        </w:rPr>
        <w:t>Homework1</w:t>
      </w:r>
    </w:p>
    <w:p w:rsidR="001D099B" w:rsidRPr="009E3BED" w:rsidRDefault="001D099B" w:rsidP="001D099B">
      <w:pPr>
        <w:rPr>
          <w:rFonts w:ascii="Cambria" w:hAnsi="Cambria"/>
        </w:rPr>
      </w:pPr>
    </w:p>
    <w:p w:rsidR="001D099B" w:rsidRPr="009E3BED" w:rsidRDefault="001D099B" w:rsidP="001D099B">
      <w:pPr>
        <w:rPr>
          <w:rFonts w:ascii="Cambria" w:hAnsi="Cambria"/>
          <w:b/>
        </w:rPr>
      </w:pPr>
      <w:r w:rsidRPr="009E3BED">
        <w:rPr>
          <w:rFonts w:ascii="Cambria" w:hAnsi="Cambria"/>
          <w:b/>
        </w:rPr>
        <w:t>Problem 1:</w:t>
      </w:r>
    </w:p>
    <w:p w:rsidR="004D1515" w:rsidRDefault="001D099B" w:rsidP="001D099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E3BED">
        <w:rPr>
          <w:rFonts w:ascii="Cambria" w:hAnsi="Cambria"/>
        </w:rPr>
        <w:t xml:space="preserve">The algorithm used for prototype selection is inspired by the CNN (condensed nearest neighbor) algorithm. </w:t>
      </w:r>
    </w:p>
    <w:p w:rsidR="001D099B" w:rsidRPr="009E3BED" w:rsidRDefault="004D1515" w:rsidP="004D1515">
      <w:pPr>
        <w:pStyle w:val="ListParagraph"/>
        <w:rPr>
          <w:rFonts w:ascii="Cambria" w:hAnsi="Cambria"/>
        </w:rPr>
      </w:pPr>
      <w:r w:rsidRPr="004D1515">
        <w:rPr>
          <w:rFonts w:ascii="Cambria" w:hAnsi="Cambria"/>
          <w:b/>
        </w:rPr>
        <w:t>CNN</w:t>
      </w:r>
      <w:r>
        <w:rPr>
          <w:rFonts w:ascii="Cambria" w:hAnsi="Cambria"/>
        </w:rPr>
        <w:t xml:space="preserve">: </w:t>
      </w:r>
      <w:r w:rsidR="00553C93" w:rsidRPr="009E3BED">
        <w:rPr>
          <w:rFonts w:ascii="Cambria" w:hAnsi="Cambria"/>
        </w:rPr>
        <w:t>Let TR be the training set and PS be the prototype set. We initialize the prototype set to be an empty set. Each instance</w:t>
      </w:r>
      <w:r w:rsidR="00313750" w:rsidRPr="009E3BED">
        <w:rPr>
          <w:rFonts w:ascii="Cambria" w:hAnsi="Cambria"/>
        </w:rPr>
        <w:t xml:space="preserve"> </w:t>
      </w:r>
      <w:r w:rsidR="00313750" w:rsidRPr="00BE4830">
        <w:rPr>
          <w:rFonts w:ascii="Cambria" w:hAnsi="Cambria"/>
          <w:i/>
        </w:rPr>
        <w:t>(i)</w:t>
      </w:r>
      <w:r w:rsidR="00553C93" w:rsidRPr="009E3BED">
        <w:rPr>
          <w:rFonts w:ascii="Cambria" w:hAnsi="Cambria"/>
        </w:rPr>
        <w:t xml:space="preserve"> in</w:t>
      </w:r>
      <w:r w:rsidR="00313750" w:rsidRPr="009E3BED">
        <w:rPr>
          <w:rFonts w:ascii="Cambria" w:hAnsi="Cambria"/>
        </w:rPr>
        <w:t xml:space="preserve"> TR is classified using only the instances in PS. If the instance </w:t>
      </w:r>
      <w:r w:rsidR="00313750" w:rsidRPr="00BE4830">
        <w:rPr>
          <w:rFonts w:ascii="Cambria" w:hAnsi="Cambria"/>
          <w:i/>
        </w:rPr>
        <w:t>(i)</w:t>
      </w:r>
      <w:r w:rsidR="00313750" w:rsidRPr="009E3BED">
        <w:rPr>
          <w:rFonts w:ascii="Cambria" w:hAnsi="Cambria"/>
        </w:rPr>
        <w:t xml:space="preserve"> is misclassified, it is added to PS. </w:t>
      </w:r>
      <w:r w:rsidR="002617F7" w:rsidRPr="009E3BED">
        <w:rPr>
          <w:rFonts w:ascii="Cambria" w:hAnsi="Cambria"/>
        </w:rPr>
        <w:t>This continues till there are no more elements to be classified in TR.</w:t>
      </w:r>
    </w:p>
    <w:p w:rsidR="001D099B" w:rsidRPr="009E3BED" w:rsidRDefault="001D099B" w:rsidP="001D099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E3BED">
        <w:rPr>
          <w:rFonts w:ascii="Cambria" w:hAnsi="Cambria"/>
        </w:rPr>
        <w:t>Pseudocode</w:t>
      </w:r>
      <w:r w:rsidR="00313750" w:rsidRPr="009E3BED">
        <w:rPr>
          <w:rFonts w:ascii="Cambria" w:hAnsi="Cambria"/>
        </w:rPr>
        <w:t>:</w:t>
      </w:r>
    </w:p>
    <w:p w:rsidR="00F338FC" w:rsidRPr="00F338FC" w:rsidRDefault="00F338FC" w:rsidP="00F338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color w:val="538135" w:themeColor="accent6" w:themeShade="BF"/>
          <w:sz w:val="18"/>
          <w:szCs w:val="18"/>
        </w:rPr>
        <w:t>// Classi</w:t>
      </w:r>
      <w:r w:rsidR="00766440">
        <w:rPr>
          <w:rFonts w:ascii="Consolas" w:hAnsi="Consolas"/>
          <w:color w:val="538135" w:themeColor="accent6" w:themeShade="BF"/>
          <w:sz w:val="18"/>
          <w:szCs w:val="18"/>
        </w:rPr>
        <w:t>fication using CNN (Condensed nearest neighbor)</w:t>
      </w:r>
    </w:p>
    <w:p w:rsidR="00F338FC" w:rsidRPr="00766440" w:rsidRDefault="00766440" w:rsidP="007664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766440">
        <w:rPr>
          <w:rFonts w:ascii="Consolas" w:hAnsi="Consolas"/>
          <w:color w:val="538135" w:themeColor="accent6" w:themeShade="BF"/>
          <w:sz w:val="18"/>
          <w:szCs w:val="18"/>
        </w:rPr>
        <w:t xml:space="preserve">// Method: </w:t>
      </w:r>
      <w:r w:rsidR="00F338FC" w:rsidRPr="00766440">
        <w:rPr>
          <w:rFonts w:ascii="Consolas" w:hAnsi="Consolas"/>
          <w:color w:val="538135" w:themeColor="accent6" w:themeShade="BF"/>
          <w:sz w:val="18"/>
          <w:szCs w:val="18"/>
        </w:rPr>
        <w:t>get_cnn_prototype_set</w:t>
      </w:r>
    </w:p>
    <w:p w:rsidR="00766440" w:rsidRDefault="00766440" w:rsidP="007664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766440">
        <w:rPr>
          <w:rFonts w:ascii="Consolas" w:hAnsi="Consolas"/>
          <w:color w:val="538135" w:themeColor="accent6" w:themeShade="BF"/>
          <w:sz w:val="18"/>
          <w:szCs w:val="18"/>
        </w:rPr>
        <w:t>// Input: training_set(images, labels)</w:t>
      </w:r>
      <w:r>
        <w:rPr>
          <w:rFonts w:ascii="Consolas" w:hAnsi="Consolas"/>
          <w:color w:val="538135" w:themeColor="accent6" w:themeShade="BF"/>
          <w:sz w:val="18"/>
          <w:szCs w:val="18"/>
        </w:rPr>
        <w:t>, M (size of the prototype_set)</w:t>
      </w:r>
    </w:p>
    <w:p w:rsidR="002617F7" w:rsidRPr="00766440" w:rsidRDefault="002617F7" w:rsidP="007664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color w:val="538135" w:themeColor="accent6" w:themeShade="BF"/>
          <w:sz w:val="18"/>
          <w:szCs w:val="18"/>
        </w:rPr>
        <w:t>// Output: p_set(images, labels) of size M</w:t>
      </w:r>
    </w:p>
    <w:p w:rsidR="00766440" w:rsidRPr="00766440" w:rsidRDefault="00766440" w:rsidP="007664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</w:p>
    <w:p w:rsidR="00440A80" w:rsidRDefault="00F338FC" w:rsidP="00440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Initialize empty prototype set p_set</w:t>
      </w:r>
      <w:r w:rsidR="00B03BDF">
        <w:rPr>
          <w:rFonts w:ascii="Consolas" w:hAnsi="Consolas"/>
          <w:sz w:val="18"/>
          <w:szCs w:val="18"/>
        </w:rPr>
        <w:t xml:space="preserve">(images, </w:t>
      </w:r>
      <w:r>
        <w:rPr>
          <w:rFonts w:ascii="Consolas" w:hAnsi="Consolas"/>
          <w:sz w:val="18"/>
          <w:szCs w:val="18"/>
        </w:rPr>
        <w:t>labels</w:t>
      </w:r>
      <w:r w:rsidR="00B03BDF">
        <w:rPr>
          <w:rFonts w:ascii="Consolas" w:hAnsi="Consolas"/>
          <w:sz w:val="18"/>
          <w:szCs w:val="18"/>
        </w:rPr>
        <w:t>) and r_set(images, labels)</w:t>
      </w:r>
    </w:p>
    <w:p w:rsidR="00B03BDF" w:rsidRPr="00766440" w:rsidRDefault="00766440" w:rsidP="00440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766440">
        <w:rPr>
          <w:rFonts w:ascii="Consolas" w:hAnsi="Consolas"/>
          <w:color w:val="538135" w:themeColor="accent6" w:themeShade="BF"/>
          <w:sz w:val="18"/>
          <w:szCs w:val="18"/>
        </w:rPr>
        <w:t xml:space="preserve">// </w:t>
      </w:r>
      <w:r w:rsidR="00B03BDF" w:rsidRPr="00766440">
        <w:rPr>
          <w:rFonts w:ascii="Consolas" w:hAnsi="Consolas"/>
          <w:color w:val="538135" w:themeColor="accent6" w:themeShade="BF"/>
          <w:sz w:val="18"/>
          <w:szCs w:val="18"/>
        </w:rPr>
        <w:t>r_set contains samples which are not selected in the p_set</w:t>
      </w:r>
    </w:p>
    <w:p w:rsidR="00440A80" w:rsidRDefault="00D33C18" w:rsidP="00440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Randomly shuffle the training_</w:t>
      </w:r>
      <w:r w:rsidR="00766440">
        <w:rPr>
          <w:rFonts w:ascii="Consolas" w:hAnsi="Consolas"/>
          <w:sz w:val="18"/>
          <w:szCs w:val="18"/>
        </w:rPr>
        <w:t xml:space="preserve">set {(images, </w:t>
      </w:r>
      <w:r w:rsidR="00440A80">
        <w:rPr>
          <w:rFonts w:ascii="Consolas" w:hAnsi="Consolas"/>
          <w:sz w:val="18"/>
          <w:szCs w:val="18"/>
        </w:rPr>
        <w:t>labels)}</w:t>
      </w:r>
    </w:p>
    <w:p w:rsidR="00D33C18" w:rsidRDefault="00D33C18" w:rsidP="00440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</w:p>
    <w:p w:rsidR="00D33C18" w:rsidRDefault="00766440" w:rsidP="00440A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</w:t>
      </w:r>
      <w:r w:rsidR="00D33C18">
        <w:rPr>
          <w:rFonts w:ascii="Consolas" w:hAnsi="Consolas"/>
          <w:sz w:val="18"/>
          <w:szCs w:val="18"/>
        </w:rPr>
        <w:t>hile(training_set)</w:t>
      </w:r>
      <w:r>
        <w:rPr>
          <w:rFonts w:ascii="Consolas" w:hAnsi="Consolas"/>
          <w:sz w:val="18"/>
          <w:szCs w:val="18"/>
        </w:rPr>
        <w:t xml:space="preserve"> &amp;&amp; sizeof(p_set) &lt; M</w:t>
      </w:r>
      <w:r w:rsidR="00D33C18">
        <w:rPr>
          <w:rFonts w:ascii="Consolas" w:hAnsi="Consolas"/>
          <w:sz w:val="18"/>
          <w:szCs w:val="18"/>
        </w:rPr>
        <w:t>:</w:t>
      </w:r>
    </w:p>
    <w:p w:rsidR="00BE4830" w:rsidRDefault="00D33C18" w:rsidP="00BE48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sample_set</w:t>
      </w:r>
      <w:r w:rsidR="00766440">
        <w:rPr>
          <w:rFonts w:ascii="Consolas" w:hAnsi="Consolas"/>
          <w:sz w:val="18"/>
          <w:szCs w:val="18"/>
        </w:rPr>
        <w:t>(image, label)</w:t>
      </w:r>
      <w:r>
        <w:rPr>
          <w:rFonts w:ascii="Consolas" w:hAnsi="Consolas"/>
          <w:sz w:val="18"/>
          <w:szCs w:val="18"/>
        </w:rPr>
        <w:t xml:space="preserve"> = remove a sample from the training_set</w:t>
      </w:r>
    </w:p>
    <w:p w:rsidR="00BE4830" w:rsidRDefault="00BE4830" w:rsidP="00BE48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color w:val="538135" w:themeColor="accent6" w:themeShade="BF"/>
          <w:sz w:val="18"/>
          <w:szCs w:val="18"/>
        </w:rPr>
        <w:t>// calculate_nearest_neighbor will return the label of the nearest neighbor in the</w:t>
      </w:r>
    </w:p>
    <w:p w:rsidR="00BE4830" w:rsidRPr="00BE4830" w:rsidRDefault="00BE4830" w:rsidP="00BE48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538135" w:themeColor="accent6" w:themeShade="BF"/>
          <w:sz w:val="18"/>
          <w:szCs w:val="18"/>
        </w:rPr>
        <w:tab/>
        <w:t>training set</w:t>
      </w:r>
    </w:p>
    <w:p w:rsidR="00BE4830" w:rsidRDefault="00BE4830" w:rsidP="00B03B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nsolas" w:hAnsi="Consolas"/>
          <w:sz w:val="18"/>
          <w:szCs w:val="18"/>
        </w:rPr>
      </w:pPr>
    </w:p>
    <w:p w:rsidR="00F338FC" w:rsidRDefault="00766440" w:rsidP="00B03B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</w:t>
      </w:r>
      <w:r w:rsidR="00D33C18" w:rsidRPr="00B03BDF">
        <w:rPr>
          <w:rFonts w:ascii="Consolas" w:hAnsi="Consolas"/>
          <w:sz w:val="18"/>
          <w:szCs w:val="18"/>
        </w:rPr>
        <w:t xml:space="preserve">f( sample_set[label] != </w:t>
      </w:r>
      <w:r w:rsidR="00D33C18" w:rsidRPr="00766440">
        <w:rPr>
          <w:rFonts w:ascii="Consolas" w:hAnsi="Consolas"/>
          <w:b/>
          <w:sz w:val="18"/>
          <w:szCs w:val="18"/>
        </w:rPr>
        <w:t>calculate_nearest_neighbor</w:t>
      </w:r>
      <w:r w:rsidR="00D33C18" w:rsidRPr="00B03BDF">
        <w:rPr>
          <w:rFonts w:ascii="Consolas" w:hAnsi="Consolas"/>
          <w:sz w:val="18"/>
          <w:szCs w:val="18"/>
        </w:rPr>
        <w:t>(sample_set[image], proto_training_set)</w:t>
      </w:r>
      <w:r w:rsidR="00B03BDF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:</w:t>
      </w:r>
    </w:p>
    <w:p w:rsidR="00B03BDF" w:rsidRDefault="00B03BDF" w:rsidP="00B03B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Add sample_set to p_set</w:t>
      </w:r>
    </w:p>
    <w:p w:rsidR="00B03BDF" w:rsidRDefault="00B03BDF" w:rsidP="00B03B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Else</w:t>
      </w:r>
      <w:r w:rsidR="00766440">
        <w:rPr>
          <w:rFonts w:ascii="Consolas" w:hAnsi="Consolas"/>
          <w:sz w:val="18"/>
          <w:szCs w:val="18"/>
        </w:rPr>
        <w:t>:</w:t>
      </w:r>
    </w:p>
    <w:p w:rsidR="00B03BDF" w:rsidRPr="00B03BDF" w:rsidRDefault="00B03BDF" w:rsidP="00B03B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Add sample_set to r_set</w:t>
      </w:r>
    </w:p>
    <w:p w:rsidR="00F338FC" w:rsidRPr="0082272F" w:rsidRDefault="00F338FC" w:rsidP="008227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/>
          <w:sz w:val="18"/>
          <w:szCs w:val="18"/>
        </w:rPr>
      </w:pPr>
    </w:p>
    <w:p w:rsidR="00CD657F" w:rsidRDefault="00CD657F" w:rsidP="008227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if(sizeof(p_set) &lt; M)</w:t>
      </w:r>
    </w:p>
    <w:p w:rsidR="00CD657F" w:rsidRDefault="00CD657F" w:rsidP="002617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Randomly select </w:t>
      </w:r>
      <w:r w:rsidR="00766440">
        <w:rPr>
          <w:rFonts w:ascii="Consolas" w:hAnsi="Consolas"/>
          <w:sz w:val="18"/>
          <w:szCs w:val="18"/>
        </w:rPr>
        <w:t>max((</w:t>
      </w:r>
      <w:r>
        <w:rPr>
          <w:rFonts w:ascii="Consolas" w:hAnsi="Consolas"/>
          <w:sz w:val="18"/>
          <w:szCs w:val="18"/>
        </w:rPr>
        <w:t>M - sizeof(p_set)</w:t>
      </w:r>
      <w:r w:rsidR="00766440">
        <w:rPr>
          <w:rFonts w:ascii="Consolas" w:hAnsi="Consolas"/>
          <w:sz w:val="18"/>
          <w:szCs w:val="18"/>
        </w:rPr>
        <w:t>), sizeof(r_set))</w:t>
      </w:r>
      <w:r>
        <w:rPr>
          <w:rFonts w:ascii="Consolas" w:hAnsi="Consolas"/>
          <w:sz w:val="18"/>
          <w:szCs w:val="18"/>
        </w:rPr>
        <w:t xml:space="preserve"> samples from r_set and add them </w:t>
      </w:r>
      <w:r w:rsidR="002617F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to the p_set</w:t>
      </w:r>
    </w:p>
    <w:p w:rsidR="00CD657F" w:rsidRDefault="00CD657F" w:rsidP="008227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:rsidR="00CD657F" w:rsidRDefault="00CD657F" w:rsidP="00CD6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 w:rsidR="002617F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return p_set</w:t>
      </w:r>
    </w:p>
    <w:p w:rsidR="00CD657F" w:rsidRDefault="00CD657F" w:rsidP="00CD6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296B67" w:rsidRPr="00BE4830" w:rsidRDefault="00BE4830" w:rsidP="00CD6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// </w:t>
      </w:r>
      <w:r w:rsidRPr="00BE4830">
        <w:rPr>
          <w:rFonts w:ascii="Consolas" w:hAnsi="Consolas"/>
          <w:color w:val="538135" w:themeColor="accent6" w:themeShade="BF"/>
          <w:sz w:val="18"/>
          <w:szCs w:val="18"/>
        </w:rPr>
        <w:t>Note:</w:t>
      </w:r>
    </w:p>
    <w:p w:rsidR="00CD657F" w:rsidRDefault="00CD657F" w:rsidP="00903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903E31">
        <w:rPr>
          <w:rFonts w:ascii="Consolas" w:hAnsi="Consolas"/>
          <w:color w:val="538135" w:themeColor="accent6" w:themeShade="BF"/>
          <w:sz w:val="18"/>
          <w:szCs w:val="18"/>
        </w:rPr>
        <w:t xml:space="preserve">// </w:t>
      </w:r>
      <w:r w:rsidR="00594757">
        <w:rPr>
          <w:rFonts w:ascii="Consolas" w:hAnsi="Consolas"/>
          <w:color w:val="538135" w:themeColor="accent6" w:themeShade="BF"/>
          <w:sz w:val="18"/>
          <w:szCs w:val="18"/>
        </w:rPr>
        <w:t>the</w:t>
      </w:r>
      <w:r w:rsidR="00903E31">
        <w:rPr>
          <w:rFonts w:ascii="Consolas" w:hAnsi="Consolas"/>
          <w:color w:val="538135" w:themeColor="accent6" w:themeShade="BF"/>
          <w:sz w:val="18"/>
          <w:szCs w:val="18"/>
        </w:rPr>
        <w:t xml:space="preserve"> images are classified using 1NN</w:t>
      </w:r>
    </w:p>
    <w:p w:rsidR="00903E31" w:rsidRPr="00594757" w:rsidRDefault="00BE4830" w:rsidP="00CD6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color w:val="538135" w:themeColor="accent6" w:themeShade="BF"/>
          <w:sz w:val="18"/>
          <w:szCs w:val="18"/>
        </w:rPr>
        <w:t xml:space="preserve">      </w:t>
      </w:r>
      <w:r w:rsidR="00903E31">
        <w:rPr>
          <w:rFonts w:ascii="Consolas" w:hAnsi="Consolas"/>
          <w:color w:val="538135" w:themeColor="accent6" w:themeShade="BF"/>
          <w:sz w:val="18"/>
          <w:szCs w:val="18"/>
        </w:rPr>
        <w:t>// Distance measure used = Eucledian distance = ||x-y||</w:t>
      </w:r>
      <w:r w:rsidR="00903E31">
        <w:rPr>
          <w:rFonts w:ascii="Consolas" w:hAnsi="Consolas"/>
          <w:color w:val="538135" w:themeColor="accent6" w:themeShade="BF"/>
          <w:sz w:val="18"/>
          <w:szCs w:val="18"/>
          <w:vertAlign w:val="subscript"/>
        </w:rPr>
        <w:t>2</w:t>
      </w:r>
    </w:p>
    <w:p w:rsidR="006F5966" w:rsidRPr="006F5966" w:rsidRDefault="006F5966" w:rsidP="006F5966">
      <w:pPr>
        <w:ind w:firstLine="720"/>
        <w:rPr>
          <w:rFonts w:ascii="Consolas" w:hAnsi="Consolas"/>
          <w:sz w:val="18"/>
          <w:szCs w:val="18"/>
        </w:rPr>
      </w:pPr>
    </w:p>
    <w:p w:rsidR="001D099B" w:rsidRPr="009E3BED" w:rsidRDefault="001D099B" w:rsidP="001D099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E3BED">
        <w:rPr>
          <w:rFonts w:ascii="Cambria" w:hAnsi="Cambria"/>
        </w:rPr>
        <w:t>Comparing error rates for classification with random prototype vs. CNN prototype of size M</w:t>
      </w:r>
    </w:p>
    <w:tbl>
      <w:tblPr>
        <w:tblStyle w:val="TableGrid"/>
        <w:tblW w:w="8815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986"/>
        <w:gridCol w:w="1339"/>
        <w:gridCol w:w="1170"/>
        <w:gridCol w:w="1357"/>
        <w:gridCol w:w="940"/>
        <w:gridCol w:w="968"/>
        <w:gridCol w:w="1055"/>
      </w:tblGrid>
      <w:tr w:rsidR="00DF5C88" w:rsidRPr="009E3BED" w:rsidTr="008C0047">
        <w:trPr>
          <w:trHeight w:val="252"/>
        </w:trPr>
        <w:tc>
          <w:tcPr>
            <w:tcW w:w="1986" w:type="dxa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 xml:space="preserve">Error Rates </w:t>
            </w:r>
            <w:r w:rsidRPr="009E3BED">
              <w:rPr>
                <w:rFonts w:ascii="Cambria" w:hAnsi="Cambria"/>
                <w:b/>
                <w:bCs/>
              </w:rPr>
              <w:sym w:font="Wingdings" w:char="F0E0"/>
            </w:r>
            <w:r w:rsidRPr="009E3BED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3866" w:type="dxa"/>
            <w:gridSpan w:val="3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Random Prototype Selection</w:t>
            </w:r>
          </w:p>
        </w:tc>
        <w:tc>
          <w:tcPr>
            <w:tcW w:w="2963" w:type="dxa"/>
            <w:gridSpan w:val="3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CNN Prototype Selection</w:t>
            </w:r>
          </w:p>
        </w:tc>
      </w:tr>
      <w:tr w:rsidR="00DF5C88" w:rsidRPr="009E3BED" w:rsidTr="008C0047">
        <w:trPr>
          <w:trHeight w:val="252"/>
        </w:trPr>
        <w:tc>
          <w:tcPr>
            <w:tcW w:w="1986" w:type="dxa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1339" w:type="dxa"/>
          </w:tcPr>
          <w:p w:rsidR="00DF5C88" w:rsidRPr="009E3BED" w:rsidRDefault="00DF5C88" w:rsidP="00440A80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Run:1</w:t>
            </w:r>
          </w:p>
        </w:tc>
        <w:tc>
          <w:tcPr>
            <w:tcW w:w="1170" w:type="dxa"/>
          </w:tcPr>
          <w:p w:rsidR="00DF5C88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Run:2</w:t>
            </w:r>
          </w:p>
        </w:tc>
        <w:tc>
          <w:tcPr>
            <w:tcW w:w="1357" w:type="dxa"/>
          </w:tcPr>
          <w:p w:rsidR="00DF5C88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Run:3</w:t>
            </w:r>
          </w:p>
        </w:tc>
        <w:tc>
          <w:tcPr>
            <w:tcW w:w="940" w:type="dxa"/>
          </w:tcPr>
          <w:p w:rsidR="00DF5C88" w:rsidRPr="009E3BED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Run:1</w:t>
            </w:r>
          </w:p>
        </w:tc>
        <w:tc>
          <w:tcPr>
            <w:tcW w:w="968" w:type="dxa"/>
          </w:tcPr>
          <w:p w:rsidR="00DF5C88" w:rsidRPr="009E3BED" w:rsidRDefault="00DF5C88" w:rsidP="00440A80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Run:2</w:t>
            </w:r>
          </w:p>
        </w:tc>
        <w:tc>
          <w:tcPr>
            <w:tcW w:w="1055" w:type="dxa"/>
          </w:tcPr>
          <w:p w:rsidR="00DF5C88" w:rsidRPr="009E3BED" w:rsidRDefault="00DF5C88" w:rsidP="00440A80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Run:3</w:t>
            </w:r>
          </w:p>
        </w:tc>
      </w:tr>
      <w:tr w:rsidR="00DF5C88" w:rsidRPr="009E3BED" w:rsidTr="008C0047">
        <w:trPr>
          <w:trHeight w:val="252"/>
        </w:trPr>
        <w:tc>
          <w:tcPr>
            <w:tcW w:w="1986" w:type="dxa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M = 1000</w:t>
            </w:r>
          </w:p>
        </w:tc>
        <w:tc>
          <w:tcPr>
            <w:tcW w:w="1339" w:type="dxa"/>
          </w:tcPr>
          <w:p w:rsidR="00DF5C88" w:rsidRPr="009E3BED" w:rsidRDefault="006851B1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0.114</w:t>
            </w:r>
          </w:p>
        </w:tc>
        <w:tc>
          <w:tcPr>
            <w:tcW w:w="1170" w:type="dxa"/>
          </w:tcPr>
          <w:p w:rsidR="00DF5C88" w:rsidRPr="009E3BED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0.1112</w:t>
            </w:r>
          </w:p>
        </w:tc>
        <w:tc>
          <w:tcPr>
            <w:tcW w:w="1357" w:type="dxa"/>
          </w:tcPr>
          <w:p w:rsidR="00DF5C88" w:rsidRPr="009E3BED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0.1151</w:t>
            </w:r>
          </w:p>
        </w:tc>
        <w:tc>
          <w:tcPr>
            <w:tcW w:w="940" w:type="dxa"/>
          </w:tcPr>
          <w:p w:rsidR="00DF5C88" w:rsidRPr="009E3BED" w:rsidRDefault="006851B1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0.1115</w:t>
            </w:r>
          </w:p>
        </w:tc>
        <w:tc>
          <w:tcPr>
            <w:tcW w:w="968" w:type="dxa"/>
          </w:tcPr>
          <w:p w:rsidR="00DF5C88" w:rsidRPr="009E3BED" w:rsidRDefault="00DF5C88" w:rsidP="00440A80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0.1146</w:t>
            </w:r>
          </w:p>
        </w:tc>
        <w:tc>
          <w:tcPr>
            <w:tcW w:w="1055" w:type="dxa"/>
          </w:tcPr>
          <w:p w:rsidR="00DF5C88" w:rsidRPr="009E3BED" w:rsidRDefault="00DF5C88" w:rsidP="00440A80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0.1086</w:t>
            </w:r>
          </w:p>
        </w:tc>
      </w:tr>
      <w:tr w:rsidR="00DF5C88" w:rsidRPr="009E3BED" w:rsidTr="008C0047">
        <w:trPr>
          <w:trHeight w:val="242"/>
        </w:trPr>
        <w:tc>
          <w:tcPr>
            <w:tcW w:w="1986" w:type="dxa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M = 5000</w:t>
            </w:r>
          </w:p>
        </w:tc>
        <w:tc>
          <w:tcPr>
            <w:tcW w:w="1339" w:type="dxa"/>
          </w:tcPr>
          <w:p w:rsidR="00DF5C88" w:rsidRPr="009E3BED" w:rsidRDefault="00DF5C88" w:rsidP="00A96504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0.06</w:t>
            </w:r>
            <w:r w:rsidR="00A96504">
              <w:rPr>
                <w:rFonts w:ascii="Cambria" w:hAnsi="Cambria"/>
              </w:rPr>
              <w:t>59</w:t>
            </w:r>
          </w:p>
        </w:tc>
        <w:tc>
          <w:tcPr>
            <w:tcW w:w="1170" w:type="dxa"/>
          </w:tcPr>
          <w:p w:rsidR="00DF5C88" w:rsidRDefault="00DF5C88" w:rsidP="00DF5C88">
            <w:pPr>
              <w:pStyle w:val="ListParagraph"/>
              <w:ind w:left="0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0.0664</w:t>
            </w:r>
          </w:p>
        </w:tc>
        <w:tc>
          <w:tcPr>
            <w:tcW w:w="1357" w:type="dxa"/>
          </w:tcPr>
          <w:p w:rsidR="00DF5C88" w:rsidRDefault="006851B1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0.0635</w:t>
            </w:r>
          </w:p>
        </w:tc>
        <w:tc>
          <w:tcPr>
            <w:tcW w:w="940" w:type="dxa"/>
          </w:tcPr>
          <w:p w:rsidR="00DF5C88" w:rsidRPr="009E3BED" w:rsidRDefault="00A96504" w:rsidP="00DF5C88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0.0615</w:t>
            </w:r>
          </w:p>
        </w:tc>
        <w:tc>
          <w:tcPr>
            <w:tcW w:w="968" w:type="dxa"/>
          </w:tcPr>
          <w:p w:rsidR="00DF5C88" w:rsidRPr="009E3BED" w:rsidRDefault="00DF5C88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0.0639</w:t>
            </w:r>
          </w:p>
        </w:tc>
        <w:tc>
          <w:tcPr>
            <w:tcW w:w="1055" w:type="dxa"/>
          </w:tcPr>
          <w:p w:rsidR="00DF5C88" w:rsidRPr="009E3BED" w:rsidRDefault="006851B1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0.0626</w:t>
            </w:r>
          </w:p>
        </w:tc>
      </w:tr>
      <w:tr w:rsidR="00DF5C88" w:rsidRPr="009E3BED" w:rsidTr="008C0047">
        <w:trPr>
          <w:trHeight w:val="252"/>
        </w:trPr>
        <w:tc>
          <w:tcPr>
            <w:tcW w:w="1986" w:type="dxa"/>
          </w:tcPr>
          <w:p w:rsidR="00DF5C88" w:rsidRPr="009E3BED" w:rsidRDefault="00DF5C88" w:rsidP="001D099B">
            <w:pPr>
              <w:pStyle w:val="ListParagraph"/>
              <w:ind w:left="0" w:hanging="23"/>
              <w:rPr>
                <w:rFonts w:ascii="Cambria" w:hAnsi="Cambria"/>
              </w:rPr>
            </w:pPr>
            <w:r w:rsidRPr="009E3BED">
              <w:rPr>
                <w:rFonts w:ascii="Cambria" w:hAnsi="Cambria"/>
              </w:rPr>
              <w:t>M = 10000</w:t>
            </w:r>
          </w:p>
        </w:tc>
        <w:tc>
          <w:tcPr>
            <w:tcW w:w="1339" w:type="dxa"/>
          </w:tcPr>
          <w:p w:rsidR="00DF5C88" w:rsidRPr="009E3BED" w:rsidRDefault="002E3333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0.0509</w:t>
            </w:r>
          </w:p>
        </w:tc>
        <w:tc>
          <w:tcPr>
            <w:tcW w:w="1170" w:type="dxa"/>
          </w:tcPr>
          <w:p w:rsidR="00DF5C88" w:rsidRPr="009E3BED" w:rsidRDefault="009C6EDC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0.0522</w:t>
            </w:r>
          </w:p>
        </w:tc>
        <w:tc>
          <w:tcPr>
            <w:tcW w:w="1357" w:type="dxa"/>
          </w:tcPr>
          <w:p w:rsidR="00DF5C88" w:rsidRPr="009E3BED" w:rsidRDefault="001F40EC" w:rsidP="008D123D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</w:t>
            </w:r>
            <w:r w:rsidR="008D123D">
              <w:rPr>
                <w:rFonts w:ascii="Cambria" w:hAnsi="Cambria"/>
              </w:rPr>
              <w:t>28</w:t>
            </w:r>
          </w:p>
        </w:tc>
        <w:tc>
          <w:tcPr>
            <w:tcW w:w="940" w:type="dxa"/>
          </w:tcPr>
          <w:p w:rsidR="00DF5C88" w:rsidRPr="009E3BED" w:rsidRDefault="001F40EC" w:rsidP="00E516C5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</w:t>
            </w:r>
            <w:r w:rsidR="00106568">
              <w:rPr>
                <w:rFonts w:ascii="Cambria" w:hAnsi="Cambria"/>
              </w:rPr>
              <w:t>0</w:t>
            </w:r>
            <w:r w:rsidR="00E516C5">
              <w:rPr>
                <w:rFonts w:ascii="Cambria" w:hAnsi="Cambria"/>
              </w:rPr>
              <w:t>7</w:t>
            </w:r>
          </w:p>
        </w:tc>
        <w:tc>
          <w:tcPr>
            <w:tcW w:w="968" w:type="dxa"/>
          </w:tcPr>
          <w:p w:rsidR="00DF5C88" w:rsidRPr="009E3BED" w:rsidRDefault="00E516C5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</w:t>
            </w:r>
            <w:r w:rsidR="008D123D">
              <w:rPr>
                <w:rFonts w:ascii="Cambria" w:hAnsi="Cambria"/>
              </w:rPr>
              <w:t>13</w:t>
            </w:r>
          </w:p>
        </w:tc>
        <w:tc>
          <w:tcPr>
            <w:tcW w:w="1055" w:type="dxa"/>
          </w:tcPr>
          <w:p w:rsidR="00DF5C88" w:rsidRPr="009E3BED" w:rsidRDefault="008D123D" w:rsidP="001D099B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0.0517</w:t>
            </w:r>
          </w:p>
        </w:tc>
      </w:tr>
    </w:tbl>
    <w:p w:rsidR="001D099B" w:rsidRDefault="001F40EC" w:rsidP="00313750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="001F40EC" w:rsidRDefault="001F40EC" w:rsidP="00313750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="001F40EC" w:rsidRDefault="001F40EC" w:rsidP="00313750">
      <w:pPr>
        <w:rPr>
          <w:rFonts w:ascii="Cambria" w:hAnsi="Cambri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4"/>
        <w:gridCol w:w="1272"/>
        <w:gridCol w:w="1752"/>
        <w:gridCol w:w="1752"/>
        <w:gridCol w:w="1528"/>
        <w:gridCol w:w="1507"/>
      </w:tblGrid>
      <w:tr w:rsidR="00976CB9" w:rsidTr="00EE710F">
        <w:tc>
          <w:tcPr>
            <w:tcW w:w="1004" w:type="dxa"/>
            <w:vMerge w:val="restart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</w:t>
            </w:r>
          </w:p>
        </w:tc>
        <w:tc>
          <w:tcPr>
            <w:tcW w:w="3024" w:type="dxa"/>
            <w:gridSpan w:val="2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Random Prototype Selection</w:t>
            </w:r>
          </w:p>
        </w:tc>
        <w:tc>
          <w:tcPr>
            <w:tcW w:w="3280" w:type="dxa"/>
            <w:gridSpan w:val="2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CNN Prototype Selection</w:t>
            </w:r>
          </w:p>
        </w:tc>
        <w:tc>
          <w:tcPr>
            <w:tcW w:w="1507" w:type="dxa"/>
            <w:vMerge w:val="restart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Improvement</w:t>
            </w:r>
          </w:p>
        </w:tc>
      </w:tr>
      <w:tr w:rsidR="00976CB9" w:rsidTr="001F40EC">
        <w:tc>
          <w:tcPr>
            <w:tcW w:w="1004" w:type="dxa"/>
            <w:vMerge/>
          </w:tcPr>
          <w:p w:rsidR="00976CB9" w:rsidRDefault="00976CB9" w:rsidP="00313750">
            <w:pPr>
              <w:rPr>
                <w:rFonts w:ascii="Cambria" w:hAnsi="Cambria"/>
              </w:rPr>
            </w:pPr>
          </w:p>
        </w:tc>
        <w:tc>
          <w:tcPr>
            <w:tcW w:w="1272" w:type="dxa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Mean</w:t>
            </w:r>
          </w:p>
        </w:tc>
        <w:tc>
          <w:tcPr>
            <w:tcW w:w="1752" w:type="dxa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Variance</w:t>
            </w:r>
          </w:p>
        </w:tc>
        <w:tc>
          <w:tcPr>
            <w:tcW w:w="1752" w:type="dxa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Mean </w:t>
            </w:r>
          </w:p>
        </w:tc>
        <w:tc>
          <w:tcPr>
            <w:tcW w:w="1528" w:type="dxa"/>
          </w:tcPr>
          <w:p w:rsidR="00976CB9" w:rsidRDefault="00976CB9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Variance</w:t>
            </w:r>
          </w:p>
        </w:tc>
        <w:tc>
          <w:tcPr>
            <w:tcW w:w="1507" w:type="dxa"/>
            <w:vMerge/>
          </w:tcPr>
          <w:p w:rsidR="00976CB9" w:rsidRDefault="00976CB9" w:rsidP="00313750">
            <w:pPr>
              <w:rPr>
                <w:rFonts w:ascii="Cambria" w:hAnsi="Cambria"/>
              </w:rPr>
            </w:pPr>
          </w:p>
        </w:tc>
      </w:tr>
      <w:tr w:rsidR="001F40EC" w:rsidTr="001F40EC">
        <w:tc>
          <w:tcPr>
            <w:tcW w:w="1004" w:type="dxa"/>
          </w:tcPr>
          <w:p w:rsidR="001F40EC" w:rsidRDefault="001F40EC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</w:t>
            </w:r>
          </w:p>
        </w:tc>
        <w:tc>
          <w:tcPr>
            <w:tcW w:w="1272" w:type="dxa"/>
          </w:tcPr>
          <w:p w:rsidR="001F40EC" w:rsidRDefault="00E516C5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0.1134</w:t>
            </w:r>
          </w:p>
        </w:tc>
        <w:tc>
          <w:tcPr>
            <w:tcW w:w="1752" w:type="dxa"/>
          </w:tcPr>
          <w:p w:rsidR="001F40EC" w:rsidRPr="004B21AA" w:rsidRDefault="004B21AA" w:rsidP="00313750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2.67 * 10</w:t>
            </w:r>
            <w:r>
              <w:rPr>
                <w:rFonts w:ascii="Cambria" w:hAnsi="Cambria"/>
                <w:vertAlign w:val="superscript"/>
              </w:rPr>
              <w:t>-6</w:t>
            </w:r>
          </w:p>
        </w:tc>
        <w:tc>
          <w:tcPr>
            <w:tcW w:w="1752" w:type="dxa"/>
          </w:tcPr>
          <w:p w:rsidR="001F40EC" w:rsidRDefault="00E516C5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0.1116</w:t>
            </w:r>
          </w:p>
        </w:tc>
        <w:tc>
          <w:tcPr>
            <w:tcW w:w="1528" w:type="dxa"/>
          </w:tcPr>
          <w:p w:rsidR="001F40EC" w:rsidRPr="004B21AA" w:rsidRDefault="004B21AA" w:rsidP="00313750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6 * 10</w:t>
            </w:r>
            <w:r>
              <w:rPr>
                <w:rFonts w:ascii="Cambria" w:hAnsi="Cambria"/>
                <w:vertAlign w:val="superscript"/>
              </w:rPr>
              <w:t>-6</w:t>
            </w:r>
          </w:p>
        </w:tc>
        <w:tc>
          <w:tcPr>
            <w:tcW w:w="1507" w:type="dxa"/>
          </w:tcPr>
          <w:p w:rsidR="001F40EC" w:rsidRDefault="00106568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1.6%</w:t>
            </w:r>
          </w:p>
        </w:tc>
      </w:tr>
      <w:tr w:rsidR="001F40EC" w:rsidTr="001F40EC">
        <w:tc>
          <w:tcPr>
            <w:tcW w:w="1004" w:type="dxa"/>
          </w:tcPr>
          <w:p w:rsidR="001F40EC" w:rsidRDefault="001F40EC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5000</w:t>
            </w:r>
          </w:p>
        </w:tc>
        <w:tc>
          <w:tcPr>
            <w:tcW w:w="1272" w:type="dxa"/>
          </w:tcPr>
          <w:p w:rsidR="001F40EC" w:rsidRDefault="00A96504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0.0653</w:t>
            </w:r>
          </w:p>
        </w:tc>
        <w:tc>
          <w:tcPr>
            <w:tcW w:w="1752" w:type="dxa"/>
          </w:tcPr>
          <w:p w:rsidR="001F40EC" w:rsidRPr="00A96504" w:rsidRDefault="002F2CD4" w:rsidP="00313750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1.6 * 10</w:t>
            </w:r>
            <w:r w:rsidR="00A96504">
              <w:rPr>
                <w:rFonts w:ascii="Cambria" w:hAnsi="Cambria"/>
                <w:vertAlign w:val="superscript"/>
              </w:rPr>
              <w:t>-6</w:t>
            </w:r>
          </w:p>
        </w:tc>
        <w:tc>
          <w:tcPr>
            <w:tcW w:w="1752" w:type="dxa"/>
          </w:tcPr>
          <w:p w:rsidR="001F40EC" w:rsidRDefault="008D123D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0.0627</w:t>
            </w:r>
          </w:p>
        </w:tc>
        <w:tc>
          <w:tcPr>
            <w:tcW w:w="1528" w:type="dxa"/>
          </w:tcPr>
          <w:p w:rsidR="001F40EC" w:rsidRPr="008D123D" w:rsidRDefault="002F2CD4" w:rsidP="00313750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9.9 * 10</w:t>
            </w:r>
            <w:r w:rsidR="008D123D">
              <w:rPr>
                <w:rFonts w:ascii="Cambria" w:hAnsi="Cambria"/>
                <w:vertAlign w:val="superscript"/>
              </w:rPr>
              <w:t>-7</w:t>
            </w:r>
          </w:p>
        </w:tc>
        <w:tc>
          <w:tcPr>
            <w:tcW w:w="1507" w:type="dxa"/>
          </w:tcPr>
          <w:p w:rsidR="001F40EC" w:rsidRDefault="008D123D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3.98</w:t>
            </w:r>
            <w:r w:rsidR="00A96504">
              <w:rPr>
                <w:rFonts w:ascii="Cambria" w:hAnsi="Cambria"/>
              </w:rPr>
              <w:t>%</w:t>
            </w:r>
          </w:p>
        </w:tc>
      </w:tr>
      <w:tr w:rsidR="001F40EC" w:rsidTr="001F40EC">
        <w:tc>
          <w:tcPr>
            <w:tcW w:w="1004" w:type="dxa"/>
          </w:tcPr>
          <w:p w:rsidR="001F40EC" w:rsidRDefault="001F40EC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10000</w:t>
            </w:r>
          </w:p>
        </w:tc>
        <w:tc>
          <w:tcPr>
            <w:tcW w:w="1272" w:type="dxa"/>
          </w:tcPr>
          <w:p w:rsidR="001F40EC" w:rsidRDefault="008D123D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0.0520</w:t>
            </w:r>
          </w:p>
        </w:tc>
        <w:tc>
          <w:tcPr>
            <w:tcW w:w="1752" w:type="dxa"/>
          </w:tcPr>
          <w:p w:rsidR="001F40EC" w:rsidRPr="002F2CD4" w:rsidRDefault="002F2CD4" w:rsidP="002F2CD4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6.3 * 10</w:t>
            </w:r>
            <w:r>
              <w:rPr>
                <w:rFonts w:ascii="Cambria" w:hAnsi="Cambria"/>
                <w:vertAlign w:val="superscript"/>
              </w:rPr>
              <w:t>-7</w:t>
            </w:r>
          </w:p>
        </w:tc>
        <w:tc>
          <w:tcPr>
            <w:tcW w:w="1752" w:type="dxa"/>
          </w:tcPr>
          <w:p w:rsidR="001F40EC" w:rsidRDefault="008D123D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0.0512</w:t>
            </w:r>
          </w:p>
        </w:tc>
        <w:tc>
          <w:tcPr>
            <w:tcW w:w="1528" w:type="dxa"/>
          </w:tcPr>
          <w:p w:rsidR="001F40EC" w:rsidRPr="002F2CD4" w:rsidRDefault="002F2CD4" w:rsidP="00313750">
            <w:pPr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1.7 * 10</w:t>
            </w:r>
            <w:r>
              <w:rPr>
                <w:rFonts w:ascii="Cambria" w:hAnsi="Cambria"/>
                <w:vertAlign w:val="superscript"/>
              </w:rPr>
              <w:t>-7</w:t>
            </w:r>
          </w:p>
        </w:tc>
        <w:tc>
          <w:tcPr>
            <w:tcW w:w="1507" w:type="dxa"/>
          </w:tcPr>
          <w:p w:rsidR="001F40EC" w:rsidRDefault="002F2CD4" w:rsidP="003137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1.54%</w:t>
            </w:r>
          </w:p>
        </w:tc>
      </w:tr>
    </w:tbl>
    <w:p w:rsidR="001F40EC" w:rsidRPr="009E3BED" w:rsidRDefault="001F40EC" w:rsidP="00313750">
      <w:pPr>
        <w:rPr>
          <w:rFonts w:ascii="Cambria" w:hAnsi="Cambria"/>
        </w:rPr>
      </w:pPr>
    </w:p>
    <w:p w:rsidR="00313750" w:rsidRPr="009E3BED" w:rsidRDefault="00313750" w:rsidP="00313750">
      <w:pPr>
        <w:rPr>
          <w:rFonts w:ascii="Cambria" w:hAnsi="Cambria"/>
          <w:b/>
        </w:rPr>
      </w:pPr>
      <w:r w:rsidRPr="009E3BED">
        <w:rPr>
          <w:rFonts w:ascii="Cambria" w:hAnsi="Cambria"/>
          <w:b/>
        </w:rPr>
        <w:t>Problem 2:</w:t>
      </w:r>
    </w:p>
    <w:p w:rsidR="00692B25" w:rsidRDefault="00BE4E6E" w:rsidP="00692B25">
      <w:pPr>
        <w:pStyle w:val="ListParagraph"/>
        <w:numPr>
          <w:ilvl w:val="0"/>
          <w:numId w:val="3"/>
        </w:numPr>
      </w:pPr>
      <w:r w:rsidRPr="009E3BED">
        <w:rPr>
          <w:rFonts w:ascii="Cambria" w:hAnsi="Cambria"/>
        </w:rPr>
        <w:t>The Bayes-optimal classifier</w:t>
      </w:r>
      <w:r>
        <w:t>:</w:t>
      </w:r>
      <w:r w:rsidR="00670A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if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&gt;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    otherwise</m:t>
                </m:r>
              </m:e>
            </m:eqArr>
          </m:e>
        </m:d>
      </m:oMath>
      <w:r w:rsidR="00670AE0">
        <w:t xml:space="preserve"> </w:t>
      </w:r>
    </w:p>
    <w:p w:rsidR="00917B8E" w:rsidRDefault="00294924" w:rsidP="00917B8E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0     if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&lt;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 xml:space="preserve"> 1     if-0.5≤x≤0.5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 if x&gt;0.5</m:t>
                </m:r>
              </m:e>
            </m:eqArr>
          </m:e>
        </m:d>
      </m:oMath>
      <w:r w:rsidR="00917B8E">
        <w:t xml:space="preserve"> </w:t>
      </w:r>
    </w:p>
    <w:p w:rsidR="00EC649C" w:rsidRDefault="00670AE0" w:rsidP="00692B25">
      <w:pPr>
        <w:pStyle w:val="ListParagraph"/>
      </w:pPr>
      <w:r w:rsidRPr="009E3BED">
        <w:rPr>
          <w:rFonts w:ascii="Cambria" w:hAnsi="Cambria"/>
        </w:rPr>
        <w:t>Optimal risk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* </m:t>
            </m:r>
          </m:sup>
        </m:sSup>
        <m:r>
          <w:rPr>
            <w:rFonts w:ascii="Cambria Math" w:hAnsi="Cambria Math"/>
          </w:rPr>
          <m:t>=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1 - 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 w:rsidR="0053567D">
        <w:t xml:space="preserve"> </w:t>
      </w:r>
    </w:p>
    <w:p w:rsidR="00957947" w:rsidRDefault="00294924" w:rsidP="00692B25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* 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1 - 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  <w:r w:rsidR="00957947">
        <w:t xml:space="preserve"> </w:t>
      </w:r>
    </w:p>
    <w:p w:rsidR="00957947" w:rsidRDefault="00957947" w:rsidP="00692B25">
      <w:pPr>
        <w:pStyle w:val="ListParagraph"/>
      </w:pPr>
      <m:oMath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-0.5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0.2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-0.5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0.2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0.5</m:t>
            </m:r>
          </m:sup>
          <m:e>
            <m:r>
              <w:rPr>
                <w:rFonts w:ascii="Cambria Math" w:hAnsi="Cambria Math"/>
              </w:rPr>
              <m:t>x*0.2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x*0.4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310738" w:rsidRDefault="00310738" w:rsidP="00692B25">
      <w:pPr>
        <w:pStyle w:val="ListParagraph"/>
        <w:rPr>
          <w:rFonts w:ascii="Cambria" w:hAnsi="Cambria"/>
        </w:rPr>
      </w:pPr>
      <w:r>
        <w:t xml:space="preserve">// </w:t>
      </w:r>
      <w:r>
        <w:rPr>
          <w:rFonts w:ascii="Cambria" w:hAnsi="Cambria"/>
        </w:rPr>
        <w:t>solving the integrals</w:t>
      </w:r>
    </w:p>
    <w:p w:rsidR="00310738" w:rsidRDefault="00310738" w:rsidP="00692B25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=0.1*0.75+0.1*0.25+0.1*0.25+0.2*0.75=0.275</m:t>
        </m:r>
      </m:oMath>
      <w:r>
        <w:rPr>
          <w:rFonts w:ascii="Cambria" w:hAnsi="Cambria"/>
        </w:rPr>
        <w:t xml:space="preserve"> </w:t>
      </w:r>
    </w:p>
    <w:p w:rsidR="00310738" w:rsidRPr="00310738" w:rsidRDefault="00310738" w:rsidP="00692B25">
      <w:pPr>
        <w:pStyle w:val="ListParagraph"/>
        <w:rPr>
          <w:rFonts w:ascii="Cambria" w:hAnsi="Cambria"/>
        </w:rPr>
      </w:pPr>
    </w:p>
    <w:p w:rsidR="00692B25" w:rsidRPr="009E3BED" w:rsidRDefault="00692B25" w:rsidP="00692B2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E3BED">
        <w:rPr>
          <w:rFonts w:ascii="Cambria" w:hAnsi="Cambria"/>
        </w:rPr>
        <w:t>From the training set the decision boundary is as follows:</w:t>
      </w:r>
    </w:p>
    <w:p w:rsidR="00692B25" w:rsidRPr="003E776E" w:rsidRDefault="00692B25" w:rsidP="00692B25">
      <w:pPr>
        <w:pStyle w:val="ListParagrap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0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0.6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    if-0.6≤x≤0.5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if x&gt;0.5</m:t>
                  </m:r>
                </m:e>
              </m:eqArr>
            </m:e>
          </m:d>
        </m:oMath>
      </m:oMathPara>
    </w:p>
    <w:p w:rsidR="00456204" w:rsidRDefault="00456204" w:rsidP="00692B25">
      <w:pPr>
        <w:pStyle w:val="ListParagraph"/>
      </w:pPr>
    </w:p>
    <w:p w:rsidR="003E776E" w:rsidRDefault="003E776E" w:rsidP="00692B25">
      <w:pPr>
        <w:pStyle w:val="ListParagraph"/>
      </w:pPr>
      <w:r w:rsidRPr="009E3BED">
        <w:rPr>
          <w:rFonts w:ascii="Cambria" w:hAnsi="Cambria"/>
        </w:rPr>
        <w:t>True error rate of the classifier</w:t>
      </w:r>
      <w:r>
        <w:t xml:space="preserve">: </w:t>
      </w:r>
      <m:oMath>
        <m:r>
          <w:rPr>
            <w:rFonts w:ascii="Cambria Math" w:hAnsi="Cambria Math"/>
          </w:rPr>
          <m:t>=P(h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!=Y)</m:t>
        </m:r>
      </m:oMath>
    </w:p>
    <w:p w:rsidR="000259F9" w:rsidRDefault="000259F9" w:rsidP="00692B25">
      <w:pPr>
        <w:pStyle w:val="ListParagraph"/>
      </w:pPr>
      <m:oMath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=0, Y=1</m:t>
            </m:r>
          </m:e>
        </m:d>
        <m:r>
          <w:rPr>
            <w:rFonts w:ascii="Cambria Math" w:hAnsi="Cambria Math"/>
          </w:rPr>
          <m:t>+P(h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 Y=0)</m:t>
        </m:r>
      </m:oMath>
      <w:r>
        <w:t xml:space="preserve"> </w:t>
      </w:r>
    </w:p>
    <w:p w:rsidR="000259F9" w:rsidRDefault="000259F9" w:rsidP="00692B25">
      <w:pPr>
        <w:pStyle w:val="ListParagraph"/>
      </w:pP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=0, Y=1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=1, Y=0</m:t>
                </m:r>
              </m:e>
            </m:d>
            <m:r>
              <w:rPr>
                <w:rFonts w:ascii="Cambria Math" w:hAnsi="Cambria Math"/>
              </w:rPr>
              <m:t xml:space="preserve"> . dx</m:t>
            </m:r>
          </m:e>
        </m:nary>
      </m:oMath>
      <w:r>
        <w:t xml:space="preserve"> </w:t>
      </w:r>
    </w:p>
    <w:p w:rsidR="000259F9" w:rsidRPr="009E3BED" w:rsidRDefault="000259F9" w:rsidP="000259F9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>// Using marginalization and conditional independance</w:t>
      </w:r>
    </w:p>
    <w:p w:rsidR="000259F9" w:rsidRDefault="000259F9" w:rsidP="000259F9">
      <w:pPr>
        <w:pStyle w:val="ListParagraph"/>
      </w:pP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P(x).P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P(Y=1|x</m:t>
                </m:r>
              </m:e>
            </m:d>
            <m:r>
              <w:rPr>
                <w:rFonts w:ascii="Cambria Math" w:hAnsi="Cambria Math"/>
              </w:rPr>
              <m:t>+P(x).P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P(Y=0|x</m:t>
                </m:r>
              </m:e>
            </m:d>
            <m:r>
              <w:rPr>
                <w:rFonts w:ascii="Cambria Math" w:hAnsi="Cambria Math"/>
              </w:rPr>
              <m:t>. dx</m:t>
            </m:r>
          </m:e>
        </m:nary>
      </m:oMath>
      <w:r>
        <w:t xml:space="preserve">  </w:t>
      </w:r>
    </w:p>
    <w:p w:rsidR="000259F9" w:rsidRDefault="000259F9" w:rsidP="000259F9">
      <w:pPr>
        <w:pStyle w:val="ListParagraph"/>
      </w:pP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P(Y=1|x</m:t>
                </m:r>
              </m:e>
            </m:d>
            <m:r>
              <w:rPr>
                <w:rFonts w:ascii="Cambria Math" w:hAnsi="Cambria Math"/>
              </w:rPr>
              <m:t>+|x|.P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P(Y=0|x</m:t>
                </m:r>
              </m:e>
            </m:d>
            <m:r>
              <w:rPr>
                <w:rFonts w:ascii="Cambria Math" w:hAnsi="Cambria Math"/>
              </w:rPr>
              <m:t>. dx</m:t>
            </m:r>
          </m:e>
        </m:nary>
      </m:oMath>
      <w:r>
        <w:t xml:space="preserve"> </w:t>
      </w:r>
    </w:p>
    <w:p w:rsidR="000259F9" w:rsidRDefault="000259F9" w:rsidP="000259F9">
      <w:pPr>
        <w:pStyle w:val="ListParagraph"/>
      </w:pPr>
      <m:oMath>
        <m:r>
          <w:rPr>
            <w:rFonts w:ascii="Cambria Math" w:hAnsi="Cambria Math"/>
          </w:rPr>
          <m:t>=A+B</m:t>
        </m:r>
      </m:oMath>
      <w:r>
        <w:t xml:space="preserve"> </w:t>
      </w:r>
    </w:p>
    <w:p w:rsidR="000259F9" w:rsidRDefault="000259F9" w:rsidP="000259F9">
      <w:pPr>
        <w:pStyle w:val="ListParagraph"/>
      </w:pPr>
      <m:oMath>
        <m:r>
          <w:rPr>
            <w:rFonts w:ascii="Cambria Math" w:hAnsi="Cambria Math"/>
          </w:rPr>
          <m:t xml:space="preserve">where A=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P(Y=1|x</m:t>
                </m:r>
              </m:e>
            </m:d>
            <m:r>
              <w:rPr>
                <w:rFonts w:ascii="Cambria Math" w:hAnsi="Cambria Math"/>
              </w:rPr>
              <m:t xml:space="preserve">  dx</m:t>
            </m:r>
          </m:e>
        </m:nary>
      </m:oMath>
      <w:r>
        <w:t xml:space="preserve"> </w:t>
      </w:r>
    </w:p>
    <w:p w:rsidR="009E73C0" w:rsidRDefault="000259F9" w:rsidP="009E73C0">
      <w:pPr>
        <w:pStyle w:val="ListParagraph"/>
      </w:pPr>
      <m:oMath>
        <m:r>
          <w:rPr>
            <w:rFonts w:ascii="Cambria Math" w:hAnsi="Cambria Math"/>
          </w:rPr>
          <m:t xml:space="preserve">B=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|x|.P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P(Y=0|x</m:t>
                </m:r>
              </m:e>
            </m:d>
            <m:r>
              <w:rPr>
                <w:rFonts w:ascii="Cambria Math" w:hAnsi="Cambria Math"/>
              </w:rPr>
              <m:t>. dx</m:t>
            </m:r>
          </m:e>
        </m:nary>
      </m:oMath>
      <w:r>
        <w:t xml:space="preserve"> </w:t>
      </w:r>
    </w:p>
    <w:p w:rsidR="009E73C0" w:rsidRDefault="009E73C0" w:rsidP="009E73C0">
      <w:pPr>
        <w:pStyle w:val="ListParagraph"/>
      </w:pPr>
    </w:p>
    <w:p w:rsidR="009E73C0" w:rsidRDefault="009E73C0" w:rsidP="009E73C0">
      <w:pPr>
        <w:pStyle w:val="ListParagraph"/>
      </w:pPr>
      <m:oMath>
        <m:r>
          <w:rPr>
            <w:rFonts w:ascii="Cambria Math" w:hAnsi="Cambria Math"/>
          </w:rPr>
          <m:t>A=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P(Y=1|x</m:t>
                </m:r>
              </m:e>
            </m:d>
            <m:r>
              <w:rPr>
                <w:rFonts w:ascii="Cambria Math" w:hAnsi="Cambria Math"/>
              </w:rPr>
              <m:t xml:space="preserve">  dx</m:t>
            </m:r>
          </m:e>
        </m:nary>
      </m:oMath>
      <w:r>
        <w:t xml:space="preserve"> </w:t>
      </w:r>
    </w:p>
    <w:p w:rsidR="009E73C0" w:rsidRPr="00421062" w:rsidRDefault="00BE4830" w:rsidP="009E73C0">
      <w:pPr>
        <w:pStyle w:val="ListParagraph"/>
        <w:rPr>
          <w:rFonts w:ascii="Cambria Math" w:hAnsi="Cambria Math" w:hint="eastAsia"/>
          <w:i/>
        </w:rPr>
      </w:pPr>
      <w:r>
        <w:rPr>
          <w:rFonts w:ascii="Cambria Math" w:hAnsi="Cambria Math"/>
          <w:i/>
        </w:rPr>
        <w:t xml:space="preserve">h(x) = 0 </w:t>
      </w:r>
      <w:r w:rsidR="009E73C0" w:rsidRPr="009E3BED">
        <w:rPr>
          <w:rFonts w:ascii="Cambria" w:hAnsi="Cambria"/>
        </w:rPr>
        <w:t>only when</w:t>
      </w:r>
      <w:r w:rsidR="009E73C0" w:rsidRPr="00421062">
        <w:rPr>
          <w:rFonts w:ascii="Cambria Math" w:hAnsi="Cambria Math"/>
          <w:i/>
        </w:rPr>
        <w:t xml:space="preserve"> x &lt; -0.6 and x &gt; 0.5</w:t>
      </w:r>
    </w:p>
    <w:p w:rsidR="009E73C0" w:rsidRDefault="009E73C0" w:rsidP="009E73C0">
      <w:pPr>
        <w:pStyle w:val="ListParagraph"/>
      </w:pP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-0.6</m:t>
            </m:r>
          </m:sup>
          <m:e>
            <m:r>
              <w:rPr>
                <w:rFonts w:ascii="Cambria Math" w:hAnsi="Cambria Math"/>
              </w:rPr>
              <m:t>-x.P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Y=1|x</m:t>
                </m:r>
              </m:e>
            </m:d>
            <m:r>
              <w:rPr>
                <w:rFonts w:ascii="Cambria Math" w:hAnsi="Cambria Math"/>
              </w:rPr>
              <m:t xml:space="preserve">  dx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Y=1|x</m:t>
                </m:r>
              </m:e>
            </m:d>
            <m:r>
              <w:rPr>
                <w:rFonts w:ascii="Cambria Math" w:hAnsi="Cambria Math"/>
              </w:rPr>
              <m:t xml:space="preserve">  dx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 </w:t>
      </w:r>
    </w:p>
    <w:p w:rsidR="009E73C0" w:rsidRDefault="009E73C0" w:rsidP="009E73C0">
      <w:pPr>
        <w:pStyle w:val="ListParagraph"/>
      </w:pP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-0.6</m:t>
            </m:r>
          </m:sup>
          <m:e>
            <m:r>
              <w:rPr>
                <w:rFonts w:ascii="Cambria Math" w:hAnsi="Cambria Math"/>
              </w:rPr>
              <m:t>-x*0.2  dx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x*0.4  dx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957947" w:rsidRDefault="00957947" w:rsidP="009E73C0">
      <w:pPr>
        <w:pStyle w:val="ListParagraph"/>
      </w:pPr>
      <m:oMath>
        <m:r>
          <w:rPr>
            <w:rFonts w:ascii="Cambria Math" w:hAnsi="Cambria Math"/>
          </w:rPr>
          <m:t>=0.064+0.15</m:t>
        </m:r>
      </m:oMath>
      <w:r>
        <w:t xml:space="preserve"> </w:t>
      </w:r>
    </w:p>
    <w:p w:rsidR="009E73C0" w:rsidRDefault="009E73C0" w:rsidP="009E73C0">
      <w:pPr>
        <w:pStyle w:val="ListParagraph"/>
      </w:pPr>
      <m:oMath>
        <m:r>
          <w:rPr>
            <w:rFonts w:ascii="Cambria Math" w:hAnsi="Cambria Math"/>
          </w:rPr>
          <m:t>A=0.214</m:t>
        </m:r>
      </m:oMath>
      <w:r>
        <w:t xml:space="preserve"> </w:t>
      </w:r>
    </w:p>
    <w:p w:rsidR="009E73C0" w:rsidRDefault="009E73C0" w:rsidP="009E73C0">
      <w:pPr>
        <w:pStyle w:val="ListParagraph"/>
      </w:pPr>
    </w:p>
    <w:p w:rsidR="009E73C0" w:rsidRDefault="009E73C0" w:rsidP="009E73C0">
      <w:pPr>
        <w:pStyle w:val="ListParagraph"/>
      </w:pPr>
      <m:oMath>
        <m:r>
          <w:rPr>
            <w:rFonts w:ascii="Cambria Math" w:hAnsi="Cambria Math"/>
          </w:rPr>
          <m:t xml:space="preserve">B=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|x|.P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. P(Y=0|x</m:t>
                </m:r>
              </m:e>
            </m:d>
            <m:r>
              <w:rPr>
                <w:rFonts w:ascii="Cambria Math" w:hAnsi="Cambria Math"/>
              </w:rPr>
              <m:t>. dx</m:t>
            </m:r>
          </m:e>
        </m:nary>
      </m:oMath>
      <w:r>
        <w:t xml:space="preserve"> </w:t>
      </w:r>
    </w:p>
    <w:p w:rsidR="007B0B1D" w:rsidRPr="007B0B1D" w:rsidRDefault="007B0B1D" w:rsidP="009E73C0">
      <w:pPr>
        <w:pStyle w:val="ListParagraph"/>
        <w:rPr>
          <w:rFonts w:ascii="Cambria Math" w:hAnsi="Cambria Math" w:hint="eastAsia"/>
          <w:i/>
        </w:rPr>
      </w:pPr>
      <w:r w:rsidRPr="00421062">
        <w:rPr>
          <w:rFonts w:ascii="Cambria Math" w:hAnsi="Cambria Math"/>
          <w:i/>
        </w:rPr>
        <w:t>h(x)</w:t>
      </w:r>
      <w:r>
        <w:rPr>
          <w:rFonts w:ascii="Cambria Math" w:hAnsi="Cambria Math"/>
          <w:i/>
        </w:rPr>
        <w:t xml:space="preserve"> = 1</w:t>
      </w:r>
      <w:r>
        <w:t xml:space="preserve"> </w:t>
      </w:r>
      <w:r w:rsidRPr="009E3BED">
        <w:rPr>
          <w:rFonts w:ascii="Cambria" w:hAnsi="Cambria"/>
        </w:rPr>
        <w:t>only when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-0.6≤x≤0.5</m:t>
        </m:r>
      </m:oMath>
    </w:p>
    <w:p w:rsidR="009E73C0" w:rsidRDefault="00421062" w:rsidP="009E73C0">
      <w:pPr>
        <w:pStyle w:val="ListParagraph"/>
      </w:pPr>
      <m:oMath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-0.6</m:t>
            </m:r>
          </m:sub>
          <m:sup>
            <m:r>
              <w:rPr>
                <w:rFonts w:ascii="Cambria Math" w:hAnsi="Cambria Math"/>
              </w:rPr>
              <m:t>-0.5</m:t>
            </m:r>
          </m:sup>
          <m:e>
            <m:r>
              <w:rPr>
                <w:rFonts w:ascii="Cambria Math" w:hAnsi="Cambria Math"/>
              </w:rPr>
              <m:t>-x.P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Y=0|x</m:t>
                </m:r>
              </m:e>
            </m:d>
            <m:r>
              <w:rPr>
                <w:rFonts w:ascii="Cambria Math" w:hAnsi="Cambria Math"/>
              </w:rPr>
              <m:t xml:space="preserve">  dx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-0.5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x.P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Y=0|x</m:t>
                </m:r>
              </m:e>
            </m:d>
            <m:r>
              <w:rPr>
                <w:rFonts w:ascii="Cambria Math" w:hAnsi="Cambria Math"/>
              </w:rPr>
              <m:t xml:space="preserve"> 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0.5</m:t>
                </m:r>
              </m:sup>
              <m:e>
                <m:r>
                  <w:rPr>
                    <w:rFonts w:ascii="Cambria Math" w:hAnsi="Cambria Math"/>
                  </w:rPr>
                  <m:t>x.P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Y=0|x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dx</m:t>
                </m:r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421062" w:rsidRDefault="00421062" w:rsidP="009E73C0">
      <w:pPr>
        <w:pStyle w:val="ListParagraph"/>
      </w:pPr>
    </w:p>
    <w:p w:rsidR="009E73C0" w:rsidRDefault="00421062" w:rsidP="009E73C0">
      <w:pPr>
        <w:pStyle w:val="ListParagraph"/>
      </w:pPr>
      <m:oMath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-0.6</m:t>
            </m:r>
          </m:sub>
          <m:sup>
            <m:r>
              <w:rPr>
                <w:rFonts w:ascii="Cambria Math" w:hAnsi="Cambria Math"/>
              </w:rPr>
              <m:t>-0.5</m:t>
            </m:r>
          </m:sup>
          <m:e>
            <m:r>
              <w:rPr>
                <w:rFonts w:ascii="Cambria Math" w:hAnsi="Cambria Math"/>
              </w:rPr>
              <m:t>-x*0.8  dx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-0.5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-x*0.2 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0.5</m:t>
                </m:r>
              </m:sup>
              <m:e>
                <m:r>
                  <w:rPr>
                    <w:rFonts w:ascii="Cambria Math" w:hAnsi="Cambria Math"/>
                  </w:rPr>
                  <m:t>x*0.2  dx</m:t>
                </m:r>
              </m:e>
            </m:nary>
          </m:e>
        </m:nary>
      </m:oMath>
      <w:r>
        <w:t xml:space="preserve"> </w:t>
      </w:r>
    </w:p>
    <w:p w:rsidR="00957947" w:rsidRPr="000259F9" w:rsidRDefault="00957947" w:rsidP="009E73C0">
      <w:pPr>
        <w:pStyle w:val="ListParagraph"/>
      </w:pPr>
      <m:oMath>
        <m:r>
          <w:rPr>
            <w:rFonts w:ascii="Cambria Math" w:hAnsi="Cambria Math"/>
          </w:rPr>
          <m:t>=0.044+ 0.025+0.025</m:t>
        </m:r>
      </m:oMath>
      <w:r>
        <w:t xml:space="preserve"> </w:t>
      </w:r>
    </w:p>
    <w:p w:rsidR="00456204" w:rsidRDefault="00456204" w:rsidP="00456204">
      <w:pPr>
        <w:pStyle w:val="ListParagraph"/>
      </w:pPr>
      <m:oMath>
        <m:r>
          <w:rPr>
            <w:rFonts w:ascii="Cambria Math" w:hAnsi="Cambria Math"/>
          </w:rPr>
          <m:t>B=0.094</m:t>
        </m:r>
      </m:oMath>
      <w:r>
        <w:t xml:space="preserve"> </w:t>
      </w:r>
    </w:p>
    <w:p w:rsidR="000259F9" w:rsidRPr="000F3181" w:rsidRDefault="000F3181" w:rsidP="000259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True error=0.308</m:t>
        </m:r>
      </m:oMath>
      <w:r w:rsidRPr="000F3181">
        <w:rPr>
          <w:b/>
        </w:rPr>
        <w:t xml:space="preserve"> </w:t>
      </w:r>
    </w:p>
    <w:p w:rsidR="000F3181" w:rsidRPr="000259F9" w:rsidRDefault="000F3181" w:rsidP="000259F9">
      <w:pPr>
        <w:pStyle w:val="ListParagraph"/>
      </w:pPr>
    </w:p>
    <w:p w:rsidR="00A6423F" w:rsidRDefault="00A6423F" w:rsidP="00A6423F">
      <w:pPr>
        <w:pStyle w:val="ListParagraph"/>
        <w:numPr>
          <w:ilvl w:val="0"/>
          <w:numId w:val="3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R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h</m:t>
            </m:r>
          </m:e>
        </m:d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01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Y=0,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=1</m:t>
            </m:r>
          </m:e>
        </m:d>
        <m:r>
          <w:rPr>
            <w:rFonts w:ascii="Cambria Math" w:hAnsi="Cambria Math"/>
            <w:lang w:val="pt-B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Y=1,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=0</m:t>
            </m:r>
          </m:e>
        </m:d>
      </m:oMath>
    </w:p>
    <w:p w:rsidR="00A6423F" w:rsidRDefault="00A6423F" w:rsidP="00A6423F">
      <w:pPr>
        <w:pStyle w:val="ListParagraph"/>
        <w:rPr>
          <w:lang w:val="pt-BR"/>
        </w:rPr>
      </w:pPr>
      <m:oMath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 xml:space="preserve">1 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 xml:space="preserve"> where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01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Y=0,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=1</m:t>
            </m:r>
          </m:e>
        </m:d>
        <m:r>
          <w:rPr>
            <w:rFonts w:ascii="Cambria Math" w:hAnsi="Cambria Math"/>
            <w:lang w:val="pt-BR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Y=1,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=0</m:t>
            </m:r>
          </m:e>
        </m:d>
        <m:r>
          <w:rPr>
            <w:rFonts w:ascii="Cambria Math" w:hAnsi="Cambria Math"/>
            <w:lang w:val="pt-BR"/>
          </w:rPr>
          <m:t xml:space="preserve"> </m:t>
        </m:r>
      </m:oMath>
      <w:r>
        <w:rPr>
          <w:lang w:val="pt-BR"/>
        </w:rPr>
        <w:t xml:space="preserve"> </w:t>
      </w:r>
    </w:p>
    <w:p w:rsidR="00A6423F" w:rsidRDefault="00A6423F" w:rsidP="00A6423F">
      <w:pPr>
        <w:pStyle w:val="ListParagraph"/>
        <w:rPr>
          <w:rFonts w:ascii="Cambria" w:hAnsi="Cambria"/>
          <w:lang w:val="pt-BR"/>
        </w:rPr>
      </w:pPr>
      <w:r w:rsidRPr="00A6423F">
        <w:rPr>
          <w:rFonts w:ascii="Cambria" w:hAnsi="Cambria"/>
        </w:rPr>
        <w:t xml:space="preserve">At any given x,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=0 if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 xml:space="preserve">1 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 xml:space="preserve"> and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=1 otherwise</m:t>
        </m:r>
      </m:oMath>
    </w:p>
    <w:p w:rsidR="000106CF" w:rsidRPr="000106CF" w:rsidRDefault="000106CF" w:rsidP="00A6423F">
      <w:pPr>
        <w:pStyle w:val="ListParagraph"/>
        <w:rPr>
          <w:rFonts w:ascii="Cambria" w:hAnsi="Cambria"/>
          <w:lang w:val="pt-BR"/>
        </w:rPr>
      </w:pP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 xml:space="preserve">=0 if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01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Y=0 |x</m:t>
            </m:r>
          </m:e>
        </m:d>
        <m:r>
          <w:rPr>
            <w:rFonts w:ascii="Cambria Math" w:hAnsi="Cambria Math"/>
            <w:lang w:val="pt-BR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Y=1 |x</m:t>
            </m:r>
          </m:e>
        </m:d>
        <m:r>
          <w:rPr>
            <w:rFonts w:ascii="Cambria Math" w:hAnsi="Cambria Math"/>
            <w:lang w:val="pt-BR"/>
          </w:rPr>
          <m:t xml:space="preserve"> and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 xml:space="preserve">=1 otherwise </m:t>
        </m:r>
      </m:oMath>
      <w:r>
        <w:rPr>
          <w:rFonts w:ascii="Cambria" w:hAnsi="Cambria"/>
          <w:lang w:val="pt-BR"/>
        </w:rPr>
        <w:t xml:space="preserve"> </w:t>
      </w:r>
    </w:p>
    <w:p w:rsidR="000106CF" w:rsidRPr="000106CF" w:rsidRDefault="000106CF" w:rsidP="00A6423F">
      <w:pPr>
        <w:pStyle w:val="ListParagraph"/>
        <w:rPr>
          <w:rFonts w:ascii="Cambria" w:hAnsi="Cambria"/>
          <w:lang w:val="pt-BR"/>
        </w:rPr>
      </w:pP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 xml:space="preserve">=0 if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1- </m:t>
            </m:r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BR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BR"/>
          </w:rPr>
          <m:t xml:space="preserve"> and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=1 otherwise</m:t>
        </m:r>
      </m:oMath>
      <w:r>
        <w:rPr>
          <w:rFonts w:ascii="Cambria" w:hAnsi="Cambria"/>
          <w:lang w:val="pt-BR"/>
        </w:rPr>
        <w:t xml:space="preserve"> </w:t>
      </w:r>
    </w:p>
    <w:p w:rsidR="00B21582" w:rsidRDefault="00B21582" w:rsidP="00A6423F">
      <w:pPr>
        <w:pStyle w:val="ListParagraph"/>
        <w:rPr>
          <w:rFonts w:ascii="Cambria" w:hAnsi="Cambria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81"/>
        <w:gridCol w:w="2322"/>
        <w:gridCol w:w="2015"/>
      </w:tblGrid>
      <w:tr w:rsidR="000106CF" w:rsidTr="000106CF">
        <w:tc>
          <w:tcPr>
            <w:tcW w:w="2192" w:type="dxa"/>
          </w:tcPr>
          <w:p w:rsidR="000106CF" w:rsidRPr="000106CF" w:rsidRDefault="000106CF" w:rsidP="00A6423F">
            <w:pPr>
              <w:pStyle w:val="ListParagraph"/>
              <w:ind w:left="0"/>
              <w:rPr>
                <w:rFonts w:ascii="Cambria" w:hAnsi="Cambria"/>
                <w:lang w:val="pt-BR"/>
              </w:rPr>
            </w:pPr>
          </w:p>
        </w:tc>
        <w:tc>
          <w:tcPr>
            <w:tcW w:w="2281" w:type="dxa"/>
          </w:tcPr>
          <w:p w:rsidR="000106CF" w:rsidRDefault="00294924" w:rsidP="00A6423F">
            <w:pPr>
              <w:pStyle w:val="ListParagraph"/>
              <w:ind w:left="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01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 xml:space="preserve">1- </m:t>
                    </m:r>
                    <m:r>
                      <w:rPr>
                        <w:rFonts w:ascii="Cambria Math" w:hAnsi="Cambria Math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22" w:type="dxa"/>
          </w:tcPr>
          <w:p w:rsidR="000106CF" w:rsidRDefault="00294924" w:rsidP="00A6423F">
            <w:pPr>
              <w:pStyle w:val="ListParagraph"/>
              <w:ind w:left="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015" w:type="dxa"/>
          </w:tcPr>
          <w:p w:rsidR="000106CF" w:rsidRPr="004955E2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d>
              </m:oMath>
            </m:oMathPara>
          </w:p>
        </w:tc>
      </w:tr>
      <w:tr w:rsidR="000106CF" w:rsidTr="000106CF">
        <w:tc>
          <w:tcPr>
            <w:tcW w:w="2192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 &lt; 0.5</w:t>
            </w:r>
          </w:p>
        </w:tc>
        <w:tc>
          <w:tcPr>
            <w:tcW w:w="2281" w:type="dxa"/>
          </w:tcPr>
          <w:p w:rsidR="000106CF" w:rsidRPr="001C5D29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0.8</w:t>
            </w:r>
          </w:p>
        </w:tc>
        <w:tc>
          <w:tcPr>
            <w:tcW w:w="2322" w:type="dxa"/>
          </w:tcPr>
          <w:p w:rsidR="000106CF" w:rsidRPr="008608AD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0.1 * 0.2</w:t>
            </w:r>
            <w:r w:rsidR="00BE4830">
              <w:rPr>
                <w:rFonts w:ascii="Cambria" w:eastAsia="MS Mincho" w:hAnsi="Cambria" w:cs="Times New Roman"/>
                <w:lang w:val="pt-BR"/>
              </w:rPr>
              <w:t xml:space="preserve"> = 0.02</w:t>
            </w:r>
          </w:p>
        </w:tc>
        <w:tc>
          <w:tcPr>
            <w:tcW w:w="2015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</w:t>
            </w:r>
          </w:p>
        </w:tc>
      </w:tr>
      <w:tr w:rsidR="000106CF" w:rsidTr="000106CF">
        <w:tc>
          <w:tcPr>
            <w:tcW w:w="2192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-0.5&lt;= x &lt;= 0.5</w:t>
            </w:r>
          </w:p>
        </w:tc>
        <w:tc>
          <w:tcPr>
            <w:tcW w:w="2281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0.2</w:t>
            </w:r>
          </w:p>
        </w:tc>
        <w:tc>
          <w:tcPr>
            <w:tcW w:w="2322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0.1*0.8</w:t>
            </w:r>
            <w:r w:rsidR="00BE4830">
              <w:rPr>
                <w:rFonts w:ascii="Cambria" w:eastAsia="MS Mincho" w:hAnsi="Cambria" w:cs="Times New Roman"/>
                <w:lang w:val="pt-BR"/>
              </w:rPr>
              <w:t xml:space="preserve"> = 0.08</w:t>
            </w:r>
          </w:p>
        </w:tc>
        <w:tc>
          <w:tcPr>
            <w:tcW w:w="2015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</w:t>
            </w:r>
          </w:p>
        </w:tc>
      </w:tr>
      <w:tr w:rsidR="000106CF" w:rsidTr="000106CF">
        <w:tc>
          <w:tcPr>
            <w:tcW w:w="2192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x&gt;0.5</w:t>
            </w:r>
          </w:p>
        </w:tc>
        <w:tc>
          <w:tcPr>
            <w:tcW w:w="2281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0.6</w:t>
            </w:r>
          </w:p>
        </w:tc>
        <w:tc>
          <w:tcPr>
            <w:tcW w:w="2322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0.1*0.4</w:t>
            </w:r>
            <w:r w:rsidR="00BE4830">
              <w:rPr>
                <w:rFonts w:ascii="Cambria" w:eastAsia="MS Mincho" w:hAnsi="Cambria" w:cs="Times New Roman"/>
                <w:lang w:val="pt-BR"/>
              </w:rPr>
              <w:t xml:space="preserve"> = 0.04</w:t>
            </w:r>
          </w:p>
        </w:tc>
        <w:tc>
          <w:tcPr>
            <w:tcW w:w="2015" w:type="dxa"/>
          </w:tcPr>
          <w:p w:rsidR="000106CF" w:rsidRDefault="000106CF" w:rsidP="00A6423F">
            <w:pPr>
              <w:pStyle w:val="ListParagraph"/>
              <w:ind w:left="0"/>
              <w:rPr>
                <w:rFonts w:ascii="Cambria" w:eastAsia="MS Mincho" w:hAnsi="Cambria" w:cs="Times New Roman"/>
                <w:lang w:val="pt-BR"/>
              </w:rPr>
            </w:pPr>
            <w:r>
              <w:rPr>
                <w:rFonts w:ascii="Cambria" w:eastAsia="MS Mincho" w:hAnsi="Cambria" w:cs="Times New Roman"/>
                <w:lang w:val="pt-BR"/>
              </w:rPr>
              <w:t>0</w:t>
            </w:r>
          </w:p>
        </w:tc>
      </w:tr>
    </w:tbl>
    <w:p w:rsidR="00A6423F" w:rsidRDefault="00A6423F" w:rsidP="00A6423F">
      <w:pPr>
        <w:pStyle w:val="ListParagraph"/>
        <w:rPr>
          <w:rFonts w:ascii="Cambria" w:hAnsi="Cambria"/>
        </w:rPr>
      </w:pPr>
    </w:p>
    <w:p w:rsidR="000106CF" w:rsidRDefault="000106CF" w:rsidP="00A6423F">
      <w:pPr>
        <w:pStyle w:val="ListParagraph"/>
        <w:rPr>
          <w:rFonts w:ascii="Cambria" w:hAnsi="Cambria"/>
          <w:lang w:val="pt-BR"/>
        </w:rPr>
      </w:pPr>
      <w:r>
        <w:rPr>
          <w:rFonts w:ascii="Cambria" w:hAnsi="Cambria"/>
        </w:rPr>
        <w:t xml:space="preserve">The decision boundary would be when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</w:rPr>
              <m:t>1-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E037E1" w:rsidRDefault="00E037E1" w:rsidP="00E037E1">
      <w:pPr>
        <w:pStyle w:val="ListParagraph"/>
        <w:numPr>
          <w:ilvl w:val="0"/>
          <w:numId w:val="3"/>
        </w:numPr>
        <w:rPr>
          <w:rFonts w:ascii="Cambria" w:hAnsi="Cambria"/>
          <w:lang w:val="pt-BR"/>
        </w:rPr>
      </w:pPr>
      <w:r w:rsidRPr="00E037E1">
        <w:rPr>
          <w:rFonts w:ascii="Cambria" w:hAnsi="Cambria"/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R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h</m:t>
            </m:r>
          </m:e>
        </m:d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01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Y=0,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=1</m:t>
            </m:r>
          </m:e>
        </m:d>
        <m:r>
          <w:rPr>
            <w:rFonts w:ascii="Cambria Math" w:hAnsi="Cambria Math"/>
            <w:lang w:val="pt-B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10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 xml:space="preserve">Y=1, </m:t>
            </m:r>
            <m:r>
              <w:rPr>
                <w:rFonts w:ascii="Cambria Math" w:hAnsi="Cambria Math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d>
            <m:r>
              <w:rPr>
                <w:rFonts w:ascii="Cambria Math" w:hAnsi="Cambria Math"/>
                <w:lang w:val="pt-BR"/>
              </w:rPr>
              <m:t>=0</m:t>
            </m:r>
          </m:e>
        </m:d>
      </m:oMath>
    </w:p>
    <w:p w:rsidR="00E037E1" w:rsidRPr="00E037E1" w:rsidRDefault="00E037E1" w:rsidP="00E037E1">
      <w:pPr>
        <w:pStyle w:val="ListParagraph"/>
        <w:rPr>
          <w:rFonts w:ascii="Cambria" w:hAnsi="Cambria"/>
        </w:rPr>
      </w:pPr>
      <w:r w:rsidRPr="00E037E1">
        <w:rPr>
          <w:rFonts w:ascii="Cambria" w:hAnsi="Cambria"/>
        </w:rPr>
        <w:t>From part c,</w:t>
      </w:r>
    </w:p>
    <w:p w:rsidR="00E037E1" w:rsidRPr="00E037E1" w:rsidRDefault="00E037E1" w:rsidP="00E037E1">
      <w:pPr>
        <w:pStyle w:val="ListParagraph"/>
        <w:rPr>
          <w:rFonts w:ascii="Cambria" w:hAnsi="Cambria"/>
        </w:rPr>
      </w:pPr>
      <w:r w:rsidRPr="00A6423F">
        <w:rPr>
          <w:rFonts w:ascii="Cambria" w:hAnsi="Cambria"/>
        </w:rPr>
        <w:t xml:space="preserve">At any given x,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/>
            <w:lang w:val="pt-BR"/>
          </w:rPr>
          <m:t>if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pt-BR"/>
          </w:rPr>
          <m:t>and</m:t>
        </m:r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pt-BR"/>
          </w:rPr>
          <m:t>ot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pt-BR"/>
          </w:rPr>
          <m:t>erwise</m:t>
        </m:r>
      </m:oMath>
    </w:p>
    <w:p w:rsidR="00E037E1" w:rsidRPr="00E037E1" w:rsidRDefault="00E037E1" w:rsidP="00E037E1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/>
            <w:lang w:val="pt-BR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Y</m:t>
            </m:r>
            <m:r>
              <w:rPr>
                <w:rFonts w:ascii="Cambria Math" w:hAnsi="Cambria Math"/>
              </w:rPr>
              <m:t>=0 |</m:t>
            </m:r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Y</m:t>
            </m:r>
            <m:r>
              <w:rPr>
                <w:rFonts w:ascii="Cambria Math" w:hAnsi="Cambria Math"/>
              </w:rPr>
              <m:t>=1 |</m:t>
            </m:r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pt-BR"/>
          </w:rPr>
          <m:t>and</m:t>
        </m:r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pt-BR"/>
          </w:rPr>
          <m:t>ot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pt-BR"/>
          </w:rPr>
          <m:t>erwise</m:t>
        </m:r>
        <m:r>
          <w:rPr>
            <w:rFonts w:ascii="Cambria Math" w:hAnsi="Cambria Math"/>
          </w:rPr>
          <m:t xml:space="preserve"> </m:t>
        </m:r>
      </m:oMath>
      <w:r w:rsidRPr="00E037E1">
        <w:rPr>
          <w:rFonts w:ascii="Cambria" w:hAnsi="Cambria"/>
        </w:rPr>
        <w:t xml:space="preserve"> </w:t>
      </w:r>
    </w:p>
    <w:p w:rsidR="00E037E1" w:rsidRDefault="00E037E1" w:rsidP="00E037E1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/>
            <w:lang w:val="pt-BR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</w:rPr>
              <m:t>1-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pt-BR"/>
          </w:rPr>
          <m:t>and</m:t>
        </m:r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pt-BR"/>
          </w:rPr>
          <m:t>ot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pt-BR"/>
          </w:rPr>
          <m:t>erwise</m:t>
        </m:r>
      </m:oMath>
      <w:r w:rsidRPr="00E037E1">
        <w:rPr>
          <w:rFonts w:ascii="Cambria" w:hAnsi="Cambria"/>
        </w:rPr>
        <w:t xml:space="preserve"> </w:t>
      </w:r>
    </w:p>
    <w:p w:rsidR="00652A33" w:rsidRPr="00652A33" w:rsidRDefault="00652A33" w:rsidP="00E037E1">
      <w:pPr>
        <w:pStyle w:val="ListParagraph"/>
        <w:rPr>
          <w:rFonts w:ascii="Cambria" w:hAnsi="Cambria"/>
          <w:b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 if 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lang w:val="pt-BR"/>
          </w:rPr>
          <m:t xml:space="preserve"> and</m:t>
        </m:r>
        <m:r>
          <m:rPr>
            <m:sty m:val="bi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b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=1 </m:t>
        </m:r>
        <m:r>
          <m:rPr>
            <m:sty m:val="bi"/>
          </m:rPr>
          <w:rPr>
            <w:rFonts w:ascii="Cambria Math" w:hAnsi="Cambria Math"/>
            <w:lang w:val="pt-BR"/>
          </w:rPr>
          <m:t>ot</m:t>
        </m:r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  <w:lang w:val="pt-BR"/>
          </w:rPr>
          <m:t>erwise</m:t>
        </m:r>
      </m:oMath>
      <w:r>
        <w:rPr>
          <w:rFonts w:ascii="Cambria" w:hAnsi="Cambria"/>
          <w:b/>
          <w:lang w:val="pt-BR"/>
        </w:rPr>
        <w:t xml:space="preserve"> </w:t>
      </w:r>
      <w:r w:rsidRPr="00652A33">
        <w:rPr>
          <w:rFonts w:ascii="Cambria" w:hAnsi="Cambria"/>
          <w:b/>
        </w:rPr>
        <w:t xml:space="preserve"> </w:t>
      </w:r>
    </w:p>
    <w:p w:rsidR="00E037E1" w:rsidRPr="00E037E1" w:rsidRDefault="00E037E1" w:rsidP="00E037E1">
      <w:pPr>
        <w:pStyle w:val="ListParagraph"/>
        <w:rPr>
          <w:rFonts w:ascii="Cambria" w:hAnsi="Cambria"/>
        </w:rPr>
      </w:pPr>
    </w:p>
    <w:p w:rsidR="003A75D8" w:rsidRPr="00A6423F" w:rsidRDefault="003A75D8" w:rsidP="003A75D8">
      <w:pPr>
        <w:rPr>
          <w:rFonts w:ascii="Cambria" w:hAnsi="Cambria"/>
          <w:b/>
          <w:lang w:val="pt-BR"/>
        </w:rPr>
      </w:pPr>
      <w:r w:rsidRPr="00A6423F">
        <w:rPr>
          <w:rFonts w:ascii="Cambria" w:hAnsi="Cambria"/>
          <w:b/>
          <w:lang w:val="pt-BR"/>
        </w:rPr>
        <w:t>Problem 3:</w:t>
      </w:r>
    </w:p>
    <w:p w:rsidR="003A75D8" w:rsidRPr="00A6423F" w:rsidRDefault="003A75D8" w:rsidP="003A75D8">
      <w:pPr>
        <w:pStyle w:val="ListParagraph"/>
        <w:numPr>
          <w:ilvl w:val="0"/>
          <w:numId w:val="4"/>
        </w:numPr>
        <w:rPr>
          <w:rFonts w:ascii="Cambria" w:hAnsi="Cambria"/>
          <w:b/>
          <w:lang w:val="pt-BR"/>
        </w:rPr>
      </w:pPr>
      <w:r w:rsidRPr="00A6423F">
        <w:rPr>
          <w:rFonts w:ascii="Cambria" w:hAnsi="Cambria"/>
          <w:b/>
          <w:lang w:val="pt-BR"/>
        </w:rPr>
        <w:t>L</w:t>
      </w:r>
      <w:r w:rsidRPr="00A6423F">
        <w:rPr>
          <w:rFonts w:ascii="Cambria" w:hAnsi="Cambria"/>
          <w:b/>
          <w:vertAlign w:val="subscript"/>
          <w:lang w:val="pt-BR"/>
        </w:rPr>
        <w:t>1</w:t>
      </w:r>
      <w:r w:rsidRPr="00A6423F">
        <w:rPr>
          <w:rFonts w:ascii="Cambria" w:hAnsi="Cambria"/>
          <w:b/>
          <w:lang w:val="pt-BR"/>
        </w:rPr>
        <w:t xml:space="preserve"> distance</w:t>
      </w:r>
      <w:r w:rsidR="009E3BED" w:rsidRPr="00A6423F">
        <w:rPr>
          <w:rFonts w:ascii="Cambria" w:hAnsi="Cambria"/>
          <w:b/>
          <w:lang w:val="pt-BR"/>
        </w:rPr>
        <w:t xml:space="preserve"> :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pt-B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pt-BR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pt-BR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|</m:t>
            </m:r>
          </m:e>
        </m:nary>
      </m:oMath>
    </w:p>
    <w:p w:rsidR="009E3BED" w:rsidRPr="00A6423F" w:rsidRDefault="009E3BED" w:rsidP="009E3BED">
      <w:pPr>
        <w:pStyle w:val="ListParagraph"/>
        <w:rPr>
          <w:rFonts w:ascii="Cambria" w:hAnsi="Cambria"/>
          <w:lang w:val="pt-BR"/>
        </w:rPr>
      </w:pPr>
      <w:r w:rsidRPr="00A6423F">
        <w:rPr>
          <w:rFonts w:ascii="Cambria" w:hAnsi="Cambria"/>
          <w:lang w:val="pt-BR"/>
        </w:rPr>
        <w:t xml:space="preserve">Hence,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pt-BR"/>
          </w:rPr>
          <m:t>≥0</m:t>
        </m:r>
      </m:oMath>
    </w:p>
    <w:p w:rsidR="009E3BED" w:rsidRDefault="009E3BED" w:rsidP="009E3BED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pt-BR"/>
          </w:rPr>
          <m:t xml:space="preserve">=0 </m:t>
        </m:r>
        <m:r>
          <w:rPr>
            <w:rFonts w:ascii="Cambria Math" w:hAnsi="Cambria Math"/>
          </w:rPr>
          <m:t>iff</m:t>
        </m:r>
        <m:r>
          <w:rPr>
            <w:rFonts w:ascii="Cambria Math" w:hAnsi="Cambria Math"/>
            <w:lang w:val="pt-B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 ∀i, ie when x=y</m:t>
        </m:r>
      </m:oMath>
      <w:r>
        <w:rPr>
          <w:rFonts w:ascii="Cambria" w:hAnsi="Cambria"/>
        </w:rPr>
        <w:t xml:space="preserve"> </w:t>
      </w:r>
    </w:p>
    <w:p w:rsidR="009E3BED" w:rsidRDefault="009E3BED" w:rsidP="009E3BE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=d(y,x) </m:t>
        </m:r>
      </m:oMath>
    </w:p>
    <w:p w:rsidR="009E3BED" w:rsidRDefault="009E3BED" w:rsidP="009E3BE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Triangle Inequality:</w:t>
      </w:r>
    </w:p>
    <w:p w:rsidR="009E3BED" w:rsidRDefault="00294924" w:rsidP="009E3BED">
      <w:pPr>
        <w:pStyle w:val="ListParagraph"/>
        <w:rPr>
          <w:rFonts w:ascii="Cambria" w:hAnsi="Cambr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(Using triangle inequality)  </m:t>
        </m:r>
      </m:oMath>
      <w:r w:rsidR="00DB06C0">
        <w:rPr>
          <w:rFonts w:ascii="Cambria" w:hAnsi="Cambria"/>
        </w:rPr>
        <w:t xml:space="preserve"> </w:t>
      </w:r>
    </w:p>
    <w:p w:rsidR="00DB06C0" w:rsidRDefault="00DB06C0" w:rsidP="009E3BE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// Taking summation over all i</w:t>
      </w:r>
    </w:p>
    <w:p w:rsidR="00DB06C0" w:rsidRDefault="00294924" w:rsidP="009E3BED">
      <w:pPr>
        <w:pStyle w:val="ListParagraph"/>
        <w:rPr>
          <w:rFonts w:ascii="Cambria" w:hAnsi="Cambr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DB06C0">
        <w:rPr>
          <w:rFonts w:ascii="Cambria" w:hAnsi="Cambria"/>
        </w:rPr>
        <w:t xml:space="preserve"> </w:t>
      </w:r>
    </w:p>
    <w:p w:rsidR="00DB06C0" w:rsidRDefault="006D043B" w:rsidP="00DB06C0">
      <w:pPr>
        <w:pStyle w:val="ListParagraph"/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>≤ 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</m:oMath>
      <w:r w:rsidR="00DB06C0">
        <w:t xml:space="preserve"> </w:t>
      </w:r>
    </w:p>
    <w:p w:rsidR="00DB06C0" w:rsidRDefault="00DB06C0" w:rsidP="009E3BED">
      <w:pPr>
        <w:pStyle w:val="ListParagraph"/>
        <w:rPr>
          <w:rFonts w:ascii="Cambria" w:hAnsi="Cambria"/>
        </w:rPr>
      </w:pPr>
    </w:p>
    <w:p w:rsidR="00DB06C0" w:rsidRPr="009E3BED" w:rsidRDefault="00DB06C0" w:rsidP="00DB06C0">
      <w:pPr>
        <w:pStyle w:val="ListParagraph"/>
        <w:rPr>
          <w:rFonts w:ascii="Cambria" w:hAnsi="Cambria"/>
          <w:b/>
          <w:u w:val="single"/>
        </w:rPr>
      </w:pPr>
      <w:r w:rsidRPr="009E3BED">
        <w:rPr>
          <w:rFonts w:ascii="Cambria" w:hAnsi="Cambria"/>
          <w:b/>
          <w:u w:val="single"/>
        </w:rPr>
        <w:t>Therefore, it is a metric</w:t>
      </w:r>
    </w:p>
    <w:p w:rsidR="009E3BED" w:rsidRPr="009E3BED" w:rsidRDefault="009E3BED" w:rsidP="009E3BED">
      <w:pPr>
        <w:pStyle w:val="ListParagraph"/>
        <w:rPr>
          <w:rFonts w:ascii="Cambria" w:hAnsi="Cambria"/>
        </w:rPr>
      </w:pPr>
    </w:p>
    <w:p w:rsidR="00FB63C0" w:rsidRPr="009E3BED" w:rsidRDefault="00FB63C0" w:rsidP="00D46E87">
      <w:pPr>
        <w:pStyle w:val="ListParagraph"/>
        <w:numPr>
          <w:ilvl w:val="0"/>
          <w:numId w:val="4"/>
        </w:numPr>
        <w:rPr>
          <w:rFonts w:ascii="Cambria" w:hAnsi="Cambria"/>
          <w:b/>
        </w:rPr>
      </w:pPr>
      <w:r w:rsidRPr="009E3BED">
        <w:rPr>
          <w:rFonts w:ascii="Cambria" w:hAnsi="Cambria"/>
          <w:b/>
        </w:rPr>
        <w:t>d</w:t>
      </w:r>
      <w:r w:rsidR="003A75D8" w:rsidRPr="009E3BED">
        <w:rPr>
          <w:rFonts w:ascii="Cambria" w:hAnsi="Cambria"/>
          <w:b/>
          <w:vertAlign w:val="subscript"/>
        </w:rPr>
        <w:t xml:space="preserve">1 </w:t>
      </w:r>
      <w:r w:rsidR="009E3BED" w:rsidRPr="009E3BED">
        <w:rPr>
          <w:rFonts w:ascii="Cambria" w:hAnsi="Cambria"/>
          <w:b/>
        </w:rPr>
        <w:t>+</w:t>
      </w:r>
      <w:r w:rsidR="009E3BED" w:rsidRPr="009E3BED">
        <w:rPr>
          <w:rFonts w:ascii="Cambria" w:hAnsi="Cambria"/>
          <w:b/>
          <w:vertAlign w:val="subscript"/>
        </w:rPr>
        <w:t xml:space="preserve"> </w:t>
      </w:r>
      <w:r w:rsidRPr="009E3BED">
        <w:rPr>
          <w:rFonts w:ascii="Cambria" w:hAnsi="Cambria"/>
          <w:b/>
        </w:rPr>
        <w:t>d</w:t>
      </w:r>
      <w:r w:rsidR="003A75D8" w:rsidRPr="009E3BED">
        <w:rPr>
          <w:rFonts w:ascii="Cambria" w:hAnsi="Cambria"/>
          <w:b/>
          <w:vertAlign w:val="subscript"/>
        </w:rPr>
        <w:t>2</w:t>
      </w:r>
      <w:r w:rsidRPr="009E3BED">
        <w:rPr>
          <w:rFonts w:ascii="Cambria" w:hAnsi="Cambria"/>
          <w:b/>
        </w:rPr>
        <w:t xml:space="preserve"> where d</w:t>
      </w:r>
      <w:r w:rsidR="003A75D8" w:rsidRPr="009E3BED">
        <w:rPr>
          <w:rFonts w:ascii="Cambria" w:hAnsi="Cambria"/>
          <w:b/>
          <w:vertAlign w:val="subscript"/>
        </w:rPr>
        <w:t xml:space="preserve">1 </w:t>
      </w:r>
      <w:r w:rsidRPr="009E3BED">
        <w:rPr>
          <w:rFonts w:ascii="Cambria" w:hAnsi="Cambria"/>
          <w:b/>
        </w:rPr>
        <w:t>d</w:t>
      </w:r>
      <w:r w:rsidR="003A75D8" w:rsidRPr="009E3BED">
        <w:rPr>
          <w:rFonts w:ascii="Cambria" w:hAnsi="Cambria"/>
          <w:b/>
          <w:vertAlign w:val="subscript"/>
        </w:rPr>
        <w:t>2</w:t>
      </w:r>
      <w:r w:rsidR="003A75D8" w:rsidRPr="009E3BED">
        <w:rPr>
          <w:rFonts w:ascii="Cambria" w:hAnsi="Cambria"/>
          <w:b/>
        </w:rPr>
        <w:t xml:space="preserve"> are both metrics</w:t>
      </w:r>
    </w:p>
    <w:p w:rsidR="003E776E" w:rsidRPr="009E3BED" w:rsidRDefault="00FB63C0" w:rsidP="00FB63C0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lastRenderedPageBreak/>
        <w:t>Proof:</w:t>
      </w:r>
    </w:p>
    <w:p w:rsidR="00FB63C0" w:rsidRDefault="00FB63C0" w:rsidP="00FB63C0">
      <w:pPr>
        <w:pStyle w:val="ListParagrap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x,y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(x, y)</m:t>
        </m:r>
      </m:oMath>
      <w:r>
        <w:rPr>
          <w:vertAlign w:val="subscript"/>
        </w:rPr>
        <w:t xml:space="preserve"> </w:t>
      </w:r>
    </w:p>
    <w:p w:rsidR="00FB63C0" w:rsidRDefault="00FB63C0" w:rsidP="00FB63C0">
      <w:pPr>
        <w:pStyle w:val="ListParagraph"/>
        <w:numPr>
          <w:ilvl w:val="0"/>
          <w:numId w:val="5"/>
        </w:numPr>
        <w:rPr>
          <w:vertAlign w:val="subscript"/>
        </w:rPr>
      </w:pPr>
    </w:p>
    <w:p w:rsidR="00FB63C0" w:rsidRPr="00FB63C0" w:rsidRDefault="00294924" w:rsidP="00FB63C0">
      <w:pPr>
        <w:pStyle w:val="ListParagraph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 xml:space="preserve">≥0 and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 xml:space="preserve">≥0 </m:t>
        </m:r>
      </m:oMath>
      <w:r w:rsidR="00FB63C0">
        <w:rPr>
          <w:vertAlign w:val="subscript"/>
        </w:rPr>
        <w:t xml:space="preserve"> </w:t>
      </w:r>
    </w:p>
    <w:p w:rsidR="00FB63C0" w:rsidRDefault="00FB63C0" w:rsidP="00FB63C0">
      <w:pPr>
        <w:pStyle w:val="ListParagrap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x,y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≥0  </m:t>
        </m:r>
      </m:oMath>
      <w:r>
        <w:rPr>
          <w:vertAlign w:val="subscript"/>
        </w:rPr>
        <w:t xml:space="preserve"> </w:t>
      </w:r>
    </w:p>
    <w:p w:rsidR="00FB63C0" w:rsidRDefault="00FB63C0" w:rsidP="00FB63C0">
      <w:pPr>
        <w:pStyle w:val="ListParagraph"/>
        <w:rPr>
          <w:vertAlign w:val="subscript"/>
        </w:rPr>
      </w:pPr>
      <w:r>
        <w:rPr>
          <w:vertAlign w:val="subscript"/>
        </w:rPr>
        <w:t>2.</w:t>
      </w:r>
    </w:p>
    <w:p w:rsidR="00FB63C0" w:rsidRDefault="00FB63C0" w:rsidP="00FB63C0">
      <w:pPr>
        <w:pStyle w:val="ListParagraph"/>
        <w:rPr>
          <w:vertAlign w:val="subscript"/>
        </w:rPr>
      </w:pPr>
      <w:r w:rsidRPr="009E3BED">
        <w:rPr>
          <w:rFonts w:ascii="Cambria" w:hAnsi="Cambria"/>
        </w:rPr>
        <w:t>From 1,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x,y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0 iff 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 xml:space="preserve">==0 and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==0  </m:t>
        </m:r>
      </m:oMath>
      <w:r>
        <w:rPr>
          <w:vertAlign w:val="subscript"/>
        </w:rPr>
        <w:t xml:space="preserve"> </w:t>
      </w:r>
    </w:p>
    <w:p w:rsidR="00FB63C0" w:rsidRPr="00FB63C0" w:rsidRDefault="00FB63C0" w:rsidP="00FB63C0">
      <w:pPr>
        <w:pStyle w:val="ListParagraph"/>
      </w:pPr>
      <w:r w:rsidRPr="009E3BED">
        <w:rPr>
          <w:rFonts w:ascii="Cambria" w:hAnsi="Cambria"/>
        </w:rPr>
        <w:t>Which implies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x,y</m:t>
            </m:r>
          </m:e>
        </m:d>
        <m:r>
          <w:rPr>
            <w:rFonts w:ascii="Cambria Math" w:hAnsi="Cambria Math"/>
            <w:vertAlign w:val="subscript"/>
          </w:rPr>
          <m:t>=  0 iff x==y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 </m:t>
        </m:r>
      </m:oMath>
    </w:p>
    <w:p w:rsidR="00FB63C0" w:rsidRDefault="00FB63C0" w:rsidP="00FB63C0">
      <w:pPr>
        <w:pStyle w:val="ListParagraph"/>
        <w:rPr>
          <w:vertAlign w:val="subscript"/>
        </w:rPr>
      </w:pPr>
      <w:r>
        <w:rPr>
          <w:vertAlign w:val="subscript"/>
        </w:rPr>
        <w:t>3.</w:t>
      </w:r>
    </w:p>
    <w:p w:rsidR="00FB63C0" w:rsidRDefault="00FB63C0" w:rsidP="00FB63C0">
      <w:pPr>
        <w:pStyle w:val="ListParagrap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x,y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x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x</m:t>
            </m:r>
          </m:e>
        </m:d>
        <m:r>
          <w:rPr>
            <w:rFonts w:ascii="Cambria Math" w:hAnsi="Cambria Math"/>
            <w:vertAlign w:val="subscript"/>
          </w:rPr>
          <m:t>= 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y,x</m:t>
            </m:r>
          </m:e>
        </m:d>
      </m:oMath>
      <w:r>
        <w:rPr>
          <w:vertAlign w:val="subscript"/>
        </w:rPr>
        <w:t xml:space="preserve"> </w:t>
      </w:r>
    </w:p>
    <w:p w:rsidR="00FB63C0" w:rsidRDefault="00FB63C0" w:rsidP="00FB63C0">
      <w:pPr>
        <w:pStyle w:val="ListParagraph"/>
        <w:rPr>
          <w:vertAlign w:val="subscript"/>
        </w:rPr>
      </w:pPr>
      <w:r>
        <w:rPr>
          <w:vertAlign w:val="subscript"/>
        </w:rPr>
        <w:t>4.</w:t>
      </w:r>
    </w:p>
    <w:p w:rsidR="00784D96" w:rsidRPr="009E3BED" w:rsidRDefault="00784D96" w:rsidP="00FB63C0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>Triangle inequality:</w:t>
      </w:r>
    </w:p>
    <w:p w:rsidR="00784D96" w:rsidRDefault="00294924" w:rsidP="00784D96">
      <w:pPr>
        <w:pStyle w:val="ListParagraph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  <m:r>
          <w:rPr>
            <w:rFonts w:ascii="Cambria Math" w:hAnsi="Cambria Math"/>
            <w:vertAlign w:val="subscript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  <m:r>
          <w:rPr>
            <w:rFonts w:ascii="Cambria Math" w:hAnsi="Cambria Math"/>
            <w:vertAlign w:val="subscript"/>
          </w:rPr>
          <m:t xml:space="preserve">  </m:t>
        </m:r>
      </m:oMath>
      <w:r w:rsidR="00784D96">
        <w:rPr>
          <w:vertAlign w:val="subscript"/>
        </w:rPr>
        <w:t xml:space="preserve"> </w:t>
      </w:r>
    </w:p>
    <w:p w:rsidR="00784D96" w:rsidRDefault="00784D96" w:rsidP="00784D96">
      <w:pPr>
        <w:pStyle w:val="ListParagraph"/>
      </w:pPr>
      <w:r w:rsidRPr="009E3BED">
        <w:rPr>
          <w:rFonts w:ascii="Cambria" w:hAnsi="Cambria"/>
        </w:rPr>
        <w:t>Adding up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</m:oMath>
      <w:r>
        <w:t xml:space="preserve"> </w:t>
      </w:r>
    </w:p>
    <w:p w:rsidR="00784D96" w:rsidRDefault="00784D96" w:rsidP="00784D96">
      <w:pPr>
        <w:pStyle w:val="ListParagraph"/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>≤ 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</m:oMath>
      <w:r>
        <w:t xml:space="preserve"> </w:t>
      </w:r>
    </w:p>
    <w:p w:rsidR="00784D96" w:rsidRDefault="00784D96" w:rsidP="00784D96">
      <w:pPr>
        <w:pStyle w:val="ListParagraph"/>
      </w:pPr>
    </w:p>
    <w:p w:rsidR="00784D96" w:rsidRPr="009E3BED" w:rsidRDefault="00784D96" w:rsidP="00784D96">
      <w:pPr>
        <w:pStyle w:val="ListParagraph"/>
        <w:rPr>
          <w:rFonts w:ascii="Cambria" w:hAnsi="Cambria"/>
          <w:b/>
          <w:u w:val="single"/>
        </w:rPr>
      </w:pPr>
      <w:r w:rsidRPr="009E3BED">
        <w:rPr>
          <w:rFonts w:ascii="Cambria" w:hAnsi="Cambria"/>
          <w:b/>
          <w:u w:val="single"/>
        </w:rPr>
        <w:t>Therefore,</w:t>
      </w:r>
      <w:r w:rsidR="00460E93" w:rsidRPr="009E3BED">
        <w:rPr>
          <w:rFonts w:ascii="Cambria" w:hAnsi="Cambria"/>
          <w:b/>
          <w:u w:val="single"/>
        </w:rPr>
        <w:t xml:space="preserve"> it is</w:t>
      </w:r>
      <w:r w:rsidRPr="009E3BED">
        <w:rPr>
          <w:rFonts w:ascii="Cambria" w:hAnsi="Cambria"/>
          <w:b/>
          <w:u w:val="single"/>
        </w:rPr>
        <w:t xml:space="preserve"> a metric</w:t>
      </w:r>
    </w:p>
    <w:p w:rsidR="00FB63C0" w:rsidRPr="009E3BED" w:rsidRDefault="00FB63C0" w:rsidP="00FB63C0">
      <w:pPr>
        <w:pStyle w:val="ListParagraph"/>
        <w:rPr>
          <w:rFonts w:ascii="Cambria" w:hAnsi="Cambria"/>
        </w:rPr>
      </w:pPr>
    </w:p>
    <w:p w:rsidR="00D46E87" w:rsidRPr="009E3BED" w:rsidRDefault="00D46E87" w:rsidP="00D46E87">
      <w:pPr>
        <w:pStyle w:val="ListParagraph"/>
        <w:numPr>
          <w:ilvl w:val="0"/>
          <w:numId w:val="4"/>
        </w:numPr>
        <w:rPr>
          <w:rFonts w:ascii="Cambria" w:hAnsi="Cambria"/>
          <w:b/>
        </w:rPr>
      </w:pPr>
      <w:r w:rsidRPr="009E3BED">
        <w:rPr>
          <w:rFonts w:ascii="Cambria" w:hAnsi="Cambria"/>
          <w:b/>
        </w:rPr>
        <w:t>d(x, y) = # of positions on which x and y differ</w:t>
      </w:r>
    </w:p>
    <w:p w:rsidR="009E3BED" w:rsidRPr="009E3BED" w:rsidRDefault="009E3BED" w:rsidP="00FB63C0">
      <w:pPr>
        <w:pStyle w:val="ListParagrap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≥0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since we are counting the number of positions</m:t>
            </m:r>
          </m:e>
        </m:d>
      </m:oMath>
      <w:r>
        <w:t xml:space="preserve"> </w:t>
      </w:r>
    </w:p>
    <w:p w:rsidR="00FB63C0" w:rsidRDefault="009E3BED" w:rsidP="00FB63C0">
      <w:pPr>
        <w:pStyle w:val="ListParagrap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 iff x and y differ by 0 positions, ie. x=y</m:t>
        </m:r>
      </m:oMath>
      <w:r>
        <w:t xml:space="preserve"> </w:t>
      </w:r>
    </w:p>
    <w:p w:rsidR="009E3BED" w:rsidRDefault="009E3BED" w:rsidP="00FB63C0">
      <w:pPr>
        <w:pStyle w:val="ListParagrap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 xml:space="preserve"> (since x and y differe by same number of positions as y and x</m:t>
        </m:r>
      </m:oMath>
      <w:r>
        <w:t xml:space="preserve"> </w:t>
      </w:r>
    </w:p>
    <w:p w:rsidR="006D043B" w:rsidRPr="006D043B" w:rsidRDefault="006D043B" w:rsidP="00FB63C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We can turn x to y by changing atmost d(x,</w:t>
      </w:r>
      <w:r w:rsidR="002C2D74">
        <w:rPr>
          <w:rFonts w:ascii="Cambria" w:hAnsi="Cambria"/>
        </w:rPr>
        <w:t xml:space="preserve"> </w:t>
      </w:r>
      <w:r>
        <w:rPr>
          <w:rFonts w:ascii="Cambria" w:hAnsi="Cambria"/>
        </w:rPr>
        <w:t>y) characters and turn y to z by changing atmost d(y,</w:t>
      </w:r>
      <w:r w:rsidR="002C2D7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z) characters. </w:t>
      </w:r>
      <w:r w:rsidR="002C2D74">
        <w:rPr>
          <w:rFonts w:ascii="Cambria" w:hAnsi="Cambria"/>
        </w:rPr>
        <w:t>So to turn x into z will change no more than d(x, y) + d(y, z) characters.</w:t>
      </w:r>
      <w:r w:rsidR="00A830FF">
        <w:rPr>
          <w:rFonts w:ascii="Cambria" w:hAnsi="Cambria"/>
        </w:rPr>
        <w:t xml:space="preserve"> Hence,</w:t>
      </w:r>
    </w:p>
    <w:p w:rsidR="009E3BED" w:rsidRDefault="006D043B" w:rsidP="00FB63C0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x,z</m:t>
            </m:r>
          </m:e>
        </m:d>
        <m:r>
          <w:rPr>
            <w:rFonts w:ascii="Cambria Math" w:hAnsi="Cambria Math"/>
            <w:vertAlign w:val="subscript"/>
          </w:rPr>
          <m:t>≤ 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x, y</m:t>
            </m:r>
          </m:e>
        </m:d>
        <m:r>
          <w:rPr>
            <w:rFonts w:ascii="Cambria Math" w:hAnsi="Cambria Math"/>
            <w:vertAlign w:val="subscript"/>
          </w:rPr>
          <m:t>+d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 z</m:t>
            </m:r>
          </m:e>
        </m:d>
      </m:oMath>
      <w:r w:rsidR="0069132F">
        <w:rPr>
          <w:rFonts w:ascii="Cambria" w:hAnsi="Cambria"/>
        </w:rPr>
        <w:t xml:space="preserve"> </w:t>
      </w:r>
      <w:bookmarkStart w:id="0" w:name="_GoBack"/>
      <w:bookmarkEnd w:id="0"/>
    </w:p>
    <w:p w:rsidR="006D043B" w:rsidRPr="006D043B" w:rsidRDefault="006D043B" w:rsidP="00FB63C0">
      <w:pPr>
        <w:pStyle w:val="ListParagraph"/>
        <w:rPr>
          <w:rFonts w:ascii="Cambria" w:hAnsi="Cambria"/>
        </w:rPr>
      </w:pPr>
    </w:p>
    <w:p w:rsidR="009E3BED" w:rsidRPr="009E3BED" w:rsidRDefault="009E3BED" w:rsidP="009E3BED">
      <w:pPr>
        <w:pStyle w:val="ListParagraph"/>
        <w:rPr>
          <w:rFonts w:ascii="Cambria" w:hAnsi="Cambria"/>
          <w:b/>
          <w:u w:val="single"/>
        </w:rPr>
      </w:pPr>
      <w:r w:rsidRPr="009E3BED">
        <w:rPr>
          <w:rFonts w:ascii="Cambria" w:hAnsi="Cambria"/>
          <w:b/>
          <w:u w:val="single"/>
        </w:rPr>
        <w:t>Therefore, it is a metric</w:t>
      </w:r>
    </w:p>
    <w:p w:rsidR="00FB63C0" w:rsidRDefault="00FB63C0" w:rsidP="00FB63C0">
      <w:pPr>
        <w:pStyle w:val="ListParagraph"/>
      </w:pPr>
    </w:p>
    <w:p w:rsidR="00D46E87" w:rsidRPr="009E3BED" w:rsidRDefault="009E3BED" w:rsidP="00D46E87">
      <w:pPr>
        <w:pStyle w:val="ListParagraph"/>
        <w:numPr>
          <w:ilvl w:val="0"/>
          <w:numId w:val="4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 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A316AA" w:rsidRPr="009E3BED" w:rsidRDefault="00A316AA" w:rsidP="00A316AA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 xml:space="preserve">Proof by contradiction: </w:t>
      </w:r>
    </w:p>
    <w:p w:rsidR="00A316AA" w:rsidRPr="009E3BED" w:rsidRDefault="00A316AA" w:rsidP="00A316AA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 xml:space="preserve">According to the triangle rule of inequality: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&lt;d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+d(y,z)</m:t>
        </m:r>
      </m:oMath>
    </w:p>
    <w:p w:rsidR="00D46E87" w:rsidRDefault="00FB63C0" w:rsidP="00D46E87">
      <w:pPr>
        <w:pStyle w:val="ListParagraph"/>
      </w:pPr>
      <w:r w:rsidRPr="009E3BED">
        <w:rPr>
          <w:rFonts w:ascii="Cambria" w:hAnsi="Cambria"/>
        </w:rPr>
        <w:t>Let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m= 1,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</w:p>
    <w:p w:rsidR="00431EEC" w:rsidRPr="009E3BED" w:rsidRDefault="00431EEC" w:rsidP="00D46E87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 xml:space="preserve">Substituting values in the triangle inequality, </w:t>
      </w:r>
    </w:p>
    <w:p w:rsidR="00431EEC" w:rsidRDefault="00431EEC" w:rsidP="00D46E87">
      <w:pPr>
        <w:pStyle w:val="ListParagraph"/>
      </w:pPr>
      <m:oMath>
        <m:r>
          <w:rPr>
            <w:rFonts w:ascii="Cambria Math" w:hAnsi="Cambria Math"/>
          </w:rPr>
          <m:t>LHS=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=9,  RHS=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</m:t>
        </m:r>
      </m:oMath>
      <w:r>
        <w:t xml:space="preserve"> </w:t>
      </w:r>
    </w:p>
    <w:p w:rsidR="00431EEC" w:rsidRDefault="00431EEC" w:rsidP="00D46E87">
      <w:pPr>
        <w:pStyle w:val="ListParagraph"/>
      </w:pPr>
      <m:oMath>
        <m:r>
          <w:rPr>
            <w:rFonts w:ascii="Cambria Math" w:hAnsi="Cambria Math"/>
          </w:rPr>
          <m:t>LHS&gt;RHS</m:t>
        </m:r>
      </m:oMath>
      <w:r>
        <w:t xml:space="preserve"> </w:t>
      </w:r>
    </w:p>
    <w:p w:rsidR="007F2C80" w:rsidRDefault="007F2C80" w:rsidP="00D46E87">
      <w:pPr>
        <w:pStyle w:val="ListParagraph"/>
        <w:rPr>
          <w:rFonts w:ascii="Cambria" w:hAnsi="Cambria"/>
          <w:b/>
          <w:u w:val="single"/>
        </w:rPr>
      </w:pPr>
    </w:p>
    <w:p w:rsidR="00431EEC" w:rsidRPr="009E3BED" w:rsidRDefault="00431EEC" w:rsidP="00D46E87">
      <w:pPr>
        <w:pStyle w:val="ListParagraph"/>
        <w:rPr>
          <w:rFonts w:ascii="Cambria" w:hAnsi="Cambria"/>
          <w:b/>
          <w:u w:val="single"/>
        </w:rPr>
      </w:pPr>
      <w:r w:rsidRPr="009E3BED">
        <w:rPr>
          <w:rFonts w:ascii="Cambria" w:hAnsi="Cambria"/>
          <w:b/>
          <w:u w:val="single"/>
        </w:rPr>
        <w:t>Therefore, it is not a metric</w:t>
      </w:r>
    </w:p>
    <w:p w:rsidR="00FB63C0" w:rsidRPr="00431EEC" w:rsidRDefault="00FB63C0" w:rsidP="00D46E87">
      <w:pPr>
        <w:pStyle w:val="ListParagraph"/>
        <w:rPr>
          <w:b/>
          <w:u w:val="single"/>
        </w:rPr>
      </w:pPr>
    </w:p>
    <w:p w:rsidR="009E3BED" w:rsidRPr="009E3BED" w:rsidRDefault="009E3BED" w:rsidP="002A33E1">
      <w:pPr>
        <w:pStyle w:val="ListParagraph"/>
        <w:numPr>
          <w:ilvl w:val="0"/>
          <w:numId w:val="4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p,q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p,q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den>
                </m:f>
              </m:e>
            </m:func>
          </m:e>
        </m:nary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2A33E1" w:rsidRPr="009E3BED" w:rsidRDefault="002A33E1" w:rsidP="009E3BED">
      <w:pPr>
        <w:pStyle w:val="ListParagraph"/>
        <w:rPr>
          <w:rFonts w:ascii="Cambria" w:hAnsi="Cambria"/>
        </w:rPr>
      </w:pPr>
      <w:r w:rsidRPr="009E3BED">
        <w:rPr>
          <w:rFonts w:ascii="Cambria" w:hAnsi="Cambria"/>
        </w:rPr>
        <w:t>Proof by contradiction:</w:t>
      </w:r>
    </w:p>
    <w:p w:rsidR="002A33E1" w:rsidRPr="00917B8E" w:rsidRDefault="002A33E1" w:rsidP="002A33E1">
      <w:pPr>
        <w:pStyle w:val="ListParagraph"/>
        <w:rPr>
          <w:rFonts w:ascii="Cambria Math" w:hAnsi="Cambria Math" w:hint="eastAsia"/>
        </w:rPr>
      </w:pPr>
      <w:r w:rsidRPr="009E3BED">
        <w:rPr>
          <w:rFonts w:ascii="Cambria" w:hAnsi="Cambria"/>
        </w:rPr>
        <w:t>Given</w:t>
      </w:r>
      <w:r>
        <w:t xml:space="preserve">: </w:t>
      </w:r>
      <w:r w:rsidRPr="00917B8E">
        <w:rPr>
          <w:rFonts w:ascii="Cambria Math" w:hAnsi="Cambria Math"/>
          <w:i/>
        </w:rPr>
        <w:t xml:space="preserve">X </w:t>
      </w:r>
      <w:r w:rsidR="00B85FE3">
        <w:rPr>
          <w:rFonts w:ascii="Cambria Math" w:hAnsi="Cambria Math"/>
        </w:rPr>
        <w:t>= {p ∈ R</w:t>
      </w:r>
      <w:r w:rsidR="00B85FE3">
        <w:rPr>
          <w:rFonts w:ascii="Cambria Math" w:hAnsi="Cambria Math"/>
          <w:vertAlign w:val="superscript"/>
        </w:rPr>
        <w:t>m</w:t>
      </w:r>
      <w:r w:rsidRPr="00917B8E">
        <w:rPr>
          <w:rFonts w:ascii="Cambria Math" w:hAnsi="Cambria Math"/>
        </w:rPr>
        <w:t>: p</w:t>
      </w:r>
      <w:r w:rsidR="00B85FE3">
        <w:rPr>
          <w:rFonts w:ascii="Cambria Math" w:hAnsi="Cambria Math"/>
          <w:vertAlign w:val="subscript"/>
        </w:rPr>
        <w:t>i</w:t>
      </w:r>
      <w:r w:rsidRPr="00917B8E">
        <w:rPr>
          <w:rFonts w:ascii="Cambria Math" w:hAnsi="Cambria Math"/>
        </w:rPr>
        <w:t xml:space="preserve"> ≥</w:t>
      </w:r>
      <w:r w:rsidR="00B85FE3">
        <w:rPr>
          <w:rFonts w:ascii="Cambria Math" w:hAnsi="Cambria Math"/>
        </w:rPr>
        <w:t xml:space="preserve"> 0, ∑</w:t>
      </w:r>
      <w:r w:rsidR="00B85FE3">
        <w:rPr>
          <w:rFonts w:ascii="Cambria Math" w:hAnsi="Cambria Math"/>
          <w:vertAlign w:val="subscript"/>
        </w:rPr>
        <w:t>i</w:t>
      </w:r>
      <w:r w:rsidR="00B85FE3">
        <w:rPr>
          <w:rFonts w:ascii="Cambria Math" w:hAnsi="Cambria Math"/>
        </w:rPr>
        <w:t xml:space="preserve"> p</w:t>
      </w:r>
      <w:r w:rsidR="00B85FE3">
        <w:rPr>
          <w:rFonts w:ascii="Cambria Math" w:hAnsi="Cambria Math"/>
          <w:vertAlign w:val="subscript"/>
        </w:rPr>
        <w:t>i</w:t>
      </w:r>
      <w:r w:rsidR="00B85FE3">
        <w:rPr>
          <w:rFonts w:ascii="Cambria Math" w:hAnsi="Cambria Math"/>
        </w:rPr>
        <w:t xml:space="preserve"> = 1}, Let m = 2 and p</w:t>
      </w:r>
      <w:r w:rsidR="00B85FE3">
        <w:rPr>
          <w:rFonts w:ascii="Cambria Math" w:hAnsi="Cambria Math"/>
          <w:vertAlign w:val="subscript"/>
        </w:rPr>
        <w:t>1</w:t>
      </w:r>
      <w:r w:rsidRPr="00917B8E">
        <w:rPr>
          <w:rFonts w:ascii="Cambria Math" w:hAnsi="Cambria Math"/>
        </w:rPr>
        <w:t xml:space="preserve"> = 0.5 and p</w:t>
      </w:r>
      <w:r w:rsidR="00B85FE3">
        <w:rPr>
          <w:rFonts w:ascii="Cambria Math" w:hAnsi="Cambria Math"/>
          <w:vertAlign w:val="subscript"/>
        </w:rPr>
        <w:t>2</w:t>
      </w:r>
      <w:r w:rsidRPr="00917B8E">
        <w:rPr>
          <w:rFonts w:ascii="Cambria Math" w:hAnsi="Cambria Math"/>
        </w:rPr>
        <w:t xml:space="preserve"> = 0.5</w:t>
      </w:r>
    </w:p>
    <w:p w:rsidR="002A33E1" w:rsidRDefault="00B85FE3" w:rsidP="002A33E1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/>
        </w:rPr>
        <w:t>Y = {q ∈ R</w:t>
      </w:r>
      <w:r>
        <w:rPr>
          <w:rFonts w:ascii="Cambria Math" w:hAnsi="Cambria Math"/>
          <w:vertAlign w:val="superscript"/>
        </w:rPr>
        <w:t>m</w:t>
      </w:r>
      <w:r>
        <w:rPr>
          <w:rFonts w:ascii="Cambria Math" w:hAnsi="Cambria Math"/>
        </w:rPr>
        <w:t>: q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≥ 0, ∑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q</w:t>
      </w:r>
      <w:r>
        <w:rPr>
          <w:rFonts w:ascii="Cambria Math" w:hAnsi="Cambria Math"/>
          <w:vertAlign w:val="subscript"/>
        </w:rPr>
        <w:t>i</w:t>
      </w:r>
      <w:r w:rsidR="002A33E1" w:rsidRPr="00917B8E">
        <w:rPr>
          <w:rFonts w:ascii="Cambria Math" w:hAnsi="Cambria Math"/>
        </w:rPr>
        <w:t xml:space="preserve"> = 1}, Let m = 2 and q</w:t>
      </w:r>
      <w:r>
        <w:rPr>
          <w:rFonts w:ascii="Cambria Math" w:hAnsi="Cambria Math"/>
          <w:vertAlign w:val="subscript"/>
        </w:rPr>
        <w:t>1</w:t>
      </w:r>
      <w:r w:rsidR="002A33E1" w:rsidRPr="00917B8E"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>0.2 and q</w:t>
      </w:r>
      <w:r>
        <w:rPr>
          <w:rFonts w:ascii="Cambria Math" w:hAnsi="Cambria Math"/>
          <w:vertAlign w:val="subscript"/>
        </w:rPr>
        <w:t>2</w:t>
      </w:r>
      <w:r w:rsidR="002A33E1" w:rsidRPr="00917B8E">
        <w:rPr>
          <w:rFonts w:ascii="Cambria Math" w:hAnsi="Cambria Math"/>
        </w:rPr>
        <w:t xml:space="preserve"> = 0.8</w:t>
      </w:r>
    </w:p>
    <w:p w:rsidR="00917B8E" w:rsidRDefault="00917B8E" w:rsidP="002A33E1">
      <w:pPr>
        <w:pStyle w:val="ListParagraph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den>
                </m:f>
              </m:e>
            </m:func>
          </m:e>
        </m:nary>
        <m:r>
          <w:rPr>
            <w:rFonts w:ascii="Cambria Math" w:hAnsi="Cambria Math"/>
          </w:rPr>
          <m:t xml:space="preserve">=0.5*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</m:t>
                </m:r>
              </m:num>
              <m:den>
                <m:r>
                  <w:rPr>
                    <w:rFonts w:ascii="Cambria Math" w:hAnsi="Cambria Math"/>
                  </w:rPr>
                  <m:t>0.2</m:t>
                </m:r>
              </m:den>
            </m:f>
          </m:e>
        </m:func>
        <m:r>
          <w:rPr>
            <w:rFonts w:ascii="Cambria Math" w:hAnsi="Cambria Math"/>
          </w:rPr>
          <m:t>+0.5*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</m:t>
                </m:r>
              </m:num>
              <m:den>
                <m:r>
                  <w:rPr>
                    <w:rFonts w:ascii="Cambria Math" w:hAnsi="Cambria Math"/>
                  </w:rPr>
                  <m:t>0.8</m:t>
                </m:r>
              </m:den>
            </m:f>
          </m:e>
        </m:func>
        <m:r>
          <w:rPr>
            <w:rFonts w:ascii="Cambria Math" w:hAnsi="Cambria Math"/>
          </w:rPr>
          <m:t xml:space="preserve"> =0.2231</m:t>
        </m:r>
      </m:oMath>
      <w:r>
        <w:rPr>
          <w:rFonts w:ascii="Cambria Math" w:hAnsi="Cambria Math"/>
        </w:rPr>
        <w:t xml:space="preserve"> </w:t>
      </w:r>
    </w:p>
    <w:p w:rsidR="002B3903" w:rsidRDefault="002B3903" w:rsidP="002B3903">
      <w:pPr>
        <w:pStyle w:val="ListParagraph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w:lastRenderedPageBreak/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den>
                </m:f>
              </m:e>
            </m:func>
          </m:e>
        </m:nary>
        <m:r>
          <w:rPr>
            <w:rFonts w:ascii="Cambria Math" w:hAnsi="Cambria Math"/>
          </w:rPr>
          <m:t xml:space="preserve">=0.2*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</m:den>
            </m:f>
          </m:e>
        </m:func>
        <m:r>
          <w:rPr>
            <w:rFonts w:ascii="Cambria Math" w:hAnsi="Cambria Math"/>
          </w:rPr>
          <m:t>+0.8*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0.8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</m:den>
            </m:f>
          </m:e>
        </m:func>
        <m:r>
          <w:rPr>
            <w:rFonts w:ascii="Cambria Math" w:hAnsi="Cambria Math"/>
          </w:rPr>
          <m:t xml:space="preserve"> =0.1927</m:t>
        </m:r>
      </m:oMath>
      <w:r>
        <w:rPr>
          <w:rFonts w:ascii="Cambria Math" w:hAnsi="Cambria Math"/>
        </w:rPr>
        <w:t xml:space="preserve"> </w:t>
      </w:r>
    </w:p>
    <w:p w:rsidR="002B3903" w:rsidRDefault="002B3903" w:rsidP="002A33E1">
      <w:pPr>
        <w:pStyle w:val="ListParagraph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  <m:r>
          <w:rPr>
            <w:rFonts w:ascii="Cambria Math" w:hAnsi="Cambria Math"/>
          </w:rPr>
          <m:t xml:space="preserve"> !=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ascii="Cambria Math" w:hAnsi="Cambria Math"/>
        </w:rPr>
        <w:t xml:space="preserve"> </w:t>
      </w:r>
    </w:p>
    <w:p w:rsidR="007F2C80" w:rsidRDefault="007F2C80" w:rsidP="002A33E1">
      <w:pPr>
        <w:pStyle w:val="ListParagraph"/>
        <w:rPr>
          <w:rFonts w:ascii="Cambria" w:hAnsi="Cambria"/>
          <w:b/>
          <w:u w:val="single"/>
        </w:rPr>
      </w:pPr>
    </w:p>
    <w:p w:rsidR="002B3903" w:rsidRPr="009E3BED" w:rsidRDefault="002B3903" w:rsidP="002A33E1">
      <w:pPr>
        <w:pStyle w:val="ListParagraph"/>
        <w:rPr>
          <w:rFonts w:ascii="Cambria" w:hAnsi="Cambria"/>
          <w:b/>
          <w:u w:val="single"/>
        </w:rPr>
      </w:pPr>
      <w:r w:rsidRPr="009E3BED">
        <w:rPr>
          <w:rFonts w:ascii="Cambria" w:hAnsi="Cambria"/>
          <w:b/>
          <w:u w:val="single"/>
        </w:rPr>
        <w:t>Therefore, it is not a metric</w:t>
      </w:r>
    </w:p>
    <w:sectPr w:rsidR="002B3903" w:rsidRPr="009E3BED" w:rsidSect="001D099B">
      <w:headerReference w:type="default" r:id="rId7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24" w:rsidRDefault="00294924" w:rsidP="001D099B">
      <w:pPr>
        <w:spacing w:after="0" w:line="240" w:lineRule="auto"/>
      </w:pPr>
      <w:r>
        <w:separator/>
      </w:r>
    </w:p>
  </w:endnote>
  <w:endnote w:type="continuationSeparator" w:id="0">
    <w:p w:rsidR="00294924" w:rsidRDefault="00294924" w:rsidP="001D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24" w:rsidRDefault="00294924" w:rsidP="001D099B">
      <w:pPr>
        <w:spacing w:after="0" w:line="240" w:lineRule="auto"/>
      </w:pPr>
      <w:r>
        <w:separator/>
      </w:r>
    </w:p>
  </w:footnote>
  <w:footnote w:type="continuationSeparator" w:id="0">
    <w:p w:rsidR="00294924" w:rsidRDefault="00294924" w:rsidP="001D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582" w:rsidRPr="00DA6551" w:rsidRDefault="00B21582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A328D"/>
    <w:multiLevelType w:val="hybridMultilevel"/>
    <w:tmpl w:val="C33A0122"/>
    <w:lvl w:ilvl="0" w:tplc="38CC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B0E20"/>
    <w:multiLevelType w:val="hybridMultilevel"/>
    <w:tmpl w:val="B896C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1B3"/>
    <w:multiLevelType w:val="hybridMultilevel"/>
    <w:tmpl w:val="CA42F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47998"/>
    <w:multiLevelType w:val="hybridMultilevel"/>
    <w:tmpl w:val="100C1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82237"/>
    <w:multiLevelType w:val="hybridMultilevel"/>
    <w:tmpl w:val="E4E6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6F"/>
    <w:rsid w:val="000106CF"/>
    <w:rsid w:val="000259F9"/>
    <w:rsid w:val="00082D6F"/>
    <w:rsid w:val="000933C9"/>
    <w:rsid w:val="000F3181"/>
    <w:rsid w:val="000F7388"/>
    <w:rsid w:val="00106568"/>
    <w:rsid w:val="00130824"/>
    <w:rsid w:val="001D099B"/>
    <w:rsid w:val="001F40EC"/>
    <w:rsid w:val="00244341"/>
    <w:rsid w:val="002617F7"/>
    <w:rsid w:val="00294924"/>
    <w:rsid w:val="00296B67"/>
    <w:rsid w:val="00296E06"/>
    <w:rsid w:val="002A33E1"/>
    <w:rsid w:val="002A5137"/>
    <w:rsid w:val="002B3903"/>
    <w:rsid w:val="002C2D74"/>
    <w:rsid w:val="002E3333"/>
    <w:rsid w:val="002F2CD4"/>
    <w:rsid w:val="00310738"/>
    <w:rsid w:val="00313750"/>
    <w:rsid w:val="00337DEA"/>
    <w:rsid w:val="0035657D"/>
    <w:rsid w:val="003A75D8"/>
    <w:rsid w:val="003E776E"/>
    <w:rsid w:val="00405C60"/>
    <w:rsid w:val="00421062"/>
    <w:rsid w:val="00431EEC"/>
    <w:rsid w:val="00440A80"/>
    <w:rsid w:val="00456204"/>
    <w:rsid w:val="00460E93"/>
    <w:rsid w:val="004B21AA"/>
    <w:rsid w:val="004D1515"/>
    <w:rsid w:val="0053567D"/>
    <w:rsid w:val="00553C93"/>
    <w:rsid w:val="005775A2"/>
    <w:rsid w:val="00594757"/>
    <w:rsid w:val="005F6DD3"/>
    <w:rsid w:val="00612936"/>
    <w:rsid w:val="00652A33"/>
    <w:rsid w:val="00670AE0"/>
    <w:rsid w:val="006851B1"/>
    <w:rsid w:val="00685B99"/>
    <w:rsid w:val="0069132F"/>
    <w:rsid w:val="00692B25"/>
    <w:rsid w:val="006D043B"/>
    <w:rsid w:val="006F5966"/>
    <w:rsid w:val="00710DE0"/>
    <w:rsid w:val="00712A46"/>
    <w:rsid w:val="00737706"/>
    <w:rsid w:val="00766440"/>
    <w:rsid w:val="00784D96"/>
    <w:rsid w:val="007B0B1D"/>
    <w:rsid w:val="007F2C80"/>
    <w:rsid w:val="0082272F"/>
    <w:rsid w:val="008C0047"/>
    <w:rsid w:val="008D123D"/>
    <w:rsid w:val="00903E31"/>
    <w:rsid w:val="00917B8E"/>
    <w:rsid w:val="00940D71"/>
    <w:rsid w:val="00957947"/>
    <w:rsid w:val="00976CB9"/>
    <w:rsid w:val="009C6EDC"/>
    <w:rsid w:val="009D2DC7"/>
    <w:rsid w:val="009E3BED"/>
    <w:rsid w:val="009E73C0"/>
    <w:rsid w:val="00A316AA"/>
    <w:rsid w:val="00A351C9"/>
    <w:rsid w:val="00A6423F"/>
    <w:rsid w:val="00A830FF"/>
    <w:rsid w:val="00A96504"/>
    <w:rsid w:val="00AF058C"/>
    <w:rsid w:val="00B00EEF"/>
    <w:rsid w:val="00B03BDF"/>
    <w:rsid w:val="00B21582"/>
    <w:rsid w:val="00B34F79"/>
    <w:rsid w:val="00B45210"/>
    <w:rsid w:val="00B85FE3"/>
    <w:rsid w:val="00BE4830"/>
    <w:rsid w:val="00BE4E6E"/>
    <w:rsid w:val="00BE5E26"/>
    <w:rsid w:val="00CB3559"/>
    <w:rsid w:val="00CD657F"/>
    <w:rsid w:val="00D33C18"/>
    <w:rsid w:val="00D46E87"/>
    <w:rsid w:val="00D82C9F"/>
    <w:rsid w:val="00DA6551"/>
    <w:rsid w:val="00DB06C0"/>
    <w:rsid w:val="00DF5C88"/>
    <w:rsid w:val="00E037E1"/>
    <w:rsid w:val="00E06CCE"/>
    <w:rsid w:val="00E516C5"/>
    <w:rsid w:val="00E53EB1"/>
    <w:rsid w:val="00EC649C"/>
    <w:rsid w:val="00F338FC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656F-18FA-45CF-8397-D289AB5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D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9B"/>
  </w:style>
  <w:style w:type="paragraph" w:styleId="Footer">
    <w:name w:val="footer"/>
    <w:basedOn w:val="Normal"/>
    <w:link w:val="FooterChar"/>
    <w:uiPriority w:val="99"/>
    <w:unhideWhenUsed/>
    <w:rsid w:val="001D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9B"/>
  </w:style>
  <w:style w:type="paragraph" w:styleId="ListParagraph">
    <w:name w:val="List Paragraph"/>
    <w:basedOn w:val="Normal"/>
    <w:uiPriority w:val="34"/>
    <w:qFormat/>
    <w:rsid w:val="001D099B"/>
    <w:pPr>
      <w:ind w:left="720"/>
      <w:contextualSpacing/>
    </w:pPr>
  </w:style>
  <w:style w:type="table" w:styleId="TableGrid">
    <w:name w:val="Table Grid"/>
    <w:basedOn w:val="TableNormal"/>
    <w:uiPriority w:val="39"/>
    <w:rsid w:val="001D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D09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D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E4E6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61</cp:revision>
  <dcterms:created xsi:type="dcterms:W3CDTF">2016-01-12T07:51:00Z</dcterms:created>
  <dcterms:modified xsi:type="dcterms:W3CDTF">2016-02-03T23:11:00Z</dcterms:modified>
</cp:coreProperties>
</file>