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D58BB" w14:textId="77777777" w:rsidR="00CD5549" w:rsidRPr="009521B3" w:rsidRDefault="00CD5549" w:rsidP="00CD5549">
      <w:pPr>
        <w:spacing w:line="480" w:lineRule="auto"/>
        <w:jc w:val="center"/>
        <w:rPr>
          <w:rFonts w:ascii="Times New Roman" w:hAnsi="Times New Roman" w:cs="Times New Roman"/>
          <w:b/>
        </w:rPr>
      </w:pPr>
      <w:r w:rsidRPr="009521B3">
        <w:rPr>
          <w:rFonts w:ascii="Times New Roman" w:hAnsi="Times New Roman" w:cs="Times New Roman"/>
          <w:b/>
        </w:rPr>
        <w:t>Note to the reader</w:t>
      </w:r>
    </w:p>
    <w:p w14:paraId="6E41BD52" w14:textId="2187E286" w:rsidR="00CD5549" w:rsidRDefault="00CD5549" w:rsidP="00CD5549">
      <w:pPr>
        <w:ind w:right="-90"/>
        <w:rPr>
          <w:rFonts w:ascii="Times New Roman" w:hAnsi="Times New Roman" w:cs="Times New Roman"/>
        </w:rPr>
      </w:pPr>
      <w:r w:rsidRPr="00E7354B">
        <w:rPr>
          <w:rFonts w:ascii="Times New Roman" w:hAnsi="Times New Roman" w:cs="Times New Roman"/>
        </w:rPr>
        <w:t xml:space="preserve">This document is a recommendation report written for the English and Technical </w:t>
      </w:r>
      <w:r>
        <w:rPr>
          <w:rFonts w:ascii="Times New Roman" w:hAnsi="Times New Roman" w:cs="Times New Roman"/>
        </w:rPr>
        <w:t>C</w:t>
      </w:r>
      <w:r w:rsidRPr="00E7354B">
        <w:rPr>
          <w:rFonts w:ascii="Times New Roman" w:hAnsi="Times New Roman" w:cs="Times New Roman"/>
        </w:rPr>
        <w:t>ommunication Department</w:t>
      </w:r>
      <w:r>
        <w:rPr>
          <w:rFonts w:ascii="Times New Roman" w:hAnsi="Times New Roman" w:cs="Times New Roman"/>
        </w:rPr>
        <w:t xml:space="preserve"> at Missouri University of Science and Technology</w:t>
      </w:r>
      <w:r w:rsidRPr="00E7354B">
        <w:rPr>
          <w:rFonts w:ascii="Times New Roman" w:hAnsi="Times New Roman" w:cs="Times New Roman"/>
        </w:rPr>
        <w:t xml:space="preserve"> as a part of a course titled Writing for Social Media in Spring 2019. This document was also written for my instructor and classmates in this course. This report is the start of a business relationship with the department and they suggested four social media sites, namely, Facebook, Twitter, Instagram, and YouTube, in the beginning of this project. </w:t>
      </w:r>
      <w:r>
        <w:rPr>
          <w:rFonts w:ascii="Times New Roman" w:hAnsi="Times New Roman" w:cs="Times New Roman"/>
        </w:rPr>
        <w:t>After this report, I collaborated with my classmates to compile our recommendation reports into a single, specific proposal regarding social media use for the department. Then, as a class, we created a short-term social media plan for our client to implement the proposal that we wrote in the previous project. Finally, we carried out the plans that we developed by monitoring analytics of the social media pages as well as related sites to determine the success of our ongoing project.</w:t>
      </w:r>
    </w:p>
    <w:p w14:paraId="750A0106" w14:textId="77777777" w:rsidR="00CD5549" w:rsidRDefault="00CD5549" w:rsidP="00CD5549">
      <w:pPr>
        <w:ind w:right="-90"/>
        <w:rPr>
          <w:rFonts w:ascii="Times New Roman" w:hAnsi="Times New Roman" w:cs="Times New Roman"/>
        </w:rPr>
      </w:pPr>
    </w:p>
    <w:p w14:paraId="6B08E640" w14:textId="1BD634EC" w:rsidR="00CD5549" w:rsidRDefault="00CD5549" w:rsidP="00CD5549">
      <w:pPr>
        <w:ind w:right="-90"/>
        <w:rPr>
          <w:rFonts w:ascii="Times New Roman" w:hAnsi="Times New Roman" w:cs="Times New Roman"/>
        </w:rPr>
      </w:pPr>
      <w:r>
        <w:rPr>
          <w:rFonts w:ascii="Times New Roman" w:hAnsi="Times New Roman" w:cs="Times New Roman"/>
        </w:rPr>
        <w:t>So, in this preliminary recommendation report, m</w:t>
      </w:r>
      <w:r w:rsidRPr="00E7354B">
        <w:rPr>
          <w:rFonts w:ascii="Times New Roman" w:hAnsi="Times New Roman" w:cs="Times New Roman"/>
        </w:rPr>
        <w:t xml:space="preserve">y goal was to make recommendations convincing the department to use, or not use, the social media sites suggested by them to achieve specific goals. The department wanted to know that I am aware of the context of the </w:t>
      </w:r>
      <w:r>
        <w:rPr>
          <w:rFonts w:ascii="Times New Roman" w:hAnsi="Times New Roman" w:cs="Times New Roman"/>
        </w:rPr>
        <w:t xml:space="preserve">department’s </w:t>
      </w:r>
      <w:r w:rsidRPr="00E7354B">
        <w:rPr>
          <w:rFonts w:ascii="Times New Roman" w:hAnsi="Times New Roman" w:cs="Times New Roman"/>
        </w:rPr>
        <w:t>current practices of using social media well enough to make good recommendations. Therefore, I showed them that I conducted thorough background research on the department to determine their needs</w:t>
      </w:r>
      <w:r>
        <w:rPr>
          <w:rFonts w:ascii="Times New Roman" w:hAnsi="Times New Roman" w:cs="Times New Roman"/>
        </w:rPr>
        <w:t xml:space="preserve"> and goals regarding the use of social media. I also conducted</w:t>
      </w:r>
      <w:r w:rsidRPr="00E7354B">
        <w:rPr>
          <w:rFonts w:ascii="Times New Roman" w:hAnsi="Times New Roman" w:cs="Times New Roman"/>
        </w:rPr>
        <w:t xml:space="preserve"> an extensive literature review to support my recommendations </w:t>
      </w:r>
      <w:r>
        <w:rPr>
          <w:rFonts w:ascii="Times New Roman" w:hAnsi="Times New Roman" w:cs="Times New Roman"/>
        </w:rPr>
        <w:t>for the use of specific social media sites to achieve those goals and meet those needs</w:t>
      </w:r>
      <w:r w:rsidRPr="00E7354B">
        <w:rPr>
          <w:rFonts w:ascii="Times New Roman" w:hAnsi="Times New Roman" w:cs="Times New Roman"/>
        </w:rPr>
        <w:t>.</w:t>
      </w:r>
      <w:r>
        <w:rPr>
          <w:rFonts w:ascii="Times New Roman" w:hAnsi="Times New Roman" w:cs="Times New Roman"/>
        </w:rPr>
        <w:t xml:space="preserve"> I included specific recommendations regarding voice, kinds of content, and best practices for each site that I advocated for this department to use. I justified the inclusion or exclusion of any social media site using sound logic.</w:t>
      </w:r>
      <w:r w:rsidRPr="00E7354B">
        <w:rPr>
          <w:rFonts w:ascii="Times New Roman" w:hAnsi="Times New Roman" w:cs="Times New Roman"/>
        </w:rPr>
        <w:t xml:space="preserve"> The department was least interested to know the technical terms related to social media research, for example, environmental scan analysis, and social media communication audit. I </w:t>
      </w:r>
      <w:r>
        <w:rPr>
          <w:rFonts w:ascii="Times New Roman" w:hAnsi="Times New Roman" w:cs="Times New Roman"/>
        </w:rPr>
        <w:t>omitted</w:t>
      </w:r>
      <w:r w:rsidRPr="00E7354B">
        <w:rPr>
          <w:rFonts w:ascii="Times New Roman" w:hAnsi="Times New Roman" w:cs="Times New Roman"/>
        </w:rPr>
        <w:t xml:space="preserve"> any jargon associated with social media research; rather I</w:t>
      </w:r>
      <w:r>
        <w:rPr>
          <w:rFonts w:ascii="Times New Roman" w:hAnsi="Times New Roman" w:cs="Times New Roman"/>
        </w:rPr>
        <w:t xml:space="preserve"> focused</w:t>
      </w:r>
      <w:r w:rsidRPr="00E7354B">
        <w:rPr>
          <w:rFonts w:ascii="Times New Roman" w:hAnsi="Times New Roman" w:cs="Times New Roman"/>
        </w:rPr>
        <w:t xml:space="preserve"> on the department’s current practices</w:t>
      </w:r>
      <w:r>
        <w:rPr>
          <w:rFonts w:ascii="Times New Roman" w:hAnsi="Times New Roman" w:cs="Times New Roman"/>
        </w:rPr>
        <w:t xml:space="preserve"> (including mission, vision, and existing brand voice)</w:t>
      </w:r>
      <w:r w:rsidRPr="00E7354B">
        <w:rPr>
          <w:rFonts w:ascii="Times New Roman" w:hAnsi="Times New Roman" w:cs="Times New Roman"/>
        </w:rPr>
        <w:t xml:space="preserve"> </w:t>
      </w:r>
      <w:r>
        <w:rPr>
          <w:rFonts w:ascii="Times New Roman" w:hAnsi="Times New Roman" w:cs="Times New Roman"/>
        </w:rPr>
        <w:t xml:space="preserve">and contextualized those practices for my audience. I made clear, specific, feasible, and persuasive </w:t>
      </w:r>
      <w:r w:rsidRPr="00E7354B">
        <w:rPr>
          <w:rFonts w:ascii="Times New Roman" w:hAnsi="Times New Roman" w:cs="Times New Roman"/>
        </w:rPr>
        <w:t>recommendations in this report</w:t>
      </w:r>
      <w:r>
        <w:rPr>
          <w:rFonts w:ascii="Times New Roman" w:hAnsi="Times New Roman" w:cs="Times New Roman"/>
        </w:rPr>
        <w:t xml:space="preserve"> to meet the needs and goals of this department</w:t>
      </w:r>
      <w:r w:rsidRPr="00E7354B">
        <w:rPr>
          <w:rFonts w:ascii="Times New Roman" w:hAnsi="Times New Roman" w:cs="Times New Roman"/>
        </w:rPr>
        <w:t xml:space="preserve">. </w:t>
      </w:r>
    </w:p>
    <w:p w14:paraId="03B91163" w14:textId="77777777" w:rsidR="00CD5549" w:rsidRDefault="00CD5549" w:rsidP="00CD5549">
      <w:pPr>
        <w:ind w:right="-90"/>
        <w:rPr>
          <w:rFonts w:ascii="Times New Roman" w:hAnsi="Times New Roman" w:cs="Times New Roman"/>
        </w:rPr>
      </w:pPr>
    </w:p>
    <w:p w14:paraId="4F762201" w14:textId="77777777" w:rsidR="00CD5549" w:rsidRDefault="00CD5549" w:rsidP="00CD5549">
      <w:pPr>
        <w:rPr>
          <w:rFonts w:ascii="Times New Roman" w:hAnsi="Times New Roman" w:cs="Times New Roman"/>
        </w:rPr>
      </w:pPr>
      <w:r>
        <w:rPr>
          <w:rFonts w:ascii="Times New Roman" w:hAnsi="Times New Roman" w:cs="Times New Roman"/>
        </w:rPr>
        <w:t xml:space="preserve">Social media research plays an important role in technical communication. From this project, I learned how to write a report from a business or marketing perspective, how to persuade the audience by making reasonable recommendations, and how to apply the best practices of using social media sites for my client. </w:t>
      </w:r>
    </w:p>
    <w:p w14:paraId="02036AD7" w14:textId="77777777" w:rsidR="00CD5549" w:rsidRDefault="00CD5549" w:rsidP="00CD5549">
      <w:pPr>
        <w:rPr>
          <w:rFonts w:ascii="Times New Roman" w:hAnsi="Times New Roman" w:cs="Times New Roman"/>
        </w:rPr>
      </w:pPr>
    </w:p>
    <w:p w14:paraId="582671DA" w14:textId="77777777" w:rsidR="00CD5549" w:rsidRPr="009521B3" w:rsidRDefault="00CD5549" w:rsidP="00CD5549">
      <w:pPr>
        <w:rPr>
          <w:rFonts w:ascii="Times New Roman" w:hAnsi="Times New Roman" w:cs="Times New Roman"/>
        </w:rPr>
      </w:pPr>
      <w:r w:rsidRPr="009521B3">
        <w:rPr>
          <w:rFonts w:ascii="Times New Roman" w:hAnsi="Times New Roman" w:cs="Times New Roman"/>
        </w:rPr>
        <w:t>Thank</w:t>
      </w:r>
      <w:r>
        <w:rPr>
          <w:rFonts w:ascii="Times New Roman" w:hAnsi="Times New Roman" w:cs="Times New Roman"/>
        </w:rPr>
        <w:t xml:space="preserve"> you,</w:t>
      </w:r>
    </w:p>
    <w:p w14:paraId="55EA976E" w14:textId="77777777" w:rsidR="00CD5549" w:rsidRPr="009521B3" w:rsidRDefault="00CD5549" w:rsidP="00CD5549">
      <w:pPr>
        <w:rPr>
          <w:rFonts w:ascii="Times New Roman" w:hAnsi="Times New Roman" w:cs="Times New Roman"/>
        </w:rPr>
      </w:pPr>
      <w:r w:rsidRPr="009521B3">
        <w:rPr>
          <w:rFonts w:ascii="Times New Roman" w:hAnsi="Times New Roman" w:cs="Times New Roman"/>
        </w:rPr>
        <w:t>Priyanka Ganguly</w:t>
      </w:r>
    </w:p>
    <w:p w14:paraId="23C042A3" w14:textId="77777777" w:rsidR="00CD5549" w:rsidRPr="009521B3" w:rsidRDefault="00CD5549" w:rsidP="00CD5549">
      <w:pPr>
        <w:rPr>
          <w:rFonts w:ascii="Times New Roman" w:hAnsi="Times New Roman" w:cs="Times New Roman"/>
        </w:rPr>
      </w:pPr>
      <w:r w:rsidRPr="009521B3">
        <w:rPr>
          <w:rFonts w:ascii="Times New Roman" w:hAnsi="Times New Roman" w:cs="Times New Roman"/>
        </w:rPr>
        <w:t>(573-202-1797)</w:t>
      </w:r>
    </w:p>
    <w:p w14:paraId="21C91B5E" w14:textId="77777777" w:rsidR="00CD5549" w:rsidRPr="009521B3" w:rsidRDefault="00CD5549" w:rsidP="00CD5549">
      <w:pPr>
        <w:rPr>
          <w:rFonts w:ascii="Times New Roman" w:hAnsi="Times New Roman" w:cs="Times New Roman"/>
        </w:rPr>
      </w:pPr>
      <w:r w:rsidRPr="009521B3">
        <w:rPr>
          <w:rFonts w:ascii="Times New Roman" w:hAnsi="Times New Roman" w:cs="Times New Roman"/>
        </w:rPr>
        <w:t>pgfm5@mst.edu</w:t>
      </w:r>
    </w:p>
    <w:p w14:paraId="3B2BA8CF" w14:textId="77777777" w:rsidR="00CD5549" w:rsidRDefault="00CD5549" w:rsidP="00CD5549"/>
    <w:p w14:paraId="7368D6F8" w14:textId="73EA06EA" w:rsidR="00D856F6" w:rsidRDefault="00D856F6" w:rsidP="007A7DC8">
      <w:pPr>
        <w:pStyle w:val="Title"/>
        <w:rPr>
          <w:rFonts w:ascii="Times New Roman" w:hAnsi="Times New Roman" w:cs="Times New Roman"/>
        </w:rPr>
      </w:pPr>
    </w:p>
    <w:p w14:paraId="74183EC2" w14:textId="77777777" w:rsidR="00D856F6" w:rsidRDefault="00D856F6">
      <w:pPr>
        <w:spacing w:after="160" w:line="259" w:lineRule="auto"/>
        <w:rPr>
          <w:rFonts w:ascii="Times New Roman" w:eastAsiaTheme="majorEastAsia" w:hAnsi="Times New Roman" w:cs="Times New Roman"/>
          <w:spacing w:val="-10"/>
          <w:kern w:val="28"/>
          <w:sz w:val="56"/>
          <w:szCs w:val="56"/>
        </w:rPr>
      </w:pPr>
      <w:r>
        <w:rPr>
          <w:rFonts w:ascii="Times New Roman" w:hAnsi="Times New Roman" w:cs="Times New Roman"/>
        </w:rPr>
        <w:br w:type="page"/>
      </w:r>
    </w:p>
    <w:p w14:paraId="182F8793" w14:textId="77777777" w:rsidR="007A7DC8" w:rsidRDefault="007A7DC8" w:rsidP="007A7DC8">
      <w:pPr>
        <w:rPr>
          <w:rFonts w:ascii="Times New Roman" w:hAnsi="Times New Roman" w:cs="Times New Roman"/>
        </w:rPr>
      </w:pPr>
    </w:p>
    <w:p w14:paraId="7270CA4C" w14:textId="77777777" w:rsidR="007A7DC8" w:rsidRDefault="007A7DC8" w:rsidP="007A7DC8">
      <w:pPr>
        <w:rPr>
          <w:rFonts w:ascii="Times New Roman" w:hAnsi="Times New Roman" w:cs="Times New Roman"/>
        </w:rPr>
      </w:pPr>
    </w:p>
    <w:p w14:paraId="6C0DB2C7" w14:textId="77777777" w:rsidR="007A7DC8" w:rsidRDefault="007A7DC8" w:rsidP="007A7DC8">
      <w:pPr>
        <w:rPr>
          <w:rFonts w:ascii="Times New Roman" w:hAnsi="Times New Roman" w:cs="Times New Roman"/>
        </w:rPr>
      </w:pPr>
    </w:p>
    <w:p w14:paraId="64906F28" w14:textId="77777777" w:rsidR="007A7DC8" w:rsidRDefault="007A7DC8" w:rsidP="007A7DC8">
      <w:pPr>
        <w:pStyle w:val="Title"/>
        <w:jc w:val="center"/>
        <w:rPr>
          <w:rFonts w:ascii="Times New Roman" w:hAnsi="Times New Roman" w:cs="Times New Roman"/>
        </w:rPr>
      </w:pPr>
    </w:p>
    <w:p w14:paraId="14053CE8" w14:textId="77777777" w:rsidR="007A7DC8" w:rsidRDefault="007A7DC8" w:rsidP="007A7DC8">
      <w:pPr>
        <w:pStyle w:val="Title"/>
        <w:jc w:val="center"/>
        <w:rPr>
          <w:rFonts w:ascii="Times New Roman" w:hAnsi="Times New Roman" w:cs="Times New Roman"/>
        </w:rPr>
      </w:pPr>
    </w:p>
    <w:p w14:paraId="27FE4EEC" w14:textId="77777777" w:rsidR="007A7DC8" w:rsidRDefault="007A7DC8" w:rsidP="007A7DC8">
      <w:pPr>
        <w:pStyle w:val="Title"/>
        <w:jc w:val="center"/>
        <w:rPr>
          <w:rFonts w:ascii="Times New Roman" w:hAnsi="Times New Roman" w:cs="Times New Roman"/>
        </w:rPr>
      </w:pPr>
      <w:r>
        <w:rPr>
          <w:rFonts w:ascii="Times New Roman" w:hAnsi="Times New Roman" w:cs="Times New Roman"/>
        </w:rPr>
        <w:t>Social Media Strategic Analysis in English and Technical Communication Department, Missouri University of Science &amp; Technology: Recommendation Report</w:t>
      </w:r>
    </w:p>
    <w:p w14:paraId="622687E1" w14:textId="77777777" w:rsidR="007A7DC8" w:rsidRDefault="007A7DC8" w:rsidP="007A7DC8">
      <w:pPr>
        <w:rPr>
          <w:rFonts w:ascii="Times New Roman" w:hAnsi="Times New Roman" w:cs="Times New Roman"/>
        </w:rPr>
      </w:pPr>
    </w:p>
    <w:p w14:paraId="7B379BE6" w14:textId="77777777" w:rsidR="007A7DC8" w:rsidRDefault="007A7DC8" w:rsidP="007A7DC8">
      <w:pPr>
        <w:rPr>
          <w:rFonts w:ascii="Times New Roman" w:hAnsi="Times New Roman" w:cs="Times New Roman"/>
        </w:rPr>
      </w:pPr>
    </w:p>
    <w:p w14:paraId="1F64CC9B" w14:textId="77777777" w:rsidR="007A7DC8" w:rsidRDefault="007A7DC8" w:rsidP="007A7DC8">
      <w:pPr>
        <w:rPr>
          <w:rFonts w:ascii="Times New Roman" w:hAnsi="Times New Roman" w:cs="Times New Roman"/>
        </w:rPr>
      </w:pPr>
    </w:p>
    <w:p w14:paraId="790A0822" w14:textId="77777777" w:rsidR="007A7DC8" w:rsidRDefault="007A7DC8" w:rsidP="007A7DC8">
      <w:pPr>
        <w:rPr>
          <w:rFonts w:ascii="Times New Roman" w:hAnsi="Times New Roman" w:cs="Times New Roman"/>
        </w:rPr>
      </w:pPr>
    </w:p>
    <w:p w14:paraId="10E6F88A" w14:textId="77777777" w:rsidR="007A7DC8" w:rsidRDefault="007A7DC8" w:rsidP="007A7DC8">
      <w:pPr>
        <w:rPr>
          <w:rFonts w:ascii="Times New Roman" w:hAnsi="Times New Roman" w:cs="Times New Roman"/>
        </w:rPr>
      </w:pPr>
    </w:p>
    <w:p w14:paraId="07D98719" w14:textId="77777777" w:rsidR="007A7DC8" w:rsidRDefault="007A7DC8" w:rsidP="007A7DC8">
      <w:pPr>
        <w:rPr>
          <w:rFonts w:ascii="Times New Roman" w:hAnsi="Times New Roman" w:cs="Times New Roman"/>
        </w:rPr>
      </w:pPr>
    </w:p>
    <w:p w14:paraId="3F209011" w14:textId="77777777" w:rsidR="007A7DC8" w:rsidRDefault="007A7DC8" w:rsidP="007A7DC8">
      <w:pPr>
        <w:rPr>
          <w:rFonts w:ascii="Times New Roman" w:hAnsi="Times New Roman" w:cs="Times New Roman"/>
        </w:rPr>
      </w:pPr>
    </w:p>
    <w:p w14:paraId="5F43A8AD" w14:textId="77777777" w:rsidR="007A7DC8" w:rsidRDefault="007A7DC8" w:rsidP="007A7DC8">
      <w:pPr>
        <w:rPr>
          <w:rFonts w:ascii="Times New Roman" w:hAnsi="Times New Roman" w:cs="Times New Roman"/>
        </w:rPr>
      </w:pPr>
    </w:p>
    <w:p w14:paraId="41AAE025" w14:textId="77777777" w:rsidR="007A7DC8" w:rsidRDefault="007A7DC8" w:rsidP="007A7DC8">
      <w:pPr>
        <w:rPr>
          <w:rFonts w:ascii="Times New Roman" w:hAnsi="Times New Roman" w:cs="Times New Roman"/>
        </w:rPr>
      </w:pPr>
    </w:p>
    <w:p w14:paraId="5365C97A" w14:textId="77777777" w:rsidR="007A7DC8" w:rsidRDefault="007A7DC8" w:rsidP="007A7DC8">
      <w:pPr>
        <w:rPr>
          <w:rFonts w:ascii="Times New Roman" w:hAnsi="Times New Roman" w:cs="Times New Roman"/>
        </w:rPr>
      </w:pPr>
    </w:p>
    <w:p w14:paraId="02EF2597" w14:textId="77777777" w:rsidR="007A7DC8" w:rsidRDefault="007A7DC8" w:rsidP="007A7DC8">
      <w:pPr>
        <w:rPr>
          <w:rFonts w:ascii="Times New Roman" w:hAnsi="Times New Roman" w:cs="Times New Roman"/>
        </w:rPr>
      </w:pPr>
    </w:p>
    <w:p w14:paraId="2B81C449" w14:textId="77777777" w:rsidR="007A7DC8" w:rsidRDefault="007A7DC8" w:rsidP="007A7DC8">
      <w:pPr>
        <w:rPr>
          <w:rFonts w:ascii="Times New Roman" w:hAnsi="Times New Roman" w:cs="Times New Roman"/>
        </w:rPr>
      </w:pPr>
    </w:p>
    <w:p w14:paraId="2C53E15D" w14:textId="77777777" w:rsidR="007A7DC8" w:rsidRDefault="007A7DC8" w:rsidP="007A7DC8">
      <w:pPr>
        <w:rPr>
          <w:rFonts w:ascii="Times New Roman" w:hAnsi="Times New Roman" w:cs="Times New Roman"/>
        </w:rPr>
      </w:pPr>
    </w:p>
    <w:p w14:paraId="28F98A26" w14:textId="77777777" w:rsidR="007A7DC8" w:rsidRDefault="007A7DC8" w:rsidP="007A7DC8">
      <w:pPr>
        <w:rPr>
          <w:rFonts w:ascii="Times New Roman" w:hAnsi="Times New Roman" w:cs="Times New Roman"/>
        </w:rPr>
      </w:pPr>
    </w:p>
    <w:p w14:paraId="083593B9" w14:textId="77777777" w:rsidR="007A7DC8" w:rsidRDefault="007A7DC8" w:rsidP="007A7DC8">
      <w:pPr>
        <w:rPr>
          <w:rFonts w:ascii="Times New Roman" w:hAnsi="Times New Roman" w:cs="Times New Roman"/>
        </w:rPr>
      </w:pPr>
    </w:p>
    <w:p w14:paraId="0A70D15D" w14:textId="77777777" w:rsidR="007A7DC8" w:rsidRDefault="007A7DC8" w:rsidP="007A7DC8">
      <w:pPr>
        <w:rPr>
          <w:rFonts w:ascii="Times New Roman" w:hAnsi="Times New Roman" w:cs="Times New Roman"/>
        </w:rPr>
      </w:pPr>
      <w:r>
        <w:rPr>
          <w:rFonts w:ascii="Times New Roman" w:hAnsi="Times New Roman" w:cs="Times New Roman"/>
          <w:b/>
        </w:rPr>
        <w:t>Prepared for:</w:t>
      </w:r>
      <w:r>
        <w:rPr>
          <w:rFonts w:ascii="Times New Roman" w:hAnsi="Times New Roman" w:cs="Times New Roman"/>
        </w:rPr>
        <w:t xml:space="preserve"> </w:t>
      </w:r>
      <w:r>
        <w:rPr>
          <w:rFonts w:ascii="Times New Roman" w:hAnsi="Times New Roman" w:cs="Times New Roman"/>
        </w:rPr>
        <w:tab/>
        <w:t>English and Technical Communication Department</w:t>
      </w:r>
    </w:p>
    <w:p w14:paraId="251C9642" w14:textId="77777777" w:rsidR="007A7DC8" w:rsidRDefault="007A7DC8" w:rsidP="007A7DC8">
      <w:pPr>
        <w:ind w:firstLine="54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Missouri University of Science and Technology</w:t>
      </w:r>
    </w:p>
    <w:p w14:paraId="54BD21AA" w14:textId="77777777" w:rsidR="007A7DC8" w:rsidRDefault="007A7DC8" w:rsidP="007A7DC8">
      <w:pPr>
        <w:ind w:left="2160" w:hanging="2160"/>
        <w:rPr>
          <w:rFonts w:ascii="Times New Roman" w:hAnsi="Times New Roman" w:cs="Times New Roman"/>
        </w:rPr>
      </w:pPr>
      <w:r>
        <w:rPr>
          <w:rFonts w:ascii="Times New Roman" w:hAnsi="Times New Roman" w:cs="Times New Roman"/>
          <w:b/>
        </w:rPr>
        <w:t>Prepared by:</w:t>
      </w:r>
      <w:r>
        <w:rPr>
          <w:rFonts w:ascii="Times New Roman" w:hAnsi="Times New Roman" w:cs="Times New Roman"/>
        </w:rPr>
        <w:t xml:space="preserve"> </w:t>
      </w:r>
      <w:r>
        <w:rPr>
          <w:rFonts w:ascii="Times New Roman" w:hAnsi="Times New Roman" w:cs="Times New Roman"/>
        </w:rPr>
        <w:tab/>
        <w:t>Priyanka Ganguly</w:t>
      </w:r>
    </w:p>
    <w:p w14:paraId="76C15FBB" w14:textId="77777777" w:rsidR="007A7DC8" w:rsidRDefault="007A7DC8" w:rsidP="007A7DC8">
      <w:pPr>
        <w:ind w:left="1260" w:hanging="1260"/>
        <w:rPr>
          <w:rFonts w:ascii="Times New Roman" w:hAnsi="Times New Roman" w:cs="Times New Roman"/>
        </w:rPr>
      </w:pPr>
      <w:r>
        <w:rPr>
          <w:rFonts w:ascii="Times New Roman" w:hAnsi="Times New Roman" w:cs="Times New Roman"/>
          <w:b/>
        </w:rPr>
        <w:t>Date:</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March 18, 2019</w:t>
      </w:r>
    </w:p>
    <w:p w14:paraId="73827521" w14:textId="77777777" w:rsidR="007A7DC8" w:rsidRDefault="007A7DC8" w:rsidP="007A7DC8">
      <w:pPr>
        <w:rPr>
          <w:rFonts w:ascii="Times New Roman" w:hAnsi="Times New Roman" w:cs="Times New Roman"/>
        </w:rPr>
      </w:pPr>
      <w:r>
        <w:rPr>
          <w:rFonts w:ascii="Times New Roman" w:hAnsi="Times New Roman" w:cs="Times New Roman"/>
        </w:rPr>
        <w:br w:type="page"/>
      </w:r>
    </w:p>
    <w:p w14:paraId="73D6FB10" w14:textId="77777777" w:rsidR="008E07E9" w:rsidRDefault="008E07E9" w:rsidP="007A7DC8">
      <w:pPr>
        <w:pStyle w:val="Heading1"/>
        <w:jc w:val="center"/>
        <w:rPr>
          <w:rFonts w:cs="Times New Roman"/>
          <w:color w:val="000000" w:themeColor="text1"/>
          <w:szCs w:val="36"/>
        </w:rPr>
        <w:sectPr w:rsidR="008E07E9">
          <w:headerReference w:type="default" r:id="rId7"/>
          <w:pgSz w:w="12240" w:h="15840"/>
          <w:pgMar w:top="1440" w:right="1440" w:bottom="1440" w:left="1440" w:header="720" w:footer="720" w:gutter="0"/>
          <w:cols w:space="720"/>
          <w:docGrid w:linePitch="360"/>
        </w:sectPr>
      </w:pPr>
    </w:p>
    <w:p w14:paraId="6ED457EA" w14:textId="1EE5E034" w:rsidR="007A7DC8" w:rsidRDefault="007A7DC8" w:rsidP="007A7DC8">
      <w:pPr>
        <w:pStyle w:val="Heading1"/>
        <w:jc w:val="center"/>
        <w:rPr>
          <w:rFonts w:cs="Times New Roman"/>
          <w:b w:val="0"/>
          <w:color w:val="000000" w:themeColor="text1"/>
          <w:szCs w:val="36"/>
        </w:rPr>
      </w:pPr>
      <w:r>
        <w:rPr>
          <w:rFonts w:cs="Times New Roman"/>
          <w:color w:val="000000" w:themeColor="text1"/>
          <w:szCs w:val="36"/>
        </w:rPr>
        <w:lastRenderedPageBreak/>
        <w:t>Introduction</w:t>
      </w:r>
    </w:p>
    <w:p w14:paraId="633D9F9F" w14:textId="77777777" w:rsidR="007A7DC8" w:rsidRDefault="007A7DC8" w:rsidP="007A7DC8">
      <w:pPr>
        <w:rPr>
          <w:rFonts w:ascii="Times New Roman" w:hAnsi="Times New Roman" w:cs="Times New Roman"/>
        </w:rPr>
      </w:pPr>
    </w:p>
    <w:p w14:paraId="4E217B17" w14:textId="1B7329DD" w:rsidR="007A7DC8" w:rsidRDefault="007A7DC8" w:rsidP="007A7DC8">
      <w:pPr>
        <w:rPr>
          <w:rFonts w:ascii="Times New Roman" w:hAnsi="Times New Roman" w:cs="Times New Roman"/>
        </w:rPr>
      </w:pPr>
      <w:r>
        <w:rPr>
          <w:rFonts w:ascii="Times New Roman" w:hAnsi="Times New Roman" w:cs="Times New Roman"/>
        </w:rPr>
        <w:t xml:space="preserve">This report </w:t>
      </w:r>
      <w:r w:rsidR="00B320FC">
        <w:rPr>
          <w:rFonts w:ascii="Times New Roman" w:hAnsi="Times New Roman" w:cs="Times New Roman"/>
        </w:rPr>
        <w:t xml:space="preserve">makes </w:t>
      </w:r>
      <w:r>
        <w:rPr>
          <w:rFonts w:ascii="Times New Roman" w:hAnsi="Times New Roman" w:cs="Times New Roman"/>
        </w:rPr>
        <w:t>recommend</w:t>
      </w:r>
      <w:r w:rsidR="00B320FC">
        <w:rPr>
          <w:rFonts w:ascii="Times New Roman" w:hAnsi="Times New Roman" w:cs="Times New Roman"/>
        </w:rPr>
        <w:t>ations</w:t>
      </w:r>
      <w:r>
        <w:rPr>
          <w:rFonts w:ascii="Times New Roman" w:hAnsi="Times New Roman" w:cs="Times New Roman"/>
        </w:rPr>
        <w:t xml:space="preserve"> for the </w:t>
      </w:r>
      <w:r w:rsidR="00B320FC">
        <w:rPr>
          <w:rFonts w:ascii="Times New Roman" w:hAnsi="Times New Roman" w:cs="Times New Roman"/>
        </w:rPr>
        <w:t xml:space="preserve">use of </w:t>
      </w:r>
      <w:r>
        <w:rPr>
          <w:rFonts w:ascii="Times New Roman" w:hAnsi="Times New Roman" w:cs="Times New Roman"/>
        </w:rPr>
        <w:t xml:space="preserve">social media </w:t>
      </w:r>
      <w:r w:rsidR="00B320FC">
        <w:rPr>
          <w:rFonts w:ascii="Times New Roman" w:hAnsi="Times New Roman" w:cs="Times New Roman"/>
        </w:rPr>
        <w:t>to achieve the marketing goals of the</w:t>
      </w:r>
      <w:r>
        <w:rPr>
          <w:rFonts w:ascii="Times New Roman" w:hAnsi="Times New Roman" w:cs="Times New Roman"/>
        </w:rPr>
        <w:t xml:space="preserve"> English and Technical Communication department at Missouri University of Science and Technology (Missouri S&amp;T). At the start of this project, this department suggested </w:t>
      </w:r>
      <w:r w:rsidR="00B320FC">
        <w:rPr>
          <w:rFonts w:ascii="Times New Roman" w:hAnsi="Times New Roman" w:cs="Times New Roman"/>
        </w:rPr>
        <w:t xml:space="preserve">the use of </w:t>
      </w:r>
      <w:r>
        <w:rPr>
          <w:rFonts w:ascii="Times New Roman" w:hAnsi="Times New Roman" w:cs="Times New Roman"/>
        </w:rPr>
        <w:t>four social media sites: Facebook, Twitter, Instagram, and YouTube. In this report, I demonstrate how these four social media sites are appropriate or not appropriate for this department to communicate</w:t>
      </w:r>
      <w:r w:rsidR="00B320FC">
        <w:rPr>
          <w:rFonts w:ascii="Times New Roman" w:hAnsi="Times New Roman" w:cs="Times New Roman"/>
        </w:rPr>
        <w:t xml:space="preserve"> the value of advanced education in English and Technical Communication to potential students</w:t>
      </w:r>
      <w:r>
        <w:rPr>
          <w:rFonts w:ascii="Times New Roman" w:hAnsi="Times New Roman" w:cs="Times New Roman"/>
        </w:rPr>
        <w:t xml:space="preserve">. </w:t>
      </w:r>
    </w:p>
    <w:p w14:paraId="757C0382" w14:textId="77777777" w:rsidR="007A7DC8" w:rsidRDefault="007A7DC8" w:rsidP="007A7DC8">
      <w:pPr>
        <w:rPr>
          <w:rFonts w:ascii="Times New Roman" w:hAnsi="Times New Roman" w:cs="Times New Roman"/>
        </w:rPr>
      </w:pPr>
    </w:p>
    <w:p w14:paraId="319F907B" w14:textId="6F247EFB" w:rsidR="007A7DC8" w:rsidRDefault="007A7DC8" w:rsidP="00F466A6">
      <w:pPr>
        <w:rPr>
          <w:rFonts w:ascii="Times New Roman" w:hAnsi="Times New Roman" w:cs="Times New Roman"/>
        </w:rPr>
      </w:pPr>
      <w:r>
        <w:rPr>
          <w:rFonts w:ascii="Times New Roman" w:hAnsi="Times New Roman" w:cs="Times New Roman"/>
        </w:rPr>
        <w:t>I did background research to determine</w:t>
      </w:r>
      <w:r w:rsidR="00B30AD8">
        <w:rPr>
          <w:rFonts w:ascii="Times New Roman" w:hAnsi="Times New Roman" w:cs="Times New Roman"/>
        </w:rPr>
        <w:t xml:space="preserve"> the department’s </w:t>
      </w:r>
      <w:r>
        <w:rPr>
          <w:rFonts w:ascii="Times New Roman" w:hAnsi="Times New Roman" w:cs="Times New Roman"/>
        </w:rPr>
        <w:t xml:space="preserve">history, audience, product, brand voice, mission, vision, webpage information, and key players. </w:t>
      </w:r>
      <w:r w:rsidR="00B30AD8">
        <w:rPr>
          <w:rFonts w:ascii="Times New Roman" w:hAnsi="Times New Roman" w:cs="Times New Roman"/>
        </w:rPr>
        <w:t xml:space="preserve">Also, through this background analysis my goal was to understand </w:t>
      </w:r>
      <w:r>
        <w:rPr>
          <w:rFonts w:ascii="Times New Roman" w:hAnsi="Times New Roman" w:cs="Times New Roman"/>
        </w:rPr>
        <w:t xml:space="preserve">the policies, procedures, influencers, and rules and regulations under which the department </w:t>
      </w:r>
      <w:r w:rsidR="00403764">
        <w:rPr>
          <w:rFonts w:ascii="Times New Roman" w:hAnsi="Times New Roman" w:cs="Times New Roman"/>
        </w:rPr>
        <w:t>is</w:t>
      </w:r>
      <w:r>
        <w:rPr>
          <w:rFonts w:ascii="Times New Roman" w:hAnsi="Times New Roman" w:cs="Times New Roman"/>
        </w:rPr>
        <w:t xml:space="preserve"> currently working. </w:t>
      </w:r>
      <w:r w:rsidR="00B30AD8">
        <w:rPr>
          <w:rFonts w:ascii="Times New Roman" w:hAnsi="Times New Roman" w:cs="Times New Roman"/>
        </w:rPr>
        <w:t xml:space="preserve">From this analysis, I </w:t>
      </w:r>
      <w:r w:rsidR="00403764">
        <w:rPr>
          <w:rFonts w:ascii="Times New Roman" w:hAnsi="Times New Roman" w:cs="Times New Roman"/>
        </w:rPr>
        <w:t>found</w:t>
      </w:r>
      <w:r w:rsidR="00B30AD8">
        <w:rPr>
          <w:rFonts w:ascii="Times New Roman" w:hAnsi="Times New Roman" w:cs="Times New Roman"/>
        </w:rPr>
        <w:t xml:space="preserve"> that the department currently uses two</w:t>
      </w:r>
      <w:r>
        <w:rPr>
          <w:rFonts w:ascii="Times New Roman" w:hAnsi="Times New Roman" w:cs="Times New Roman"/>
        </w:rPr>
        <w:t xml:space="preserve"> social media platforms (</w:t>
      </w:r>
      <w:r w:rsidR="009B6F4D">
        <w:rPr>
          <w:rFonts w:ascii="Times New Roman" w:hAnsi="Times New Roman" w:cs="Times New Roman"/>
        </w:rPr>
        <w:t>F</w:t>
      </w:r>
      <w:r w:rsidR="00403764">
        <w:rPr>
          <w:rFonts w:ascii="Times New Roman" w:hAnsi="Times New Roman" w:cs="Times New Roman"/>
        </w:rPr>
        <w:t>acebook</w:t>
      </w:r>
      <w:r>
        <w:rPr>
          <w:rFonts w:ascii="Times New Roman" w:hAnsi="Times New Roman" w:cs="Times New Roman"/>
        </w:rPr>
        <w:t xml:space="preserve"> and YouTube). This analysis </w:t>
      </w:r>
      <w:r w:rsidR="00B30AD8">
        <w:rPr>
          <w:rFonts w:ascii="Times New Roman" w:hAnsi="Times New Roman" w:cs="Times New Roman"/>
        </w:rPr>
        <w:t xml:space="preserve">further </w:t>
      </w:r>
      <w:r>
        <w:rPr>
          <w:rFonts w:ascii="Times New Roman" w:hAnsi="Times New Roman" w:cs="Times New Roman"/>
        </w:rPr>
        <w:t xml:space="preserve">determined the primary </w:t>
      </w:r>
      <w:r w:rsidR="00B30AD8">
        <w:rPr>
          <w:rFonts w:ascii="Times New Roman" w:hAnsi="Times New Roman" w:cs="Times New Roman"/>
        </w:rPr>
        <w:t xml:space="preserve">communicative </w:t>
      </w:r>
      <w:r>
        <w:rPr>
          <w:rFonts w:ascii="Times New Roman" w:hAnsi="Times New Roman" w:cs="Times New Roman"/>
        </w:rPr>
        <w:t>goals</w:t>
      </w:r>
      <w:r w:rsidR="00B30AD8">
        <w:rPr>
          <w:rFonts w:ascii="Times New Roman" w:hAnsi="Times New Roman" w:cs="Times New Roman"/>
        </w:rPr>
        <w:t>, audiences, and the social media needs</w:t>
      </w:r>
      <w:r>
        <w:rPr>
          <w:rFonts w:ascii="Times New Roman" w:hAnsi="Times New Roman" w:cs="Times New Roman"/>
        </w:rPr>
        <w:t xml:space="preserve"> of the department</w:t>
      </w:r>
      <w:r w:rsidR="00B30AD8">
        <w:rPr>
          <w:rFonts w:ascii="Times New Roman" w:hAnsi="Times New Roman" w:cs="Times New Roman"/>
        </w:rPr>
        <w:t>.</w:t>
      </w:r>
      <w:r w:rsidR="00F466A6">
        <w:rPr>
          <w:rFonts w:ascii="Times New Roman" w:hAnsi="Times New Roman" w:cs="Times New Roman"/>
        </w:rPr>
        <w:t xml:space="preserve"> The primary communicative goals of this department </w:t>
      </w:r>
      <w:r w:rsidR="00403764">
        <w:rPr>
          <w:rFonts w:ascii="Times New Roman" w:hAnsi="Times New Roman" w:cs="Times New Roman"/>
        </w:rPr>
        <w:t>are</w:t>
      </w:r>
      <w:r w:rsidR="00456C09">
        <w:rPr>
          <w:rFonts w:ascii="Times New Roman" w:hAnsi="Times New Roman" w:cs="Times New Roman"/>
        </w:rPr>
        <w:t xml:space="preserve"> as follows</w:t>
      </w:r>
      <w:r w:rsidR="00F466A6">
        <w:rPr>
          <w:rFonts w:ascii="Times New Roman" w:hAnsi="Times New Roman" w:cs="Times New Roman"/>
        </w:rPr>
        <w:t>: promoting research publication</w:t>
      </w:r>
      <w:r w:rsidR="00403764">
        <w:rPr>
          <w:rFonts w:ascii="Times New Roman" w:hAnsi="Times New Roman" w:cs="Times New Roman"/>
        </w:rPr>
        <w:t>s of faculty members</w:t>
      </w:r>
      <w:r w:rsidR="00F466A6">
        <w:rPr>
          <w:rFonts w:ascii="Times New Roman" w:hAnsi="Times New Roman" w:cs="Times New Roman"/>
        </w:rPr>
        <w:t>, promoting awards and achievements</w:t>
      </w:r>
      <w:r w:rsidR="00403764">
        <w:rPr>
          <w:rFonts w:ascii="Times New Roman" w:hAnsi="Times New Roman" w:cs="Times New Roman"/>
        </w:rPr>
        <w:t xml:space="preserve"> of students and faculty members</w:t>
      </w:r>
      <w:r w:rsidR="00F466A6">
        <w:rPr>
          <w:rFonts w:ascii="Times New Roman" w:hAnsi="Times New Roman" w:cs="Times New Roman"/>
        </w:rPr>
        <w:t>, presenting biographical information, presenting scholarship information, promoting</w:t>
      </w:r>
      <w:r w:rsidR="00403764">
        <w:rPr>
          <w:rFonts w:ascii="Times New Roman" w:hAnsi="Times New Roman" w:cs="Times New Roman"/>
        </w:rPr>
        <w:t xml:space="preserve"> the department</w:t>
      </w:r>
      <w:r w:rsidR="00F466A6">
        <w:rPr>
          <w:rFonts w:ascii="Times New Roman" w:hAnsi="Times New Roman" w:cs="Times New Roman"/>
        </w:rPr>
        <w:t xml:space="preserve"> newsletter/magazine, presenting information</w:t>
      </w:r>
      <w:r w:rsidR="001E37E4">
        <w:rPr>
          <w:rFonts w:ascii="Times New Roman" w:hAnsi="Times New Roman" w:cs="Times New Roman"/>
        </w:rPr>
        <w:t xml:space="preserve"> about available courses</w:t>
      </w:r>
      <w:r w:rsidR="00F466A6">
        <w:rPr>
          <w:rFonts w:ascii="Times New Roman" w:hAnsi="Times New Roman" w:cs="Times New Roman"/>
        </w:rPr>
        <w:t>, promoting event</w:t>
      </w:r>
      <w:r w:rsidR="001E37E4">
        <w:rPr>
          <w:rFonts w:ascii="Times New Roman" w:hAnsi="Times New Roman" w:cs="Times New Roman"/>
        </w:rPr>
        <w:t>s,</w:t>
      </w:r>
      <w:r w:rsidR="00F466A6">
        <w:rPr>
          <w:rFonts w:ascii="Times New Roman" w:hAnsi="Times New Roman" w:cs="Times New Roman"/>
        </w:rPr>
        <w:t xml:space="preserve"> </w:t>
      </w:r>
      <w:r w:rsidR="00952240">
        <w:rPr>
          <w:rFonts w:ascii="Times New Roman" w:hAnsi="Times New Roman" w:cs="Times New Roman"/>
        </w:rPr>
        <w:t xml:space="preserve">promoting job awareness, </w:t>
      </w:r>
      <w:r w:rsidR="00F466A6">
        <w:rPr>
          <w:rFonts w:ascii="Times New Roman" w:hAnsi="Times New Roman" w:cs="Times New Roman"/>
        </w:rPr>
        <w:t>promoting digital learning, and presenting lectures/presentations.</w:t>
      </w:r>
    </w:p>
    <w:p w14:paraId="51769B12" w14:textId="77777777" w:rsidR="007A7DC8" w:rsidRDefault="007A7DC8" w:rsidP="007A7DC8">
      <w:pPr>
        <w:rPr>
          <w:rFonts w:ascii="Times New Roman" w:hAnsi="Times New Roman" w:cs="Times New Roman"/>
        </w:rPr>
      </w:pPr>
    </w:p>
    <w:p w14:paraId="4E27D9F4" w14:textId="66555A91" w:rsidR="007A7DC8" w:rsidRDefault="00F466A6" w:rsidP="007A7DC8">
      <w:pPr>
        <w:rPr>
          <w:rFonts w:ascii="Times New Roman" w:hAnsi="Times New Roman" w:cs="Times New Roman"/>
        </w:rPr>
      </w:pPr>
      <w:r>
        <w:rPr>
          <w:rFonts w:ascii="Times New Roman" w:hAnsi="Times New Roman" w:cs="Times New Roman"/>
        </w:rPr>
        <w:t>According to my research, currently</w:t>
      </w:r>
      <w:r w:rsidR="007A7DC8">
        <w:rPr>
          <w:rFonts w:ascii="Times New Roman" w:hAnsi="Times New Roman" w:cs="Times New Roman"/>
        </w:rPr>
        <w:t>, this department is not following the best practices of using social media</w:t>
      </w:r>
      <w:r w:rsidR="002F7C07">
        <w:rPr>
          <w:rFonts w:ascii="Times New Roman" w:hAnsi="Times New Roman" w:cs="Times New Roman"/>
        </w:rPr>
        <w:t>,</w:t>
      </w:r>
      <w:r w:rsidR="007A7DC8">
        <w:rPr>
          <w:rFonts w:ascii="Times New Roman" w:hAnsi="Times New Roman" w:cs="Times New Roman"/>
        </w:rPr>
        <w:t xml:space="preserve"> and the social media staff are unaware of the </w:t>
      </w:r>
      <w:r w:rsidR="003E0A22">
        <w:rPr>
          <w:rFonts w:ascii="Times New Roman" w:hAnsi="Times New Roman" w:cs="Times New Roman"/>
        </w:rPr>
        <w:t xml:space="preserve">social media </w:t>
      </w:r>
      <w:r w:rsidR="007A7DC8">
        <w:rPr>
          <w:rFonts w:ascii="Times New Roman" w:hAnsi="Times New Roman" w:cs="Times New Roman"/>
        </w:rPr>
        <w:t xml:space="preserve">algorithms and </w:t>
      </w:r>
      <w:r w:rsidR="001E37E4">
        <w:rPr>
          <w:rFonts w:ascii="Times New Roman" w:hAnsi="Times New Roman" w:cs="Times New Roman"/>
        </w:rPr>
        <w:t xml:space="preserve">content </w:t>
      </w:r>
      <w:r w:rsidR="007A7DC8">
        <w:rPr>
          <w:rFonts w:ascii="Times New Roman" w:hAnsi="Times New Roman" w:cs="Times New Roman"/>
        </w:rPr>
        <w:t>intricacies</w:t>
      </w:r>
      <w:r w:rsidR="001E37E4">
        <w:rPr>
          <w:rFonts w:ascii="Times New Roman" w:hAnsi="Times New Roman" w:cs="Times New Roman"/>
        </w:rPr>
        <w:t xml:space="preserve"> necessary to maximize user engagement</w:t>
      </w:r>
      <w:r w:rsidR="007A7DC8">
        <w:rPr>
          <w:rFonts w:ascii="Times New Roman" w:hAnsi="Times New Roman" w:cs="Times New Roman"/>
        </w:rPr>
        <w:t>. However, this department can only generate more interactions and share information with the students through</w:t>
      </w:r>
      <w:r w:rsidR="003E0A22">
        <w:rPr>
          <w:rFonts w:ascii="Times New Roman" w:hAnsi="Times New Roman" w:cs="Times New Roman"/>
        </w:rPr>
        <w:t xml:space="preserve"> </w:t>
      </w:r>
      <w:r w:rsidR="007A7DC8">
        <w:rPr>
          <w:rFonts w:ascii="Times New Roman" w:hAnsi="Times New Roman" w:cs="Times New Roman"/>
        </w:rPr>
        <w:t xml:space="preserve">social media, as webpage of this department mostly contains static content. </w:t>
      </w:r>
    </w:p>
    <w:p w14:paraId="69E14C5D" w14:textId="77777777" w:rsidR="007A7DC8" w:rsidRDefault="007A7DC8" w:rsidP="007A7DC8">
      <w:pPr>
        <w:rPr>
          <w:rFonts w:ascii="Times New Roman" w:hAnsi="Times New Roman" w:cs="Times New Roman"/>
        </w:rPr>
      </w:pPr>
    </w:p>
    <w:p w14:paraId="34022329" w14:textId="05111625" w:rsidR="000D0DD6" w:rsidRDefault="007F3C7C" w:rsidP="007A7DC8">
      <w:pPr>
        <w:rPr>
          <w:rFonts w:ascii="Times New Roman" w:hAnsi="Times New Roman" w:cs="Times New Roman"/>
        </w:rPr>
      </w:pPr>
      <w:r>
        <w:rPr>
          <w:rFonts w:ascii="Times New Roman" w:hAnsi="Times New Roman" w:cs="Times New Roman"/>
        </w:rPr>
        <w:t>Considering</w:t>
      </w:r>
      <w:r w:rsidR="00F466A6">
        <w:rPr>
          <w:rFonts w:ascii="Times New Roman" w:hAnsi="Times New Roman" w:cs="Times New Roman"/>
        </w:rPr>
        <w:t xml:space="preserve"> this department’s communicative goals and social media needs, </w:t>
      </w:r>
      <w:r w:rsidR="007A7DC8">
        <w:rPr>
          <w:rFonts w:ascii="Times New Roman" w:hAnsi="Times New Roman" w:cs="Times New Roman"/>
        </w:rPr>
        <w:t xml:space="preserve">I </w:t>
      </w:r>
      <w:r w:rsidR="00F466A6">
        <w:rPr>
          <w:rFonts w:ascii="Times New Roman" w:hAnsi="Times New Roman" w:cs="Times New Roman"/>
        </w:rPr>
        <w:t>rec</w:t>
      </w:r>
      <w:r w:rsidR="004800E6">
        <w:rPr>
          <w:rFonts w:ascii="Times New Roman" w:hAnsi="Times New Roman" w:cs="Times New Roman"/>
        </w:rPr>
        <w:t>ommend</w:t>
      </w:r>
      <w:r w:rsidR="00642833">
        <w:rPr>
          <w:rFonts w:ascii="Times New Roman" w:hAnsi="Times New Roman" w:cs="Times New Roman"/>
        </w:rPr>
        <w:t xml:space="preserve"> that</w:t>
      </w:r>
      <w:r w:rsidR="00F466A6">
        <w:rPr>
          <w:rFonts w:ascii="Times New Roman" w:hAnsi="Times New Roman" w:cs="Times New Roman"/>
        </w:rPr>
        <w:t xml:space="preserve"> this department operat</w:t>
      </w:r>
      <w:r w:rsidR="001908B4">
        <w:rPr>
          <w:rFonts w:ascii="Times New Roman" w:hAnsi="Times New Roman" w:cs="Times New Roman"/>
        </w:rPr>
        <w:t>e</w:t>
      </w:r>
      <w:r w:rsidR="00F466A6">
        <w:rPr>
          <w:rFonts w:ascii="Times New Roman" w:hAnsi="Times New Roman" w:cs="Times New Roman"/>
        </w:rPr>
        <w:t xml:space="preserve"> </w:t>
      </w:r>
      <w:r w:rsidR="007A7DC8">
        <w:rPr>
          <w:rFonts w:ascii="Times New Roman" w:hAnsi="Times New Roman" w:cs="Times New Roman"/>
        </w:rPr>
        <w:t>through Twitter and F</w:t>
      </w:r>
      <w:r w:rsidR="001908B4">
        <w:rPr>
          <w:rFonts w:ascii="Times New Roman" w:hAnsi="Times New Roman" w:cs="Times New Roman"/>
        </w:rPr>
        <w:t>acebook</w:t>
      </w:r>
      <w:r w:rsidR="007A7DC8">
        <w:rPr>
          <w:rFonts w:ascii="Times New Roman" w:hAnsi="Times New Roman" w:cs="Times New Roman"/>
        </w:rPr>
        <w:t xml:space="preserve">. The other two social media sites, YouTube and Instagram, should be excluded. </w:t>
      </w:r>
      <w:r w:rsidR="00F466A6">
        <w:rPr>
          <w:rFonts w:ascii="Times New Roman" w:hAnsi="Times New Roman" w:cs="Times New Roman"/>
        </w:rPr>
        <w:t xml:space="preserve">I would suggest </w:t>
      </w:r>
      <w:r w:rsidR="004800E6">
        <w:rPr>
          <w:rFonts w:ascii="Times New Roman" w:hAnsi="Times New Roman" w:cs="Times New Roman"/>
        </w:rPr>
        <w:t xml:space="preserve">some common recommendations for </w:t>
      </w:r>
      <w:r w:rsidR="00BE0C12">
        <w:rPr>
          <w:rFonts w:ascii="Times New Roman" w:hAnsi="Times New Roman" w:cs="Times New Roman"/>
        </w:rPr>
        <w:t xml:space="preserve">using </w:t>
      </w:r>
      <w:r w:rsidR="004800E6">
        <w:rPr>
          <w:rFonts w:ascii="Times New Roman" w:hAnsi="Times New Roman" w:cs="Times New Roman"/>
        </w:rPr>
        <w:t>F</w:t>
      </w:r>
      <w:r w:rsidR="001908B4">
        <w:rPr>
          <w:rFonts w:ascii="Times New Roman" w:hAnsi="Times New Roman" w:cs="Times New Roman"/>
        </w:rPr>
        <w:t>acebook</w:t>
      </w:r>
      <w:r w:rsidR="004800E6">
        <w:rPr>
          <w:rFonts w:ascii="Times New Roman" w:hAnsi="Times New Roman" w:cs="Times New Roman"/>
        </w:rPr>
        <w:t xml:space="preserve"> and Twitter</w:t>
      </w:r>
      <w:r w:rsidR="00350DC6">
        <w:rPr>
          <w:rFonts w:ascii="Times New Roman" w:hAnsi="Times New Roman" w:cs="Times New Roman"/>
        </w:rPr>
        <w:t xml:space="preserve"> and some specific recommendations for </w:t>
      </w:r>
      <w:r w:rsidR="00BE0C12">
        <w:rPr>
          <w:rFonts w:ascii="Times New Roman" w:hAnsi="Times New Roman" w:cs="Times New Roman"/>
        </w:rPr>
        <w:t xml:space="preserve">using </w:t>
      </w:r>
      <w:r w:rsidR="00350DC6">
        <w:rPr>
          <w:rFonts w:ascii="Times New Roman" w:hAnsi="Times New Roman" w:cs="Times New Roman"/>
        </w:rPr>
        <w:t>both F</w:t>
      </w:r>
      <w:r w:rsidR="001908B4">
        <w:rPr>
          <w:rFonts w:ascii="Times New Roman" w:hAnsi="Times New Roman" w:cs="Times New Roman"/>
        </w:rPr>
        <w:t>acebook</w:t>
      </w:r>
      <w:r w:rsidR="00350DC6">
        <w:rPr>
          <w:rFonts w:ascii="Times New Roman" w:hAnsi="Times New Roman" w:cs="Times New Roman"/>
        </w:rPr>
        <w:t xml:space="preserve"> and Twitter. The common recommendations </w:t>
      </w:r>
      <w:r w:rsidR="005A789D">
        <w:rPr>
          <w:rFonts w:ascii="Times New Roman" w:hAnsi="Times New Roman" w:cs="Times New Roman"/>
        </w:rPr>
        <w:t>are as follows:</w:t>
      </w:r>
    </w:p>
    <w:p w14:paraId="7B8B43E2" w14:textId="77777777" w:rsidR="00D856F6" w:rsidRDefault="00D856F6" w:rsidP="007A7DC8">
      <w:pPr>
        <w:rPr>
          <w:rFonts w:ascii="Times New Roman" w:hAnsi="Times New Roman" w:cs="Times New Roman"/>
        </w:rPr>
      </w:pPr>
    </w:p>
    <w:p w14:paraId="496FFD28" w14:textId="2EFDB9FC" w:rsidR="000D0DD6" w:rsidRDefault="000D0DD6" w:rsidP="000D0DD6">
      <w:pPr>
        <w:pStyle w:val="ListParagraph"/>
        <w:numPr>
          <w:ilvl w:val="0"/>
          <w:numId w:val="8"/>
        </w:numPr>
        <w:rPr>
          <w:rFonts w:ascii="Times New Roman" w:hAnsi="Times New Roman" w:cs="Times New Roman"/>
        </w:rPr>
      </w:pPr>
      <w:r>
        <w:rPr>
          <w:rFonts w:ascii="Times New Roman" w:hAnsi="Times New Roman" w:cs="Times New Roman"/>
        </w:rPr>
        <w:t>Hire social media staff</w:t>
      </w:r>
    </w:p>
    <w:p w14:paraId="21E261EE" w14:textId="7124D003" w:rsidR="006D55F0" w:rsidRDefault="000D0DD6" w:rsidP="000D0DD6">
      <w:pPr>
        <w:pStyle w:val="ListParagraph"/>
        <w:numPr>
          <w:ilvl w:val="0"/>
          <w:numId w:val="8"/>
        </w:numPr>
        <w:rPr>
          <w:rFonts w:ascii="Times New Roman" w:hAnsi="Times New Roman" w:cs="Times New Roman"/>
        </w:rPr>
      </w:pPr>
      <w:r>
        <w:rPr>
          <w:rFonts w:ascii="Times New Roman" w:hAnsi="Times New Roman" w:cs="Times New Roman"/>
        </w:rPr>
        <w:t>Make the F</w:t>
      </w:r>
      <w:r w:rsidR="001908B4">
        <w:rPr>
          <w:rFonts w:ascii="Times New Roman" w:hAnsi="Times New Roman" w:cs="Times New Roman"/>
        </w:rPr>
        <w:t>acebook</w:t>
      </w:r>
      <w:r>
        <w:rPr>
          <w:rFonts w:ascii="Times New Roman" w:hAnsi="Times New Roman" w:cs="Times New Roman"/>
        </w:rPr>
        <w:t xml:space="preserve"> and Twitter account</w:t>
      </w:r>
      <w:r w:rsidR="006D55F0">
        <w:rPr>
          <w:rFonts w:ascii="Times New Roman" w:hAnsi="Times New Roman" w:cs="Times New Roman"/>
        </w:rPr>
        <w:t>s</w:t>
      </w:r>
      <w:r>
        <w:rPr>
          <w:rFonts w:ascii="Times New Roman" w:hAnsi="Times New Roman" w:cs="Times New Roman"/>
        </w:rPr>
        <w:t xml:space="preserve"> easily</w:t>
      </w:r>
      <w:r w:rsidR="006D55F0">
        <w:rPr>
          <w:rFonts w:ascii="Times New Roman" w:hAnsi="Times New Roman" w:cs="Times New Roman"/>
        </w:rPr>
        <w:t xml:space="preserve"> distinguishable</w:t>
      </w:r>
    </w:p>
    <w:p w14:paraId="4B72E931" w14:textId="24BD5934" w:rsidR="006D55F0" w:rsidRDefault="006D55F0" w:rsidP="000D0DD6">
      <w:pPr>
        <w:pStyle w:val="ListParagraph"/>
        <w:numPr>
          <w:ilvl w:val="0"/>
          <w:numId w:val="8"/>
        </w:numPr>
        <w:rPr>
          <w:rFonts w:ascii="Times New Roman" w:hAnsi="Times New Roman" w:cs="Times New Roman"/>
        </w:rPr>
      </w:pPr>
      <w:r>
        <w:rPr>
          <w:rFonts w:ascii="Times New Roman" w:hAnsi="Times New Roman" w:cs="Times New Roman"/>
        </w:rPr>
        <w:t>Include open-ended questions in posts</w:t>
      </w:r>
    </w:p>
    <w:p w14:paraId="77404836" w14:textId="0881A2E5" w:rsidR="00E751BB" w:rsidRDefault="002B4472" w:rsidP="000D0DD6">
      <w:pPr>
        <w:pStyle w:val="ListParagraph"/>
        <w:numPr>
          <w:ilvl w:val="0"/>
          <w:numId w:val="8"/>
        </w:numPr>
        <w:rPr>
          <w:rFonts w:ascii="Times New Roman" w:hAnsi="Times New Roman" w:cs="Times New Roman"/>
        </w:rPr>
      </w:pPr>
      <w:r>
        <w:rPr>
          <w:rFonts w:ascii="Times New Roman" w:hAnsi="Times New Roman" w:cs="Times New Roman"/>
        </w:rPr>
        <w:t>Make the post length short and include visuals within the posts</w:t>
      </w:r>
      <w:r w:rsidR="001908B4">
        <w:rPr>
          <w:rFonts w:ascii="Times New Roman" w:hAnsi="Times New Roman" w:cs="Times New Roman"/>
        </w:rPr>
        <w:t xml:space="preserve"> when possible</w:t>
      </w:r>
    </w:p>
    <w:p w14:paraId="533E0317" w14:textId="6E8EEAE1" w:rsidR="00C367B5" w:rsidRDefault="00C367B5" w:rsidP="00C367B5">
      <w:pPr>
        <w:pStyle w:val="ListParagraph"/>
        <w:numPr>
          <w:ilvl w:val="0"/>
          <w:numId w:val="8"/>
        </w:numPr>
        <w:rPr>
          <w:rFonts w:ascii="Times New Roman" w:hAnsi="Times New Roman" w:cs="Times New Roman"/>
        </w:rPr>
      </w:pPr>
      <w:r>
        <w:rPr>
          <w:rFonts w:ascii="Times New Roman" w:hAnsi="Times New Roman" w:cs="Times New Roman"/>
        </w:rPr>
        <w:t>Train social media staff on timeline</w:t>
      </w:r>
    </w:p>
    <w:p w14:paraId="0D096991" w14:textId="2DA3DDD7" w:rsidR="00C367B5" w:rsidRDefault="00C367B5" w:rsidP="00C367B5">
      <w:pPr>
        <w:pStyle w:val="ListParagraph"/>
        <w:numPr>
          <w:ilvl w:val="0"/>
          <w:numId w:val="8"/>
        </w:numPr>
        <w:rPr>
          <w:rFonts w:ascii="Times New Roman" w:hAnsi="Times New Roman" w:cs="Times New Roman"/>
        </w:rPr>
      </w:pPr>
      <w:r>
        <w:rPr>
          <w:rFonts w:ascii="Times New Roman" w:hAnsi="Times New Roman" w:cs="Times New Roman"/>
        </w:rPr>
        <w:t>Train social media staff on algorithms and intricacies of F</w:t>
      </w:r>
      <w:r w:rsidR="004A2067">
        <w:rPr>
          <w:rFonts w:ascii="Times New Roman" w:hAnsi="Times New Roman" w:cs="Times New Roman"/>
        </w:rPr>
        <w:t>acebook</w:t>
      </w:r>
      <w:r>
        <w:rPr>
          <w:rFonts w:ascii="Times New Roman" w:hAnsi="Times New Roman" w:cs="Times New Roman"/>
        </w:rPr>
        <w:t xml:space="preserve"> and Twitter</w:t>
      </w:r>
    </w:p>
    <w:p w14:paraId="72667B3F" w14:textId="77777777" w:rsidR="00E751BB" w:rsidRDefault="00E751BB" w:rsidP="00E751BB">
      <w:pPr>
        <w:rPr>
          <w:rFonts w:ascii="Times New Roman" w:hAnsi="Times New Roman" w:cs="Times New Roman"/>
        </w:rPr>
      </w:pPr>
    </w:p>
    <w:p w14:paraId="089267DF" w14:textId="77777777" w:rsidR="00E751BB" w:rsidRDefault="00E751BB" w:rsidP="00E751BB">
      <w:pPr>
        <w:rPr>
          <w:rFonts w:ascii="Times New Roman" w:hAnsi="Times New Roman" w:cs="Times New Roman"/>
        </w:rPr>
      </w:pPr>
      <w:r>
        <w:rPr>
          <w:rFonts w:ascii="Times New Roman" w:hAnsi="Times New Roman" w:cs="Times New Roman"/>
        </w:rPr>
        <w:t>The specific recommendations for using Twitter are as follows:</w:t>
      </w:r>
    </w:p>
    <w:p w14:paraId="1EA158A5" w14:textId="0BF91279" w:rsidR="00D25AB6" w:rsidRDefault="000D0DD6" w:rsidP="007A7DC8">
      <w:pPr>
        <w:rPr>
          <w:rFonts w:ascii="Times New Roman" w:hAnsi="Times New Roman" w:cs="Times New Roman"/>
        </w:rPr>
      </w:pPr>
      <w:r w:rsidRPr="00E751BB">
        <w:rPr>
          <w:rFonts w:ascii="Times New Roman" w:hAnsi="Times New Roman" w:cs="Times New Roman"/>
        </w:rPr>
        <w:t xml:space="preserve"> </w:t>
      </w:r>
    </w:p>
    <w:p w14:paraId="2ED273E2" w14:textId="77777777" w:rsidR="00D25AB6" w:rsidRDefault="00D25AB6" w:rsidP="007A7DC8">
      <w:pPr>
        <w:pStyle w:val="ListParagraph"/>
        <w:numPr>
          <w:ilvl w:val="0"/>
          <w:numId w:val="1"/>
        </w:numPr>
        <w:rPr>
          <w:rFonts w:ascii="Times New Roman" w:hAnsi="Times New Roman" w:cs="Times New Roman"/>
        </w:rPr>
      </w:pPr>
      <w:r>
        <w:rPr>
          <w:rFonts w:ascii="Times New Roman" w:hAnsi="Times New Roman" w:cs="Times New Roman"/>
        </w:rPr>
        <w:t xml:space="preserve">Use hashtags for breaking news </w:t>
      </w:r>
    </w:p>
    <w:p w14:paraId="5AB46996" w14:textId="77777777" w:rsidR="00D25AB6" w:rsidRDefault="00D25AB6" w:rsidP="007A7DC8">
      <w:pPr>
        <w:pStyle w:val="ListParagraph"/>
        <w:numPr>
          <w:ilvl w:val="0"/>
          <w:numId w:val="1"/>
        </w:numPr>
        <w:rPr>
          <w:rFonts w:ascii="Times New Roman" w:hAnsi="Times New Roman" w:cs="Times New Roman"/>
        </w:rPr>
      </w:pPr>
      <w:r>
        <w:rPr>
          <w:rFonts w:ascii="Times New Roman" w:hAnsi="Times New Roman" w:cs="Times New Roman"/>
        </w:rPr>
        <w:lastRenderedPageBreak/>
        <w:t>Create both organizational and individual Twitter accounts</w:t>
      </w:r>
    </w:p>
    <w:p w14:paraId="56437A14" w14:textId="46F1F0DB" w:rsidR="00D25AB6" w:rsidRDefault="00D25AB6" w:rsidP="007A7DC8">
      <w:pPr>
        <w:pStyle w:val="ListParagraph"/>
        <w:numPr>
          <w:ilvl w:val="0"/>
          <w:numId w:val="1"/>
        </w:numPr>
        <w:rPr>
          <w:rFonts w:ascii="Times New Roman" w:hAnsi="Times New Roman" w:cs="Times New Roman"/>
        </w:rPr>
      </w:pPr>
      <w:r>
        <w:rPr>
          <w:rFonts w:ascii="Times New Roman" w:hAnsi="Times New Roman" w:cs="Times New Roman"/>
        </w:rPr>
        <w:t>Make mobile friendly</w:t>
      </w:r>
      <w:r w:rsidR="00A21DD6">
        <w:rPr>
          <w:rFonts w:ascii="Times New Roman" w:hAnsi="Times New Roman" w:cs="Times New Roman"/>
        </w:rPr>
        <w:t xml:space="preserve"> tweets</w:t>
      </w:r>
    </w:p>
    <w:p w14:paraId="5A53245D" w14:textId="74F5A288" w:rsidR="00D25AB6" w:rsidRDefault="00563988" w:rsidP="007A7DC8">
      <w:pPr>
        <w:pStyle w:val="ListParagraph"/>
        <w:numPr>
          <w:ilvl w:val="0"/>
          <w:numId w:val="1"/>
        </w:numPr>
        <w:rPr>
          <w:rFonts w:ascii="Times New Roman" w:hAnsi="Times New Roman" w:cs="Times New Roman"/>
        </w:rPr>
      </w:pPr>
      <w:r>
        <w:rPr>
          <w:rFonts w:ascii="Times New Roman" w:hAnsi="Times New Roman" w:cs="Times New Roman"/>
        </w:rPr>
        <w:t>Keep Twitter account up-to-date and consistent</w:t>
      </w:r>
    </w:p>
    <w:p w14:paraId="4AEA7A6D" w14:textId="77777777" w:rsidR="001908B4" w:rsidRDefault="00D25AB6" w:rsidP="007A7DC8">
      <w:pPr>
        <w:pStyle w:val="ListParagraph"/>
        <w:numPr>
          <w:ilvl w:val="0"/>
          <w:numId w:val="1"/>
        </w:numPr>
        <w:rPr>
          <w:rFonts w:ascii="Times New Roman" w:hAnsi="Times New Roman" w:cs="Times New Roman"/>
        </w:rPr>
      </w:pPr>
      <w:r>
        <w:rPr>
          <w:rFonts w:ascii="Times New Roman" w:hAnsi="Times New Roman" w:cs="Times New Roman"/>
        </w:rPr>
        <w:t>Create honest</w:t>
      </w:r>
      <w:r w:rsidR="00C46CD2">
        <w:rPr>
          <w:rFonts w:ascii="Times New Roman" w:hAnsi="Times New Roman" w:cs="Times New Roman"/>
        </w:rPr>
        <w:t xml:space="preserve"> and easily accessible </w:t>
      </w:r>
      <w:r>
        <w:rPr>
          <w:rFonts w:ascii="Times New Roman" w:hAnsi="Times New Roman" w:cs="Times New Roman"/>
        </w:rPr>
        <w:t>posts</w:t>
      </w:r>
      <w:r w:rsidR="00C46CD2">
        <w:rPr>
          <w:rFonts w:ascii="Times New Roman" w:hAnsi="Times New Roman" w:cs="Times New Roman"/>
        </w:rPr>
        <w:t xml:space="preserve"> </w:t>
      </w:r>
    </w:p>
    <w:p w14:paraId="42A6D9A7" w14:textId="404E85EE" w:rsidR="00D25AB6" w:rsidRDefault="001908B4" w:rsidP="007A7DC8">
      <w:pPr>
        <w:pStyle w:val="ListParagraph"/>
        <w:numPr>
          <w:ilvl w:val="0"/>
          <w:numId w:val="1"/>
        </w:numPr>
        <w:rPr>
          <w:rFonts w:ascii="Times New Roman" w:hAnsi="Times New Roman" w:cs="Times New Roman"/>
        </w:rPr>
      </w:pPr>
      <w:r>
        <w:rPr>
          <w:rFonts w:ascii="Times New Roman" w:hAnsi="Times New Roman" w:cs="Times New Roman"/>
        </w:rPr>
        <w:t>A</w:t>
      </w:r>
      <w:r w:rsidR="00C46CD2">
        <w:rPr>
          <w:rFonts w:ascii="Times New Roman" w:hAnsi="Times New Roman" w:cs="Times New Roman"/>
        </w:rPr>
        <w:t xml:space="preserve">lways </w:t>
      </w:r>
      <w:r>
        <w:rPr>
          <w:rFonts w:ascii="Times New Roman" w:hAnsi="Times New Roman" w:cs="Times New Roman"/>
        </w:rPr>
        <w:t xml:space="preserve">be </w:t>
      </w:r>
      <w:r w:rsidR="00C46CD2">
        <w:rPr>
          <w:rFonts w:ascii="Times New Roman" w:hAnsi="Times New Roman" w:cs="Times New Roman"/>
        </w:rPr>
        <w:t>responsive to the posts</w:t>
      </w:r>
      <w:r>
        <w:rPr>
          <w:rFonts w:ascii="Times New Roman" w:hAnsi="Times New Roman" w:cs="Times New Roman"/>
        </w:rPr>
        <w:t xml:space="preserve"> from other users</w:t>
      </w:r>
    </w:p>
    <w:p w14:paraId="4184B12F" w14:textId="02AA4E2B" w:rsidR="00C46CD2" w:rsidRDefault="00C46CD2" w:rsidP="00C46CD2">
      <w:pPr>
        <w:rPr>
          <w:rFonts w:ascii="Times New Roman" w:hAnsi="Times New Roman" w:cs="Times New Roman"/>
        </w:rPr>
      </w:pPr>
    </w:p>
    <w:p w14:paraId="5A8572DA" w14:textId="4C150682" w:rsidR="00C46CD2" w:rsidRDefault="00C46CD2" w:rsidP="00C46CD2">
      <w:pPr>
        <w:rPr>
          <w:rFonts w:ascii="Times New Roman" w:hAnsi="Times New Roman" w:cs="Times New Roman"/>
        </w:rPr>
      </w:pPr>
      <w:r>
        <w:rPr>
          <w:rFonts w:ascii="Times New Roman" w:hAnsi="Times New Roman" w:cs="Times New Roman"/>
        </w:rPr>
        <w:t>The specific recommendations for F</w:t>
      </w:r>
      <w:r w:rsidR="004A2067">
        <w:rPr>
          <w:rFonts w:ascii="Times New Roman" w:hAnsi="Times New Roman" w:cs="Times New Roman"/>
        </w:rPr>
        <w:t>acebook</w:t>
      </w:r>
      <w:r>
        <w:rPr>
          <w:rFonts w:ascii="Times New Roman" w:hAnsi="Times New Roman" w:cs="Times New Roman"/>
        </w:rPr>
        <w:t xml:space="preserve"> are as follows:</w:t>
      </w:r>
    </w:p>
    <w:p w14:paraId="4682A71A" w14:textId="77777777" w:rsidR="00916DB0" w:rsidRPr="00C46CD2" w:rsidRDefault="00916DB0" w:rsidP="00C46CD2">
      <w:pPr>
        <w:rPr>
          <w:rFonts w:ascii="Times New Roman" w:hAnsi="Times New Roman" w:cs="Times New Roman"/>
        </w:rPr>
      </w:pPr>
    </w:p>
    <w:p w14:paraId="7CA7F4FA" w14:textId="1ECEBECC" w:rsidR="00D25AB6" w:rsidRDefault="00D25AB6" w:rsidP="007A7DC8">
      <w:pPr>
        <w:pStyle w:val="ListParagraph"/>
        <w:numPr>
          <w:ilvl w:val="0"/>
          <w:numId w:val="1"/>
        </w:numPr>
        <w:rPr>
          <w:rFonts w:ascii="Times New Roman" w:hAnsi="Times New Roman" w:cs="Times New Roman"/>
        </w:rPr>
      </w:pPr>
      <w:r>
        <w:rPr>
          <w:rFonts w:ascii="Times New Roman" w:hAnsi="Times New Roman" w:cs="Times New Roman"/>
        </w:rPr>
        <w:t xml:space="preserve">Avoid research publications </w:t>
      </w:r>
      <w:r w:rsidR="00916DB0">
        <w:rPr>
          <w:rFonts w:ascii="Times New Roman" w:hAnsi="Times New Roman" w:cs="Times New Roman"/>
        </w:rPr>
        <w:t>and big articles</w:t>
      </w:r>
    </w:p>
    <w:p w14:paraId="526E07C5" w14:textId="204C493B" w:rsidR="007A7DC8" w:rsidRDefault="00916DB0" w:rsidP="007A7DC8">
      <w:pPr>
        <w:pStyle w:val="ListParagraph"/>
        <w:numPr>
          <w:ilvl w:val="0"/>
          <w:numId w:val="1"/>
        </w:numPr>
        <w:rPr>
          <w:rFonts w:ascii="Times New Roman" w:hAnsi="Times New Roman" w:cs="Times New Roman"/>
        </w:rPr>
      </w:pPr>
      <w:r>
        <w:rPr>
          <w:rFonts w:ascii="Times New Roman" w:hAnsi="Times New Roman" w:cs="Times New Roman"/>
        </w:rPr>
        <w:t>Post, comment, and participate</w:t>
      </w:r>
    </w:p>
    <w:p w14:paraId="29A22484" w14:textId="503A5016" w:rsidR="009606CA" w:rsidRDefault="009606CA" w:rsidP="007A7DC8">
      <w:pPr>
        <w:pStyle w:val="ListParagraph"/>
        <w:numPr>
          <w:ilvl w:val="0"/>
          <w:numId w:val="1"/>
        </w:numPr>
        <w:rPr>
          <w:rFonts w:ascii="Times New Roman" w:hAnsi="Times New Roman" w:cs="Times New Roman"/>
        </w:rPr>
      </w:pPr>
      <w:r>
        <w:rPr>
          <w:rFonts w:ascii="Times New Roman" w:hAnsi="Times New Roman" w:cs="Times New Roman"/>
        </w:rPr>
        <w:t>Post useful and enjoyable content</w:t>
      </w:r>
    </w:p>
    <w:p w14:paraId="622CDF2A" w14:textId="20839FCD" w:rsidR="00D25AB6" w:rsidRDefault="00D25AB6" w:rsidP="007A7DC8">
      <w:pPr>
        <w:pStyle w:val="ListParagraph"/>
        <w:numPr>
          <w:ilvl w:val="0"/>
          <w:numId w:val="1"/>
        </w:numPr>
        <w:rPr>
          <w:rFonts w:ascii="Times New Roman" w:hAnsi="Times New Roman" w:cs="Times New Roman"/>
        </w:rPr>
      </w:pPr>
      <w:r>
        <w:rPr>
          <w:rFonts w:ascii="Times New Roman" w:hAnsi="Times New Roman" w:cs="Times New Roman"/>
        </w:rPr>
        <w:t>Make Twitter and F</w:t>
      </w:r>
      <w:r w:rsidR="004A2067">
        <w:rPr>
          <w:rFonts w:ascii="Times New Roman" w:hAnsi="Times New Roman" w:cs="Times New Roman"/>
        </w:rPr>
        <w:t>acebook</w:t>
      </w:r>
      <w:r>
        <w:rPr>
          <w:rFonts w:ascii="Times New Roman" w:hAnsi="Times New Roman" w:cs="Times New Roman"/>
        </w:rPr>
        <w:t xml:space="preserve"> accounts easily distinguishable</w:t>
      </w:r>
    </w:p>
    <w:p w14:paraId="627D54EE" w14:textId="52FEAAC1" w:rsidR="00D25AB6" w:rsidRDefault="00D25AB6" w:rsidP="007A7DC8">
      <w:pPr>
        <w:pStyle w:val="ListParagraph"/>
        <w:numPr>
          <w:ilvl w:val="0"/>
          <w:numId w:val="1"/>
        </w:numPr>
        <w:rPr>
          <w:rFonts w:ascii="Times New Roman" w:hAnsi="Times New Roman" w:cs="Times New Roman"/>
        </w:rPr>
      </w:pPr>
      <w:r>
        <w:rPr>
          <w:rFonts w:ascii="Times New Roman" w:hAnsi="Times New Roman" w:cs="Times New Roman"/>
        </w:rPr>
        <w:t xml:space="preserve">Include </w:t>
      </w:r>
      <w:r w:rsidR="007F315A">
        <w:rPr>
          <w:rFonts w:ascii="Times New Roman" w:hAnsi="Times New Roman" w:cs="Times New Roman"/>
        </w:rPr>
        <w:t>credible and consistent post</w:t>
      </w:r>
    </w:p>
    <w:p w14:paraId="0EE98901" w14:textId="1091F012" w:rsidR="007F315A" w:rsidRDefault="007F315A" w:rsidP="007A7DC8">
      <w:pPr>
        <w:pStyle w:val="ListParagraph"/>
        <w:numPr>
          <w:ilvl w:val="0"/>
          <w:numId w:val="1"/>
        </w:numPr>
        <w:rPr>
          <w:rFonts w:ascii="Times New Roman" w:hAnsi="Times New Roman" w:cs="Times New Roman"/>
        </w:rPr>
      </w:pPr>
      <w:r>
        <w:rPr>
          <w:rFonts w:ascii="Times New Roman" w:hAnsi="Times New Roman" w:cs="Times New Roman"/>
        </w:rPr>
        <w:t>Maintain timing and create native content</w:t>
      </w:r>
    </w:p>
    <w:p w14:paraId="49B3A633" w14:textId="123C530E" w:rsidR="003457C6" w:rsidRDefault="003457C6" w:rsidP="007A7DC8">
      <w:pPr>
        <w:pStyle w:val="ListParagraph"/>
        <w:numPr>
          <w:ilvl w:val="0"/>
          <w:numId w:val="1"/>
        </w:numPr>
        <w:rPr>
          <w:rFonts w:ascii="Times New Roman" w:hAnsi="Times New Roman" w:cs="Times New Roman"/>
        </w:rPr>
      </w:pPr>
      <w:r>
        <w:rPr>
          <w:rFonts w:ascii="Times New Roman" w:hAnsi="Times New Roman" w:cs="Times New Roman"/>
        </w:rPr>
        <w:t>Include live campaigns or video streams</w:t>
      </w:r>
    </w:p>
    <w:p w14:paraId="7A208D5B" w14:textId="77777777" w:rsidR="007A7DC8" w:rsidRDefault="007A7DC8" w:rsidP="007A7DC8">
      <w:pPr>
        <w:rPr>
          <w:rFonts w:ascii="Times New Roman" w:hAnsi="Times New Roman" w:cs="Times New Roman"/>
        </w:rPr>
      </w:pPr>
    </w:p>
    <w:p w14:paraId="4DDBE52D" w14:textId="2067650D" w:rsidR="007A7DC8" w:rsidRDefault="007A7DC8" w:rsidP="007A7DC8">
      <w:pPr>
        <w:rPr>
          <w:rFonts w:ascii="Times New Roman" w:hAnsi="Times New Roman" w:cs="Times New Roman"/>
        </w:rPr>
      </w:pPr>
      <w:r>
        <w:rPr>
          <w:rFonts w:ascii="Times New Roman" w:hAnsi="Times New Roman" w:cs="Times New Roman"/>
        </w:rPr>
        <w:t xml:space="preserve">These recommendations will improve the department’s overall </w:t>
      </w:r>
      <w:r w:rsidR="001908B4">
        <w:rPr>
          <w:rFonts w:ascii="Times New Roman" w:hAnsi="Times New Roman" w:cs="Times New Roman"/>
        </w:rPr>
        <w:t xml:space="preserve">ability to generate </w:t>
      </w:r>
      <w:r>
        <w:rPr>
          <w:rFonts w:ascii="Times New Roman" w:hAnsi="Times New Roman" w:cs="Times New Roman"/>
        </w:rPr>
        <w:t>engagement with its audience. However, this department</w:t>
      </w:r>
      <w:r w:rsidR="00642833">
        <w:rPr>
          <w:rFonts w:ascii="Times New Roman" w:hAnsi="Times New Roman" w:cs="Times New Roman"/>
        </w:rPr>
        <w:t xml:space="preserve"> will not only be the beneficiary</w:t>
      </w:r>
      <w:r>
        <w:rPr>
          <w:rFonts w:ascii="Times New Roman" w:hAnsi="Times New Roman" w:cs="Times New Roman"/>
        </w:rPr>
        <w:t xml:space="preserve">, but the students and other audiences of this department will </w:t>
      </w:r>
      <w:r w:rsidR="00642833">
        <w:rPr>
          <w:rFonts w:ascii="Times New Roman" w:hAnsi="Times New Roman" w:cs="Times New Roman"/>
        </w:rPr>
        <w:t xml:space="preserve">also </w:t>
      </w:r>
      <w:r>
        <w:rPr>
          <w:rFonts w:ascii="Times New Roman" w:hAnsi="Times New Roman" w:cs="Times New Roman"/>
        </w:rPr>
        <w:t>equally benefi</w:t>
      </w:r>
      <w:r w:rsidR="00D25AB6">
        <w:rPr>
          <w:rFonts w:ascii="Times New Roman" w:hAnsi="Times New Roman" w:cs="Times New Roman"/>
        </w:rPr>
        <w:t>t</w:t>
      </w:r>
      <w:r>
        <w:rPr>
          <w:rFonts w:ascii="Times New Roman" w:hAnsi="Times New Roman" w:cs="Times New Roman"/>
        </w:rPr>
        <w:t xml:space="preserve"> </w:t>
      </w:r>
      <w:r w:rsidR="00D25AB6">
        <w:rPr>
          <w:rFonts w:ascii="Times New Roman" w:hAnsi="Times New Roman" w:cs="Times New Roman"/>
        </w:rPr>
        <w:t>from</w:t>
      </w:r>
      <w:r>
        <w:rPr>
          <w:rFonts w:ascii="Times New Roman" w:hAnsi="Times New Roman" w:cs="Times New Roman"/>
        </w:rPr>
        <w:t xml:space="preserve"> getting up-to-date information and connecting with this department more easily and frequently.</w:t>
      </w:r>
    </w:p>
    <w:p w14:paraId="07F3D8C7" w14:textId="77777777" w:rsidR="007A7DC8" w:rsidRDefault="007A7DC8" w:rsidP="007A7DC8">
      <w:pPr>
        <w:rPr>
          <w:rFonts w:ascii="Times New Roman" w:hAnsi="Times New Roman" w:cs="Times New Roman"/>
        </w:rPr>
      </w:pPr>
    </w:p>
    <w:p w14:paraId="30CFED36" w14:textId="39E44597" w:rsidR="007A7DC8" w:rsidRDefault="001908B4" w:rsidP="007A7DC8">
      <w:pPr>
        <w:pStyle w:val="Heading1"/>
        <w:spacing w:before="0"/>
        <w:jc w:val="center"/>
      </w:pPr>
      <w:r>
        <w:t xml:space="preserve">department </w:t>
      </w:r>
      <w:r w:rsidR="007A7DC8">
        <w:t>Background</w:t>
      </w:r>
      <w:r w:rsidR="004A2067">
        <w:t xml:space="preserve"> and current practices</w:t>
      </w:r>
    </w:p>
    <w:p w14:paraId="2E5B38A3" w14:textId="77777777" w:rsidR="00914F09" w:rsidRPr="00914F09" w:rsidRDefault="00914F09" w:rsidP="00914F09"/>
    <w:p w14:paraId="33CBFCD2" w14:textId="0771CE1A" w:rsidR="00D25AB6" w:rsidRDefault="00E05B23" w:rsidP="007A7DC8">
      <w:pPr>
        <w:pStyle w:val="NormalWeb"/>
        <w:shd w:val="clear" w:color="auto" w:fill="FFFFFF"/>
        <w:spacing w:before="0" w:beforeAutospacing="0" w:after="0" w:afterAutospacing="0"/>
      </w:pPr>
      <w:r>
        <w:t>Missouri S&amp;T</w:t>
      </w:r>
      <w:r w:rsidR="007A7DC8">
        <w:t xml:space="preserve"> was established in 1870 in Rolla, Missouri. The mission statement of Missouri </w:t>
      </w:r>
      <w:r>
        <w:t>S&amp;T</w:t>
      </w:r>
      <w:r w:rsidR="007A7DC8">
        <w:t xml:space="preserve"> is “Missouri S&amp;T integrates education, research and application to create and convey knowledge that serves our state and helps solve the world’s great challenges”</w:t>
      </w:r>
      <w:r>
        <w:t xml:space="preserve"> (</w:t>
      </w:r>
      <w:r w:rsidR="00693939">
        <w:t>Missouri S&amp;T, n.d.</w:t>
      </w:r>
      <w:r>
        <w:t>)</w:t>
      </w:r>
      <w:r w:rsidR="007A7DC8">
        <w:t xml:space="preserve"> The vision statement of this university is “Missouri S&amp;T will be the leading public technological research university for discovery, creativity and innovation” (</w:t>
      </w:r>
      <w:r w:rsidR="00693939">
        <w:t>Missouri S&amp;T, n.d.</w:t>
      </w:r>
      <w:r w:rsidR="007A7DC8">
        <w:t xml:space="preserve">). </w:t>
      </w:r>
      <w:r w:rsidR="00567E23">
        <w:t>M</w:t>
      </w:r>
      <w:r w:rsidR="00413FCA">
        <w:t>issouri S&amp;T</w:t>
      </w:r>
      <w:r w:rsidR="00341FB8">
        <w:t xml:space="preserve">’s </w:t>
      </w:r>
      <w:r w:rsidR="00413FCA">
        <w:t xml:space="preserve">brand </w:t>
      </w:r>
      <w:r w:rsidR="00341FB8">
        <w:t xml:space="preserve">voice emphasizes the importance of an informal and conversational tone </w:t>
      </w:r>
      <w:r w:rsidR="0094105B">
        <w:t xml:space="preserve">with specific guidelines on color and font (Missouri S&amp;T, n.d.). </w:t>
      </w:r>
      <w:r w:rsidR="00341FB8">
        <w:t xml:space="preserve"> </w:t>
      </w:r>
    </w:p>
    <w:p w14:paraId="33AED3B7" w14:textId="77777777" w:rsidR="00D25AB6" w:rsidRDefault="00D25AB6" w:rsidP="007A7DC8">
      <w:pPr>
        <w:pStyle w:val="NormalWeb"/>
        <w:shd w:val="clear" w:color="auto" w:fill="FFFFFF"/>
        <w:spacing w:before="0" w:beforeAutospacing="0" w:after="0" w:afterAutospacing="0"/>
      </w:pPr>
    </w:p>
    <w:p w14:paraId="54FCDBA3" w14:textId="12054418" w:rsidR="007A7DC8" w:rsidRDefault="00E05B23" w:rsidP="007A7DC8">
      <w:pPr>
        <w:pStyle w:val="NormalWeb"/>
        <w:shd w:val="clear" w:color="auto" w:fill="FFFFFF"/>
        <w:spacing w:before="0" w:beforeAutospacing="0" w:after="0" w:afterAutospacing="0"/>
      </w:pPr>
      <w:r>
        <w:t xml:space="preserve">The English and Technical Communication department encompasses two distinct disciplines: English and Technical Communication. </w:t>
      </w:r>
      <w:r w:rsidR="00A47A68">
        <w:t>In this department, c</w:t>
      </w:r>
      <w:r>
        <w:t>ourses are taught by scholars, authors and researchers with interests ranging from Southern literature and culture, to video game narratives, to the role of communication in technology diffusion. T</w:t>
      </w:r>
      <w:r w:rsidR="007A7DC8">
        <w:t>he department does not have any explicit vision and mission statements</w:t>
      </w:r>
      <w:r>
        <w:t>.</w:t>
      </w:r>
      <w:r w:rsidR="007A7DC8">
        <w:t xml:space="preserve"> </w:t>
      </w:r>
      <w:r>
        <w:t>However,</w:t>
      </w:r>
      <w:r w:rsidR="007A7DC8">
        <w:t xml:space="preserve"> the department chair’s message</w:t>
      </w:r>
      <w:r>
        <w:t xml:space="preserve"> indicates that the department seeks to </w:t>
      </w:r>
      <w:r w:rsidR="007A7DC8">
        <w:t xml:space="preserve">put emphasis on digital learning by balancing the convenience of online courses, study abroad courses, </w:t>
      </w:r>
      <w:r>
        <w:t xml:space="preserve">and </w:t>
      </w:r>
      <w:r w:rsidR="007A7DC8">
        <w:t xml:space="preserve">English as second language to welcome the international students. </w:t>
      </w:r>
      <w:r>
        <w:t xml:space="preserve">The </w:t>
      </w:r>
      <w:r w:rsidR="007A7DC8">
        <w:t xml:space="preserve">department </w:t>
      </w:r>
      <w:r>
        <w:t xml:space="preserve">further seeks </w:t>
      </w:r>
      <w:r w:rsidR="007A7DC8">
        <w:t xml:space="preserve">to promote the humanities in the community while also combating </w:t>
      </w:r>
      <w:r w:rsidR="00DD5008">
        <w:t xml:space="preserve">the </w:t>
      </w:r>
      <w:r w:rsidR="007A7DC8">
        <w:t>misconceptions about their degree programs. Th</w:t>
      </w:r>
      <w:r>
        <w:t>e</w:t>
      </w:r>
      <w:r w:rsidR="007A7DC8">
        <w:t xml:space="preserve"> department establishes its brand presence by highlighting on research publications and funding, varieties of minors and awards and affiliations of </w:t>
      </w:r>
      <w:r w:rsidR="00956380">
        <w:t xml:space="preserve">the </w:t>
      </w:r>
      <w:r w:rsidR="007A7DC8">
        <w:t>faculty members</w:t>
      </w:r>
      <w:r w:rsidR="00DD5008">
        <w:t xml:space="preserve"> and students</w:t>
      </w:r>
      <w:r w:rsidR="007A7DC8">
        <w:t xml:space="preserve">. This department strongly encourages the students to complete co-ops and internships before they </w:t>
      </w:r>
      <w:r w:rsidR="007A7DC8">
        <w:lastRenderedPageBreak/>
        <w:t xml:space="preserve">graduate. </w:t>
      </w:r>
      <w:r w:rsidR="005D3C6D">
        <w:t>Overall, the department’s brand voice is</w:t>
      </w:r>
      <w:r w:rsidR="00307205">
        <w:t xml:space="preserve"> influenced primarily by Missouri S&amp;T’s brand guidelines</w:t>
      </w:r>
      <w:r w:rsidR="003571ED">
        <w:t xml:space="preserve">, which is </w:t>
      </w:r>
      <w:r w:rsidR="00DD5008">
        <w:t>clear</w:t>
      </w:r>
      <w:r w:rsidR="003571ED">
        <w:t xml:space="preserve"> on the </w:t>
      </w:r>
      <w:r w:rsidR="002376EE">
        <w:t>department’s concise yet friendly tone on all the webpages.</w:t>
      </w:r>
    </w:p>
    <w:p w14:paraId="7791FCB4" w14:textId="77777777" w:rsidR="00DD5008" w:rsidRDefault="00DD5008" w:rsidP="007A7DC8">
      <w:pPr>
        <w:pStyle w:val="NormalWeb"/>
        <w:shd w:val="clear" w:color="auto" w:fill="FFFFFF"/>
        <w:spacing w:before="0" w:beforeAutospacing="0" w:after="0" w:afterAutospacing="0"/>
      </w:pPr>
    </w:p>
    <w:p w14:paraId="715F0B51" w14:textId="61B81087" w:rsidR="001908B4" w:rsidRDefault="001908B4" w:rsidP="001908B4">
      <w:pPr>
        <w:rPr>
          <w:rFonts w:ascii="Times New Roman" w:hAnsi="Times New Roman" w:cs="Times New Roman"/>
          <w:shd w:val="clear" w:color="auto" w:fill="FFFFFF"/>
        </w:rPr>
      </w:pPr>
      <w:r>
        <w:rPr>
          <w:rFonts w:ascii="Times New Roman" w:hAnsi="Times New Roman" w:cs="Times New Roman"/>
        </w:rPr>
        <w:t>Background research showed that the English and technical communication department uses a university-owned department-website (owned media, Freberg, 2019)) as its primary means of communication. This webpage has a significant amount of static content, for example, an open letter by the department chair, department highlights, such as study abroad opportunities, writing staff of campus publication joining opportunities, student organizations such as Sigma Tau Delta, collaborative work environment, Adobe Technical Communication Suite access, both online and offline program options for master of science, graduate certificate, and graduate minor. These contents are not engaging or interactive. The subordinate pages on the website are not updated in a timely manner. Somewhere near the top of the page the users can see the links of social media account (F</w:t>
      </w:r>
      <w:r w:rsidR="004A2067">
        <w:rPr>
          <w:rFonts w:ascii="Times New Roman" w:hAnsi="Times New Roman" w:cs="Times New Roman"/>
        </w:rPr>
        <w:t>acebook</w:t>
      </w:r>
      <w:r>
        <w:rPr>
          <w:rFonts w:ascii="Times New Roman" w:hAnsi="Times New Roman" w:cs="Times New Roman"/>
        </w:rPr>
        <w:t xml:space="preserve"> and YouTube). This webpage further informs the users that the</w:t>
      </w:r>
      <w:r>
        <w:rPr>
          <w:rFonts w:ascii="Times New Roman" w:hAnsi="Times New Roman" w:cs="Times New Roman"/>
          <w:shd w:val="clear" w:color="auto" w:fill="FFFFFF"/>
        </w:rPr>
        <w:t xml:space="preserve"> department releases a newsletter (Panoply) once a year featuring department happenings, alumni news and faculty news.</w:t>
      </w:r>
    </w:p>
    <w:p w14:paraId="66421151" w14:textId="77777777" w:rsidR="001908B4" w:rsidRDefault="001908B4" w:rsidP="001908B4">
      <w:pPr>
        <w:rPr>
          <w:rFonts w:ascii="Times New Roman" w:hAnsi="Times New Roman" w:cs="Times New Roman"/>
          <w:shd w:val="clear" w:color="auto" w:fill="FFFFFF"/>
        </w:rPr>
      </w:pPr>
    </w:p>
    <w:p w14:paraId="0F9F4A0A" w14:textId="0FA0FE14" w:rsidR="001908B4" w:rsidRDefault="001908B4" w:rsidP="001908B4">
      <w:pPr>
        <w:rPr>
          <w:rFonts w:ascii="Times New Roman" w:hAnsi="Times New Roman" w:cs="Times New Roman"/>
        </w:rPr>
      </w:pPr>
      <w:r>
        <w:rPr>
          <w:rFonts w:ascii="Times New Roman" w:hAnsi="Times New Roman" w:cs="Times New Roman"/>
        </w:rPr>
        <w:t>I found that the department connects and builds relationship with its primary audience such as prospective students and current students, secondary audience such as alumni, parents, and faculty and staff, and tertiary audience such as donors, media and legislators through social media. The key players/influencers of this department who take part in the social media are the associate dean, department coordinator, and department chair. This department’s social media sites are controlled by single authority. The department does not provide any training to its social media staff and allocate any fund for social media growth and use. So, any staff has to learn the intricacies of social media on their own in this department, which can be very time consuming. As mentioned earlier, the department currently has two distinct social media accounts: F</w:t>
      </w:r>
      <w:r w:rsidR="004A2067">
        <w:rPr>
          <w:rFonts w:ascii="Times New Roman" w:hAnsi="Times New Roman" w:cs="Times New Roman"/>
        </w:rPr>
        <w:t>acebook</w:t>
      </w:r>
      <w:r>
        <w:rPr>
          <w:rFonts w:ascii="Times New Roman" w:hAnsi="Times New Roman" w:cs="Times New Roman"/>
        </w:rPr>
        <w:t xml:space="preserve"> and YouTube </w:t>
      </w:r>
      <w:r>
        <w:rPr>
          <w:rFonts w:ascii="Times New Roman" w:eastAsia="Times New Roman" w:hAnsi="Times New Roman" w:cs="Times New Roman"/>
        </w:rPr>
        <w:t>(Missouri S&amp;T, n.d</w:t>
      </w:r>
      <w:r>
        <w:rPr>
          <w:rFonts w:ascii="Times New Roman" w:hAnsi="Times New Roman" w:cs="Times New Roman"/>
        </w:rPr>
        <w:t xml:space="preserve">.). An overview of both the accounts’ activities are given below: </w:t>
      </w:r>
    </w:p>
    <w:p w14:paraId="6CE80D8A" w14:textId="77777777" w:rsidR="001908B4" w:rsidRDefault="001908B4" w:rsidP="001908B4">
      <w:pPr>
        <w:rPr>
          <w:rFonts w:ascii="Times New Roman" w:hAnsi="Times New Roman" w:cs="Times New Roman"/>
        </w:rPr>
      </w:pPr>
    </w:p>
    <w:p w14:paraId="1D5C51E8" w14:textId="77777777" w:rsidR="001908B4" w:rsidRDefault="001908B4" w:rsidP="001908B4">
      <w:pPr>
        <w:pStyle w:val="Heading2"/>
        <w:rPr>
          <w:rFonts w:eastAsia="Times New Roman"/>
        </w:rPr>
      </w:pPr>
      <w:r>
        <w:rPr>
          <w:rFonts w:eastAsia="Times New Roman"/>
        </w:rPr>
        <w:t>Facebook</w:t>
      </w:r>
    </w:p>
    <w:p w14:paraId="302EC08A" w14:textId="6915283A" w:rsidR="001908B4" w:rsidRDefault="001908B4" w:rsidP="001908B4">
      <w:pPr>
        <w:rPr>
          <w:rFonts w:ascii="Times New Roman" w:eastAsia="Times New Roman" w:hAnsi="Times New Roman" w:cs="Times New Roman"/>
        </w:rPr>
      </w:pPr>
      <w:r>
        <w:rPr>
          <w:rFonts w:ascii="Times New Roman" w:eastAsia="Times New Roman" w:hAnsi="Times New Roman" w:cs="Times New Roman"/>
        </w:rPr>
        <w:t>Over the six-month period (</w:t>
      </w:r>
      <w:r>
        <w:rPr>
          <w:rFonts w:ascii="Times New Roman" w:hAnsi="Times New Roman" w:cs="Times New Roman"/>
        </w:rPr>
        <w:t xml:space="preserve">September 2018 – March 2019), this department posted seven types of posts on </w:t>
      </w:r>
      <w:r>
        <w:rPr>
          <w:rFonts w:ascii="Times New Roman" w:eastAsia="Times New Roman" w:hAnsi="Times New Roman" w:cs="Times New Roman"/>
        </w:rPr>
        <w:t xml:space="preserve">Facebook, which are as follows: </w:t>
      </w:r>
    </w:p>
    <w:p w14:paraId="6BB51EBF" w14:textId="77777777" w:rsidR="00DD5008" w:rsidRDefault="00DD5008" w:rsidP="001908B4">
      <w:pPr>
        <w:rPr>
          <w:rFonts w:ascii="Times New Roman" w:eastAsia="Times New Roman" w:hAnsi="Times New Roman" w:cs="Times New Roman"/>
        </w:rPr>
      </w:pPr>
    </w:p>
    <w:p w14:paraId="0C9D402F" w14:textId="77777777" w:rsidR="001908B4" w:rsidRPr="0012787D" w:rsidRDefault="001908B4" w:rsidP="001908B4">
      <w:pPr>
        <w:pStyle w:val="ListParagraph"/>
        <w:numPr>
          <w:ilvl w:val="0"/>
          <w:numId w:val="9"/>
        </w:numPr>
        <w:rPr>
          <w:rFonts w:ascii="Times New Roman" w:eastAsia="Times New Roman" w:hAnsi="Times New Roman" w:cs="Times New Roman"/>
          <w:highlight w:val="white"/>
        </w:rPr>
      </w:pPr>
      <w:r w:rsidRPr="0012787D">
        <w:rPr>
          <w:rFonts w:ascii="Times New Roman" w:eastAsia="Times New Roman" w:hAnsi="Times New Roman" w:cs="Times New Roman"/>
        </w:rPr>
        <w:t xml:space="preserve">event announcement </w:t>
      </w:r>
    </w:p>
    <w:p w14:paraId="07B3FA95" w14:textId="77777777" w:rsidR="001908B4" w:rsidRPr="0012787D" w:rsidRDefault="001908B4" w:rsidP="001908B4">
      <w:pPr>
        <w:pStyle w:val="ListParagraph"/>
        <w:numPr>
          <w:ilvl w:val="0"/>
          <w:numId w:val="9"/>
        </w:numPr>
        <w:rPr>
          <w:rFonts w:ascii="Times New Roman" w:eastAsia="Times New Roman" w:hAnsi="Times New Roman" w:cs="Times New Roman"/>
          <w:highlight w:val="white"/>
        </w:rPr>
      </w:pPr>
      <w:r w:rsidRPr="0012787D">
        <w:rPr>
          <w:rFonts w:ascii="Times New Roman" w:eastAsia="Times New Roman" w:hAnsi="Times New Roman" w:cs="Times New Roman"/>
        </w:rPr>
        <w:t xml:space="preserve">research publication </w:t>
      </w:r>
    </w:p>
    <w:p w14:paraId="1EA0DFC0" w14:textId="77777777" w:rsidR="001908B4" w:rsidRPr="0012787D" w:rsidRDefault="001908B4" w:rsidP="001908B4">
      <w:pPr>
        <w:pStyle w:val="ListParagraph"/>
        <w:numPr>
          <w:ilvl w:val="0"/>
          <w:numId w:val="9"/>
        </w:numPr>
        <w:rPr>
          <w:rFonts w:ascii="Times New Roman" w:eastAsia="Times New Roman" w:hAnsi="Times New Roman" w:cs="Times New Roman"/>
          <w:highlight w:val="white"/>
        </w:rPr>
      </w:pPr>
      <w:r w:rsidRPr="0012787D">
        <w:rPr>
          <w:rFonts w:ascii="Times New Roman" w:eastAsia="Times New Roman" w:hAnsi="Times New Roman" w:cs="Times New Roman"/>
        </w:rPr>
        <w:t>award and achievement</w:t>
      </w:r>
    </w:p>
    <w:p w14:paraId="1CB49661" w14:textId="77777777" w:rsidR="001908B4" w:rsidRPr="0012787D" w:rsidRDefault="001908B4" w:rsidP="001908B4">
      <w:pPr>
        <w:pStyle w:val="ListParagraph"/>
        <w:numPr>
          <w:ilvl w:val="0"/>
          <w:numId w:val="9"/>
        </w:numPr>
        <w:rPr>
          <w:rFonts w:ascii="Times New Roman" w:eastAsia="Times New Roman" w:hAnsi="Times New Roman" w:cs="Times New Roman"/>
          <w:highlight w:val="white"/>
        </w:rPr>
      </w:pPr>
      <w:r w:rsidRPr="0012787D">
        <w:rPr>
          <w:rFonts w:ascii="Times New Roman" w:eastAsia="Times New Roman" w:hAnsi="Times New Roman" w:cs="Times New Roman"/>
        </w:rPr>
        <w:t xml:space="preserve">scholarship/assistantship </w:t>
      </w:r>
    </w:p>
    <w:p w14:paraId="56F9C19B" w14:textId="77777777" w:rsidR="001908B4" w:rsidRPr="00314705" w:rsidRDefault="001908B4" w:rsidP="001908B4">
      <w:pPr>
        <w:pStyle w:val="ListParagraph"/>
        <w:numPr>
          <w:ilvl w:val="0"/>
          <w:numId w:val="9"/>
        </w:numPr>
        <w:rPr>
          <w:rFonts w:ascii="Times New Roman" w:eastAsia="Times New Roman" w:hAnsi="Times New Roman" w:cs="Times New Roman"/>
          <w:highlight w:val="white"/>
        </w:rPr>
      </w:pPr>
      <w:r w:rsidRPr="0012787D">
        <w:rPr>
          <w:rFonts w:ascii="Times New Roman" w:eastAsia="Times New Roman" w:hAnsi="Times New Roman" w:cs="Times New Roman"/>
        </w:rPr>
        <w:t>newsletter/magazine</w:t>
      </w:r>
    </w:p>
    <w:p w14:paraId="46854441" w14:textId="77777777" w:rsidR="001908B4" w:rsidRPr="0012787D" w:rsidRDefault="001908B4" w:rsidP="001908B4">
      <w:pPr>
        <w:pStyle w:val="ListParagraph"/>
        <w:numPr>
          <w:ilvl w:val="0"/>
          <w:numId w:val="9"/>
        </w:numPr>
        <w:rPr>
          <w:rFonts w:ascii="Times New Roman" w:eastAsia="Times New Roman" w:hAnsi="Times New Roman" w:cs="Times New Roman"/>
          <w:highlight w:val="white"/>
        </w:rPr>
      </w:pPr>
      <w:r>
        <w:rPr>
          <w:rFonts w:ascii="Times New Roman" w:eastAsia="Times New Roman" w:hAnsi="Times New Roman" w:cs="Times New Roman"/>
        </w:rPr>
        <w:t>technology promotion</w:t>
      </w:r>
      <w:r w:rsidRPr="0012787D">
        <w:rPr>
          <w:rFonts w:ascii="Times New Roman" w:eastAsia="Times New Roman" w:hAnsi="Times New Roman" w:cs="Times New Roman"/>
        </w:rPr>
        <w:t xml:space="preserve"> </w:t>
      </w:r>
    </w:p>
    <w:p w14:paraId="01984F81" w14:textId="77777777" w:rsidR="001908B4" w:rsidRPr="0012787D" w:rsidRDefault="001908B4" w:rsidP="001908B4">
      <w:pPr>
        <w:pStyle w:val="ListParagraph"/>
        <w:numPr>
          <w:ilvl w:val="0"/>
          <w:numId w:val="9"/>
        </w:numPr>
        <w:rPr>
          <w:rFonts w:ascii="Times New Roman" w:eastAsia="Times New Roman" w:hAnsi="Times New Roman" w:cs="Times New Roman"/>
          <w:highlight w:val="white"/>
        </w:rPr>
      </w:pPr>
      <w:r w:rsidRPr="0012787D">
        <w:rPr>
          <w:rFonts w:ascii="Times New Roman" w:eastAsia="Times New Roman" w:hAnsi="Times New Roman" w:cs="Times New Roman"/>
        </w:rPr>
        <w:t xml:space="preserve">course information  </w:t>
      </w:r>
    </w:p>
    <w:p w14:paraId="4B2EABD4" w14:textId="77777777" w:rsidR="001908B4" w:rsidRPr="0012787D" w:rsidRDefault="001908B4" w:rsidP="001908B4">
      <w:pPr>
        <w:pStyle w:val="ListParagraph"/>
        <w:numPr>
          <w:ilvl w:val="0"/>
          <w:numId w:val="9"/>
        </w:numPr>
        <w:rPr>
          <w:rFonts w:ascii="Times New Roman" w:eastAsia="Times New Roman" w:hAnsi="Times New Roman" w:cs="Times New Roman"/>
          <w:highlight w:val="white"/>
        </w:rPr>
      </w:pPr>
      <w:r w:rsidRPr="0012787D">
        <w:rPr>
          <w:rFonts w:ascii="Times New Roman" w:eastAsia="Times New Roman" w:hAnsi="Times New Roman" w:cs="Times New Roman"/>
        </w:rPr>
        <w:t xml:space="preserve">general information </w:t>
      </w:r>
    </w:p>
    <w:p w14:paraId="5882C50C" w14:textId="77777777" w:rsidR="001908B4" w:rsidRDefault="001908B4" w:rsidP="001908B4">
      <w:pPr>
        <w:rPr>
          <w:rFonts w:ascii="Times New Roman" w:eastAsia="Times New Roman" w:hAnsi="Times New Roman" w:cs="Times New Roman"/>
        </w:rPr>
      </w:pPr>
    </w:p>
    <w:p w14:paraId="2BCE4B48" w14:textId="40A1B174" w:rsidR="001908B4" w:rsidRPr="0012787D" w:rsidRDefault="001908B4" w:rsidP="001908B4">
      <w:pPr>
        <w:rPr>
          <w:rFonts w:ascii="Times New Roman" w:eastAsia="Times New Roman" w:hAnsi="Times New Roman" w:cs="Times New Roman"/>
          <w:highlight w:val="white"/>
        </w:rPr>
      </w:pPr>
      <w:r w:rsidRPr="0012787D">
        <w:rPr>
          <w:rFonts w:ascii="Times New Roman" w:eastAsia="Times New Roman" w:hAnsi="Times New Roman" w:cs="Times New Roman"/>
        </w:rPr>
        <w:t xml:space="preserve">The posts are generally informational, but not engaging; and the posts are made usually late at night. </w:t>
      </w:r>
      <w:r>
        <w:rPr>
          <w:rFonts w:ascii="Times New Roman" w:eastAsia="Times New Roman" w:hAnsi="Times New Roman" w:cs="Times New Roman"/>
        </w:rPr>
        <w:t>R</w:t>
      </w:r>
      <w:r w:rsidRPr="0012787D">
        <w:rPr>
          <w:rFonts w:ascii="Times New Roman" w:eastAsia="Times New Roman" w:hAnsi="Times New Roman" w:cs="Times New Roman"/>
          <w:highlight w:val="white"/>
        </w:rPr>
        <w:t xml:space="preserve">esponses to </w:t>
      </w:r>
      <w:r>
        <w:rPr>
          <w:rFonts w:ascii="Times New Roman" w:eastAsia="Times New Roman" w:hAnsi="Times New Roman" w:cs="Times New Roman"/>
          <w:highlight w:val="white"/>
        </w:rPr>
        <w:t xml:space="preserve">the </w:t>
      </w:r>
      <w:r w:rsidRPr="0012787D">
        <w:rPr>
          <w:rFonts w:ascii="Times New Roman" w:eastAsia="Times New Roman" w:hAnsi="Times New Roman" w:cs="Times New Roman"/>
          <w:highlight w:val="white"/>
        </w:rPr>
        <w:t xml:space="preserve">posts are generally from faculty and staff at Missouri S&amp;T. </w:t>
      </w:r>
      <w:r w:rsidRPr="0012787D">
        <w:rPr>
          <w:rFonts w:ascii="Times New Roman" w:eastAsia="Times New Roman" w:hAnsi="Times New Roman" w:cs="Times New Roman"/>
        </w:rPr>
        <w:t>The profile photo on F</w:t>
      </w:r>
      <w:r>
        <w:rPr>
          <w:rFonts w:ascii="Times New Roman" w:eastAsia="Times New Roman" w:hAnsi="Times New Roman" w:cs="Times New Roman"/>
        </w:rPr>
        <w:t>acebook</w:t>
      </w:r>
      <w:r w:rsidRPr="0012787D">
        <w:rPr>
          <w:rFonts w:ascii="Times New Roman" w:eastAsia="Times New Roman" w:hAnsi="Times New Roman" w:cs="Times New Roman"/>
          <w:highlight w:val="white"/>
        </w:rPr>
        <w:t xml:space="preserve"> is a beautiful image of palm trees and the beach, but this picture is irrelevant to the vision and mission of this department and the brand identity of Missouri S&amp;T. </w:t>
      </w:r>
    </w:p>
    <w:p w14:paraId="242ACE8B" w14:textId="77777777" w:rsidR="001908B4" w:rsidRDefault="001908B4" w:rsidP="001908B4">
      <w:pPr>
        <w:rPr>
          <w:rFonts w:ascii="Times New Roman" w:eastAsia="Times New Roman" w:hAnsi="Times New Roman" w:cs="Times New Roman"/>
          <w:highlight w:val="white"/>
        </w:rPr>
      </w:pPr>
    </w:p>
    <w:p w14:paraId="1942659E" w14:textId="3FC2AF22" w:rsidR="001908B4" w:rsidRDefault="001908B4" w:rsidP="001908B4">
      <w:pPr>
        <w:rPr>
          <w:rFonts w:ascii="Times New Roman" w:hAnsi="Times New Roman" w:cs="Times New Roman"/>
        </w:rPr>
      </w:pPr>
      <w:r>
        <w:rPr>
          <w:rFonts w:ascii="Times New Roman" w:hAnsi="Times New Roman" w:cs="Times New Roman"/>
        </w:rPr>
        <w:t>A graphical representation of frequency of posts</w:t>
      </w:r>
      <w:r w:rsidR="00DD5008">
        <w:rPr>
          <w:rFonts w:ascii="Times New Roman" w:hAnsi="Times New Roman" w:cs="Times New Roman"/>
        </w:rPr>
        <w:t>, percentage of types of posts,</w:t>
      </w:r>
      <w:r>
        <w:rPr>
          <w:rFonts w:ascii="Times New Roman" w:hAnsi="Times New Roman" w:cs="Times New Roman"/>
        </w:rPr>
        <w:t xml:space="preserve"> and community engagement is given below:</w:t>
      </w:r>
    </w:p>
    <w:p w14:paraId="23411DF1" w14:textId="77777777" w:rsidR="001908B4" w:rsidRDefault="001908B4" w:rsidP="001908B4">
      <w:pPr>
        <w:rPr>
          <w:rFonts w:ascii="Times New Roman" w:eastAsia="Times New Roman" w:hAnsi="Times New Roman" w:cs="Times New Roman"/>
          <w:highlight w:val="white"/>
        </w:rPr>
      </w:pPr>
    </w:p>
    <w:p w14:paraId="14265B3A" w14:textId="77777777" w:rsidR="001908B4" w:rsidRDefault="001908B4" w:rsidP="00062002">
      <w:pPr>
        <w:pStyle w:val="Heading3"/>
      </w:pPr>
      <w:r>
        <w:t>Frequency of Posts</w:t>
      </w:r>
    </w:p>
    <w:p w14:paraId="1E868E26" w14:textId="77777777" w:rsidR="001908B4" w:rsidRDefault="001908B4" w:rsidP="001908B4">
      <w:pPr>
        <w:rPr>
          <w:rFonts w:ascii="Times New Roman" w:hAnsi="Times New Roman" w:cs="Times New Roman"/>
        </w:rPr>
      </w:pPr>
      <w:r>
        <w:rPr>
          <w:rFonts w:ascii="Times New Roman" w:hAnsi="Times New Roman" w:cs="Times New Roman"/>
        </w:rPr>
        <w:t>Frequency of posts can be found in Figure 1:</w:t>
      </w:r>
    </w:p>
    <w:p w14:paraId="2B08059F" w14:textId="77777777" w:rsidR="001908B4" w:rsidRDefault="001908B4" w:rsidP="001908B4">
      <w:pPr>
        <w:rPr>
          <w:rFonts w:ascii="Times New Roman" w:hAnsi="Times New Roman" w:cs="Times New Roman"/>
          <w:b/>
        </w:rPr>
      </w:pPr>
    </w:p>
    <w:p w14:paraId="6DCC78FB" w14:textId="77777777" w:rsidR="001908B4" w:rsidRDefault="001908B4" w:rsidP="001908B4">
      <w:pPr>
        <w:keepNext/>
      </w:pPr>
      <w:r>
        <w:rPr>
          <w:noProof/>
        </w:rPr>
        <w:drawing>
          <wp:inline distT="0" distB="0" distL="0" distR="0" wp14:anchorId="387A9A04" wp14:editId="5EED3932">
            <wp:extent cx="5076825" cy="257175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84A1551" w14:textId="77777777" w:rsidR="001908B4" w:rsidRDefault="001908B4" w:rsidP="001908B4">
      <w:pPr>
        <w:pStyle w:val="Caption"/>
        <w:rPr>
          <w:rFonts w:ascii="Times New Roman" w:hAnsi="Times New Roman" w:cs="Times New Roman"/>
          <w:b/>
        </w:rPr>
      </w:pPr>
      <w:r>
        <w:t xml:space="preserve">Figure </w:t>
      </w:r>
      <w:fldSimple w:instr=" SEQ Figure \* ARABIC ">
        <w:r>
          <w:rPr>
            <w:noProof/>
          </w:rPr>
          <w:t>1</w:t>
        </w:r>
      </w:fldSimple>
      <w:r>
        <w:t>: Frequency of Posts</w:t>
      </w:r>
    </w:p>
    <w:p w14:paraId="2D20A011" w14:textId="77777777" w:rsidR="001908B4" w:rsidRDefault="001908B4" w:rsidP="001908B4">
      <w:pPr>
        <w:rPr>
          <w:rFonts w:ascii="Times New Roman" w:hAnsi="Times New Roman" w:cs="Times New Roman"/>
          <w:b/>
        </w:rPr>
      </w:pPr>
    </w:p>
    <w:p w14:paraId="57A96545" w14:textId="73B99174" w:rsidR="001908B4" w:rsidRDefault="001908B4" w:rsidP="001908B4">
      <w:pPr>
        <w:rPr>
          <w:rFonts w:ascii="Times New Roman" w:hAnsi="Times New Roman" w:cs="Times New Roman"/>
        </w:rPr>
      </w:pPr>
      <w:r>
        <w:rPr>
          <w:rFonts w:ascii="Times New Roman" w:hAnsi="Times New Roman" w:cs="Times New Roman"/>
        </w:rPr>
        <w:t xml:space="preserve">Results showed that 7 posts were posted in March 2019, 3 posts in February 2019, no posts in January 2019, 1 post in December 2018, 2 posts in November 2018, 6 posts in October 2018, and 2 posts in September 2018 on Facebook. This chart clearly shows that the posts were posted inconsistently, i.e., in some months there were higher number of posts and in some months, there was no post. On an average, the department released one to four posts per month. </w:t>
      </w:r>
    </w:p>
    <w:p w14:paraId="189EF1A5" w14:textId="77777777" w:rsidR="001908B4" w:rsidRDefault="001908B4" w:rsidP="001908B4">
      <w:pPr>
        <w:pStyle w:val="Heading4"/>
      </w:pPr>
    </w:p>
    <w:p w14:paraId="24A8F7CC" w14:textId="77777777" w:rsidR="001908B4" w:rsidRDefault="001908B4" w:rsidP="00062002">
      <w:pPr>
        <w:pStyle w:val="Heading3"/>
      </w:pPr>
      <w:r>
        <w:t xml:space="preserve">Percentage of </w:t>
      </w:r>
      <w:r w:rsidRPr="006B2329">
        <w:t>Types of Posts</w:t>
      </w:r>
    </w:p>
    <w:p w14:paraId="01371113" w14:textId="69D2E261" w:rsidR="001908B4" w:rsidRDefault="001908B4" w:rsidP="001908B4">
      <w:pPr>
        <w:rPr>
          <w:rFonts w:ascii="Times New Roman" w:hAnsi="Times New Roman" w:cs="Times New Roman"/>
        </w:rPr>
      </w:pPr>
      <w:r>
        <w:rPr>
          <w:rFonts w:ascii="Times New Roman" w:hAnsi="Times New Roman" w:cs="Times New Roman"/>
        </w:rPr>
        <w:t>Percentage of types of posts can be found in Figure 2:</w:t>
      </w:r>
    </w:p>
    <w:p w14:paraId="5A438E03" w14:textId="77777777" w:rsidR="00DD5008" w:rsidRPr="00074418" w:rsidRDefault="00DD5008" w:rsidP="001908B4">
      <w:pPr>
        <w:rPr>
          <w:rFonts w:ascii="Times New Roman" w:hAnsi="Times New Roman" w:cs="Times New Roman"/>
        </w:rPr>
      </w:pPr>
    </w:p>
    <w:p w14:paraId="07DFC099" w14:textId="77777777" w:rsidR="001908B4" w:rsidRDefault="001908B4" w:rsidP="001908B4">
      <w:pPr>
        <w:keepNext/>
      </w:pPr>
      <w:r>
        <w:rPr>
          <w:noProof/>
        </w:rPr>
        <w:lastRenderedPageBreak/>
        <w:drawing>
          <wp:inline distT="0" distB="0" distL="0" distR="0" wp14:anchorId="2F49C832" wp14:editId="379C5B1A">
            <wp:extent cx="4933950" cy="25908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DEC669B" w14:textId="77777777" w:rsidR="001908B4" w:rsidRDefault="001908B4" w:rsidP="001908B4">
      <w:pPr>
        <w:pStyle w:val="Caption"/>
        <w:rPr>
          <w:rFonts w:ascii="Times New Roman" w:hAnsi="Times New Roman" w:cs="Times New Roman"/>
          <w:b/>
        </w:rPr>
      </w:pPr>
      <w:r>
        <w:t xml:space="preserve">Figure </w:t>
      </w:r>
      <w:fldSimple w:instr=" SEQ Figure \* ARABIC ">
        <w:r>
          <w:rPr>
            <w:noProof/>
          </w:rPr>
          <w:t>2</w:t>
        </w:r>
      </w:fldSimple>
      <w:r>
        <w:t>: Percentage of Types of Posts</w:t>
      </w:r>
    </w:p>
    <w:p w14:paraId="7DA0708F" w14:textId="77777777" w:rsidR="001908B4" w:rsidRDefault="001908B4" w:rsidP="001908B4">
      <w:pPr>
        <w:rPr>
          <w:rFonts w:ascii="Times New Roman" w:hAnsi="Times New Roman" w:cs="Times New Roman"/>
        </w:rPr>
      </w:pPr>
      <w:r>
        <w:rPr>
          <w:rFonts w:ascii="Times New Roman" w:hAnsi="Times New Roman" w:cs="Times New Roman"/>
        </w:rPr>
        <w:t>This chart shows that the</w:t>
      </w:r>
      <w:r w:rsidRPr="007438DF">
        <w:rPr>
          <w:rFonts w:ascii="Times New Roman" w:hAnsi="Times New Roman" w:cs="Times New Roman"/>
        </w:rPr>
        <w:t xml:space="preserve"> “event announcement” category comprises of the highest percentage (35%) and both </w:t>
      </w:r>
      <w:r>
        <w:rPr>
          <w:rFonts w:ascii="Times New Roman" w:hAnsi="Times New Roman" w:cs="Times New Roman"/>
        </w:rPr>
        <w:t xml:space="preserve">the </w:t>
      </w:r>
      <w:r w:rsidRPr="007438DF">
        <w:rPr>
          <w:rFonts w:ascii="Times New Roman" w:hAnsi="Times New Roman" w:cs="Times New Roman"/>
        </w:rPr>
        <w:t>“technology promotion” and “scholarship/assistantship” categor</w:t>
      </w:r>
      <w:r>
        <w:rPr>
          <w:rFonts w:ascii="Times New Roman" w:hAnsi="Times New Roman" w:cs="Times New Roman"/>
        </w:rPr>
        <w:t>ies</w:t>
      </w:r>
      <w:r w:rsidRPr="007438DF">
        <w:rPr>
          <w:rFonts w:ascii="Times New Roman" w:hAnsi="Times New Roman" w:cs="Times New Roman"/>
        </w:rPr>
        <w:t xml:space="preserve"> comprise of the lowest percentage (5%)</w:t>
      </w:r>
      <w:r>
        <w:rPr>
          <w:rFonts w:ascii="Times New Roman" w:hAnsi="Times New Roman" w:cs="Times New Roman"/>
        </w:rPr>
        <w:t xml:space="preserve"> of posts</w:t>
      </w:r>
      <w:r w:rsidRPr="007438DF">
        <w:rPr>
          <w:rFonts w:ascii="Times New Roman" w:hAnsi="Times New Roman" w:cs="Times New Roman"/>
        </w:rPr>
        <w:t xml:space="preserve">. </w:t>
      </w:r>
      <w:r>
        <w:rPr>
          <w:rFonts w:ascii="Times New Roman" w:hAnsi="Times New Roman" w:cs="Times New Roman"/>
        </w:rPr>
        <w:t>Both “newsletter/magazine” and “course information” categories comprise of similar percentage (9%) of posts.</w:t>
      </w:r>
    </w:p>
    <w:p w14:paraId="0F0B07E7" w14:textId="77777777" w:rsidR="001908B4" w:rsidRDefault="001908B4" w:rsidP="001908B4">
      <w:pPr>
        <w:rPr>
          <w:rFonts w:ascii="Times New Roman" w:hAnsi="Times New Roman" w:cs="Times New Roman"/>
        </w:rPr>
      </w:pPr>
    </w:p>
    <w:p w14:paraId="353AD667" w14:textId="77777777" w:rsidR="001908B4" w:rsidRDefault="001908B4" w:rsidP="00062002">
      <w:pPr>
        <w:pStyle w:val="Heading3"/>
      </w:pPr>
      <w:r>
        <w:t>Community Engagement</w:t>
      </w:r>
    </w:p>
    <w:p w14:paraId="2D3FEAB6" w14:textId="77777777" w:rsidR="001908B4" w:rsidRDefault="001908B4" w:rsidP="001908B4">
      <w:pPr>
        <w:rPr>
          <w:rFonts w:ascii="Times New Roman" w:hAnsi="Times New Roman" w:cs="Times New Roman"/>
        </w:rPr>
      </w:pPr>
      <w:r>
        <w:rPr>
          <w:rFonts w:ascii="Times New Roman" w:hAnsi="Times New Roman" w:cs="Times New Roman"/>
        </w:rPr>
        <w:t>Community engagement with the posts can be found in Figure 3.</w:t>
      </w:r>
    </w:p>
    <w:p w14:paraId="081C11ED" w14:textId="77777777" w:rsidR="001908B4" w:rsidRDefault="001908B4" w:rsidP="001908B4">
      <w:pPr>
        <w:rPr>
          <w:rFonts w:ascii="Times New Roman" w:hAnsi="Times New Roman" w:cs="Times New Roman"/>
        </w:rPr>
      </w:pPr>
    </w:p>
    <w:p w14:paraId="37E8615A" w14:textId="77777777" w:rsidR="001908B4" w:rsidRDefault="001908B4" w:rsidP="001908B4">
      <w:pPr>
        <w:keepNext/>
      </w:pPr>
      <w:r>
        <w:rPr>
          <w:noProof/>
        </w:rPr>
        <w:drawing>
          <wp:inline distT="0" distB="0" distL="0" distR="0" wp14:anchorId="474DC116" wp14:editId="748C9611">
            <wp:extent cx="5400675" cy="316230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8EB92A2" w14:textId="77777777" w:rsidR="001908B4" w:rsidRDefault="001908B4" w:rsidP="001908B4">
      <w:pPr>
        <w:pStyle w:val="Caption"/>
        <w:rPr>
          <w:rFonts w:ascii="Times New Roman" w:hAnsi="Times New Roman" w:cs="Times New Roman"/>
          <w:b/>
        </w:rPr>
      </w:pPr>
      <w:r>
        <w:t xml:space="preserve">Figure </w:t>
      </w:r>
      <w:fldSimple w:instr=" SEQ Figure \* ARABIC ">
        <w:r>
          <w:rPr>
            <w:noProof/>
          </w:rPr>
          <w:t>3</w:t>
        </w:r>
      </w:fldSimple>
      <w:r>
        <w:t>: Community Engagement on Facebook</w:t>
      </w:r>
    </w:p>
    <w:p w14:paraId="306541FF" w14:textId="77777777" w:rsidR="001908B4" w:rsidRDefault="001908B4" w:rsidP="001908B4">
      <w:pPr>
        <w:rPr>
          <w:rFonts w:ascii="Times New Roman" w:hAnsi="Times New Roman" w:cs="Times New Roman"/>
        </w:rPr>
      </w:pPr>
      <w:r>
        <w:rPr>
          <w:rFonts w:ascii="Times New Roman" w:hAnsi="Times New Roman" w:cs="Times New Roman"/>
        </w:rPr>
        <w:t xml:space="preserve">This chart shows that the “comments” were almost absent for all the posts. Also, users hardly shared any post with others (friends and families). It shows lack of engagement from the </w:t>
      </w:r>
      <w:r>
        <w:rPr>
          <w:rFonts w:ascii="Times New Roman" w:hAnsi="Times New Roman" w:cs="Times New Roman"/>
        </w:rPr>
        <w:lastRenderedPageBreak/>
        <w:t>consumers (in this case primarily students). However, the posts were continuously being liked (or reacted) by the users, that showed the interest of the users on the posts. But on close scrutiny, I found that the posts were liked mainly by the staff and faculty members of mostly English and Technical Communication department or sometimes by other department’s staff and faculty members (@</w:t>
      </w:r>
      <w:proofErr w:type="spellStart"/>
      <w:r>
        <w:rPr>
          <w:rFonts w:ascii="Times New Roman" w:hAnsi="Times New Roman" w:cs="Times New Roman"/>
        </w:rPr>
        <w:t>EnglishTechComDepartmentMST</w:t>
      </w:r>
      <w:proofErr w:type="spellEnd"/>
      <w:r>
        <w:rPr>
          <w:rFonts w:ascii="Times New Roman" w:hAnsi="Times New Roman" w:cs="Times New Roman"/>
        </w:rPr>
        <w:t xml:space="preserve">, n.d.). </w:t>
      </w:r>
    </w:p>
    <w:p w14:paraId="37A191C1" w14:textId="77777777" w:rsidR="001908B4" w:rsidRDefault="001908B4" w:rsidP="001908B4">
      <w:pPr>
        <w:rPr>
          <w:rFonts w:ascii="Times New Roman" w:hAnsi="Times New Roman" w:cs="Times New Roman"/>
        </w:rPr>
      </w:pPr>
    </w:p>
    <w:p w14:paraId="4C6162D8" w14:textId="77777777" w:rsidR="001908B4" w:rsidRDefault="001908B4" w:rsidP="001908B4">
      <w:pPr>
        <w:pStyle w:val="Heading2"/>
        <w:rPr>
          <w:rFonts w:eastAsia="Times New Roman"/>
          <w:highlight w:val="white"/>
        </w:rPr>
      </w:pPr>
      <w:r>
        <w:rPr>
          <w:rFonts w:eastAsia="Times New Roman"/>
          <w:highlight w:val="white"/>
        </w:rPr>
        <w:t>YouTube</w:t>
      </w:r>
    </w:p>
    <w:p w14:paraId="4F19C81E" w14:textId="77777777" w:rsidR="001908B4" w:rsidRDefault="001908B4" w:rsidP="001908B4">
      <w:p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At present, YouTube page has twelve videos and this account is infrequently updated. The primary content of this page is related to interviews of faculty member, department chair, and associate dean, program information (minor), and some presentations/lectures by the faculty members. Videos are posted inconsistently, for example, the last video was uploaded 4 months ago, and the second last video was uploaded 11 months ago. The YouTube channel feels like a location to store videos that are produced for the department. </w:t>
      </w:r>
    </w:p>
    <w:p w14:paraId="2B1F03F6" w14:textId="77777777" w:rsidR="001908B4" w:rsidRPr="00363F4A" w:rsidRDefault="001908B4" w:rsidP="001908B4">
      <w:pPr>
        <w:rPr>
          <w:rFonts w:ascii="Times New Roman" w:eastAsia="Times New Roman" w:hAnsi="Times New Roman" w:cs="Times New Roman"/>
          <w:highlight w:val="white"/>
        </w:rPr>
      </w:pPr>
    </w:p>
    <w:p w14:paraId="5FE7BEC5" w14:textId="77777777" w:rsidR="001908B4" w:rsidRDefault="001908B4" w:rsidP="001908B4">
      <w:pPr>
        <w:rPr>
          <w:rFonts w:ascii="Times New Roman" w:hAnsi="Times New Roman" w:cs="Times New Roman"/>
        </w:rPr>
      </w:pPr>
      <w:r>
        <w:rPr>
          <w:rFonts w:ascii="Times New Roman" w:hAnsi="Times New Roman" w:cs="Times New Roman"/>
        </w:rPr>
        <w:t>A graphical representation of frequency of posts, percentage of types of posts, and community engagement for YouTube is given below:</w:t>
      </w:r>
    </w:p>
    <w:p w14:paraId="588E7391" w14:textId="77777777" w:rsidR="001908B4" w:rsidRDefault="001908B4" w:rsidP="001908B4">
      <w:pPr>
        <w:rPr>
          <w:rFonts w:ascii="Times New Roman" w:hAnsi="Times New Roman" w:cs="Times New Roman"/>
          <w:b/>
        </w:rPr>
      </w:pPr>
    </w:p>
    <w:p w14:paraId="6BF46002" w14:textId="77777777" w:rsidR="001908B4" w:rsidRDefault="001908B4" w:rsidP="00062002">
      <w:pPr>
        <w:pStyle w:val="Heading3"/>
      </w:pPr>
      <w:r>
        <w:t xml:space="preserve">Frequency of Posts </w:t>
      </w:r>
    </w:p>
    <w:p w14:paraId="191420DE" w14:textId="77777777" w:rsidR="001908B4" w:rsidRDefault="001908B4" w:rsidP="001908B4">
      <w:pPr>
        <w:rPr>
          <w:rFonts w:ascii="Times New Roman" w:hAnsi="Times New Roman" w:cs="Times New Roman"/>
        </w:rPr>
      </w:pPr>
      <w:r>
        <w:rPr>
          <w:rFonts w:ascii="Times New Roman" w:hAnsi="Times New Roman" w:cs="Times New Roman"/>
        </w:rPr>
        <w:t>Frequency of posts on YouTube can be found in Figure 4.</w:t>
      </w:r>
    </w:p>
    <w:p w14:paraId="343DAD1B" w14:textId="77777777" w:rsidR="001908B4" w:rsidRDefault="001908B4" w:rsidP="001908B4">
      <w:pPr>
        <w:rPr>
          <w:rFonts w:ascii="Times New Roman" w:hAnsi="Times New Roman" w:cs="Times New Roman"/>
        </w:rPr>
      </w:pPr>
    </w:p>
    <w:p w14:paraId="3D26B116" w14:textId="77777777" w:rsidR="001908B4" w:rsidRDefault="001908B4" w:rsidP="001908B4">
      <w:pPr>
        <w:keepNext/>
      </w:pPr>
      <w:r>
        <w:rPr>
          <w:noProof/>
        </w:rPr>
        <w:drawing>
          <wp:inline distT="0" distB="0" distL="0" distR="0" wp14:anchorId="3AFD156D" wp14:editId="1A2BD2B0">
            <wp:extent cx="4924425" cy="2466975"/>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0646F63" w14:textId="77777777" w:rsidR="001908B4" w:rsidRDefault="001908B4" w:rsidP="001908B4">
      <w:pPr>
        <w:pStyle w:val="Caption"/>
        <w:rPr>
          <w:rFonts w:ascii="Times New Roman" w:hAnsi="Times New Roman" w:cs="Times New Roman"/>
          <w:b/>
        </w:rPr>
      </w:pPr>
      <w:r>
        <w:t xml:space="preserve">Figure </w:t>
      </w:r>
      <w:fldSimple w:instr=" SEQ Figure \* ARABIC ">
        <w:r>
          <w:rPr>
            <w:noProof/>
          </w:rPr>
          <w:t>4</w:t>
        </w:r>
      </w:fldSimple>
      <w:r>
        <w:t>: Frequency of Posts</w:t>
      </w:r>
    </w:p>
    <w:p w14:paraId="7811ECFF" w14:textId="77777777" w:rsidR="001908B4" w:rsidRDefault="001908B4" w:rsidP="001908B4">
      <w:pPr>
        <w:rPr>
          <w:rFonts w:ascii="Times New Roman" w:hAnsi="Times New Roman" w:cs="Times New Roman"/>
          <w:b/>
        </w:rPr>
      </w:pPr>
    </w:p>
    <w:p w14:paraId="62BDF024" w14:textId="77777777" w:rsidR="001908B4" w:rsidRDefault="001908B4" w:rsidP="001908B4">
      <w:pPr>
        <w:rPr>
          <w:rFonts w:ascii="Times New Roman" w:hAnsi="Times New Roman" w:cs="Times New Roman"/>
          <w:b/>
        </w:rPr>
      </w:pPr>
      <w:r>
        <w:rPr>
          <w:rFonts w:ascii="Times New Roman" w:hAnsi="Times New Roman" w:cs="Times New Roman"/>
        </w:rPr>
        <w:t>This pie chart shows that in 2018 only 12% (3), in 2016 only 10% (1), in 2015, 39% (4) and in 2014, 39% (4) videos were posted. In 2017, no videos were uploaded on YouTube. It clearly shows the infrequency and inconsistency of the post uploads. It can be further understood that the videos are old and not updated recently on YouTube.</w:t>
      </w:r>
    </w:p>
    <w:p w14:paraId="2BB27882" w14:textId="77777777" w:rsidR="001908B4" w:rsidRDefault="001908B4" w:rsidP="001908B4">
      <w:pPr>
        <w:rPr>
          <w:rFonts w:ascii="Times New Roman" w:hAnsi="Times New Roman" w:cs="Times New Roman"/>
          <w:b/>
        </w:rPr>
      </w:pPr>
    </w:p>
    <w:p w14:paraId="78C5EE7C" w14:textId="77777777" w:rsidR="001908B4" w:rsidRDefault="001908B4" w:rsidP="00062002">
      <w:pPr>
        <w:pStyle w:val="Heading3"/>
      </w:pPr>
      <w:r>
        <w:t xml:space="preserve">Percentage of the Types of Posts </w:t>
      </w:r>
    </w:p>
    <w:p w14:paraId="5C5B1464" w14:textId="77777777" w:rsidR="001908B4" w:rsidRDefault="001908B4" w:rsidP="001908B4">
      <w:pPr>
        <w:rPr>
          <w:rFonts w:ascii="Times New Roman" w:hAnsi="Times New Roman" w:cs="Times New Roman"/>
        </w:rPr>
      </w:pPr>
      <w:r>
        <w:rPr>
          <w:rFonts w:ascii="Times New Roman" w:hAnsi="Times New Roman" w:cs="Times New Roman"/>
        </w:rPr>
        <w:t>Percentage of the types of posts on YouTube can be found in Figure 5:</w:t>
      </w:r>
    </w:p>
    <w:p w14:paraId="2D2A1838" w14:textId="77777777" w:rsidR="001908B4" w:rsidRDefault="001908B4" w:rsidP="001908B4">
      <w:pPr>
        <w:rPr>
          <w:rFonts w:ascii="Times New Roman" w:hAnsi="Times New Roman" w:cs="Times New Roman"/>
          <w:b/>
        </w:rPr>
      </w:pPr>
    </w:p>
    <w:p w14:paraId="42EFF8A8" w14:textId="77777777" w:rsidR="001908B4" w:rsidRDefault="001908B4" w:rsidP="001908B4">
      <w:pPr>
        <w:keepNext/>
      </w:pPr>
      <w:r>
        <w:rPr>
          <w:noProof/>
        </w:rPr>
        <w:lastRenderedPageBreak/>
        <w:drawing>
          <wp:inline distT="0" distB="0" distL="0" distR="0" wp14:anchorId="1E3E667B" wp14:editId="5AEE4D88">
            <wp:extent cx="5067300" cy="257175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B23167B" w14:textId="77777777" w:rsidR="001908B4" w:rsidRDefault="001908B4" w:rsidP="001908B4">
      <w:pPr>
        <w:pStyle w:val="Caption"/>
        <w:rPr>
          <w:rFonts w:ascii="Times New Roman" w:hAnsi="Times New Roman" w:cs="Times New Roman"/>
          <w:b/>
        </w:rPr>
      </w:pPr>
      <w:r>
        <w:t xml:space="preserve">Figure </w:t>
      </w:r>
      <w:fldSimple w:instr=" SEQ Figure \* ARABIC ">
        <w:r>
          <w:rPr>
            <w:noProof/>
          </w:rPr>
          <w:t>5</w:t>
        </w:r>
      </w:fldSimple>
      <w:r>
        <w:t>: Percentage of Types of Posts</w:t>
      </w:r>
    </w:p>
    <w:p w14:paraId="5C22312B" w14:textId="77777777" w:rsidR="001908B4" w:rsidRDefault="001908B4" w:rsidP="001908B4">
      <w:pPr>
        <w:rPr>
          <w:rFonts w:ascii="Times New Roman" w:hAnsi="Times New Roman" w:cs="Times New Roman"/>
          <w:b/>
        </w:rPr>
      </w:pPr>
    </w:p>
    <w:p w14:paraId="26C51936" w14:textId="77777777" w:rsidR="001908B4" w:rsidRDefault="001908B4" w:rsidP="001908B4">
      <w:pPr>
        <w:rPr>
          <w:rFonts w:ascii="Times New Roman" w:hAnsi="Times New Roman" w:cs="Times New Roman"/>
        </w:rPr>
      </w:pPr>
      <w:r>
        <w:rPr>
          <w:rFonts w:ascii="Times New Roman" w:hAnsi="Times New Roman" w:cs="Times New Roman"/>
        </w:rPr>
        <w:t>There were total 12 videos among which 57% (7) represented faculty or biographical information, 32% (4) represented lecture or presentation, and 11% (1) represented minor information categories. There were no videos on students or student organizations or community engagement on YouTube. The present categories of video on the YouTube indicate towards the dryness of the content.</w:t>
      </w:r>
    </w:p>
    <w:p w14:paraId="7264F73E" w14:textId="77777777" w:rsidR="001908B4" w:rsidRDefault="001908B4" w:rsidP="001908B4">
      <w:pPr>
        <w:rPr>
          <w:rFonts w:ascii="Times New Roman" w:hAnsi="Times New Roman" w:cs="Times New Roman"/>
        </w:rPr>
      </w:pPr>
    </w:p>
    <w:p w14:paraId="266E026E" w14:textId="77777777" w:rsidR="001908B4" w:rsidRDefault="001908B4" w:rsidP="00062002">
      <w:pPr>
        <w:pStyle w:val="Heading3"/>
      </w:pPr>
      <w:r>
        <w:t xml:space="preserve">Community Engagement </w:t>
      </w:r>
    </w:p>
    <w:p w14:paraId="65600801" w14:textId="77777777" w:rsidR="001908B4" w:rsidRDefault="001908B4" w:rsidP="001908B4">
      <w:pPr>
        <w:rPr>
          <w:rFonts w:ascii="Times New Roman" w:hAnsi="Times New Roman" w:cs="Times New Roman"/>
        </w:rPr>
      </w:pPr>
      <w:r>
        <w:rPr>
          <w:rFonts w:ascii="Times New Roman" w:hAnsi="Times New Roman" w:cs="Times New Roman"/>
        </w:rPr>
        <w:t>Community engagement with the posts on YouTube can be found in Figure 6:</w:t>
      </w:r>
    </w:p>
    <w:p w14:paraId="58434933" w14:textId="77777777" w:rsidR="001908B4" w:rsidRDefault="001908B4" w:rsidP="001908B4">
      <w:pPr>
        <w:rPr>
          <w:rFonts w:ascii="Times New Roman" w:hAnsi="Times New Roman" w:cs="Times New Roman"/>
          <w:b/>
        </w:rPr>
      </w:pPr>
    </w:p>
    <w:p w14:paraId="285C1D85" w14:textId="77777777" w:rsidR="001908B4" w:rsidRDefault="001908B4" w:rsidP="001908B4">
      <w:pPr>
        <w:keepNext/>
      </w:pPr>
      <w:r>
        <w:rPr>
          <w:noProof/>
        </w:rPr>
        <w:drawing>
          <wp:inline distT="0" distB="0" distL="0" distR="0" wp14:anchorId="032133E0" wp14:editId="53663528">
            <wp:extent cx="5238750" cy="2486025"/>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0E531AF" w14:textId="77777777" w:rsidR="001908B4" w:rsidRDefault="001908B4" w:rsidP="001908B4">
      <w:pPr>
        <w:pStyle w:val="Caption"/>
        <w:rPr>
          <w:rFonts w:ascii="Times New Roman" w:hAnsi="Times New Roman" w:cs="Times New Roman"/>
          <w:b/>
        </w:rPr>
      </w:pPr>
      <w:r>
        <w:t xml:space="preserve">Figure </w:t>
      </w:r>
      <w:fldSimple w:instr=" SEQ Figure \* ARABIC ">
        <w:r>
          <w:rPr>
            <w:noProof/>
          </w:rPr>
          <w:t>6</w:t>
        </w:r>
      </w:fldSimple>
      <w:r>
        <w:t>: Community Engagement on YouTube</w:t>
      </w:r>
    </w:p>
    <w:p w14:paraId="301E135A" w14:textId="6BBF8D7A" w:rsidR="001908B4" w:rsidRDefault="001908B4" w:rsidP="001908B4">
      <w:pPr>
        <w:rPr>
          <w:rFonts w:ascii="Times New Roman" w:hAnsi="Times New Roman" w:cs="Times New Roman"/>
        </w:rPr>
      </w:pPr>
      <w:r>
        <w:rPr>
          <w:rFonts w:ascii="Times New Roman" w:hAnsi="Times New Roman" w:cs="Times New Roman"/>
        </w:rPr>
        <w:t xml:space="preserve">This chart shows that the community engagement was negligible on YouTube. Only 4 videos were liked and only 1 video was commented on YouTube. No one shared any videos. From the YouTube analytics, I was only able to infer the number of times one video was viewed by the </w:t>
      </w:r>
      <w:r>
        <w:rPr>
          <w:rFonts w:ascii="Times New Roman" w:hAnsi="Times New Roman" w:cs="Times New Roman"/>
        </w:rPr>
        <w:lastRenderedPageBreak/>
        <w:t xml:space="preserve">users. Although, the number of videos does not indicate the number of viewers as same people can view one video several times.  </w:t>
      </w:r>
    </w:p>
    <w:p w14:paraId="0CD93BF7" w14:textId="77777777" w:rsidR="001908B4" w:rsidRDefault="001908B4" w:rsidP="001908B4">
      <w:pPr>
        <w:rPr>
          <w:rFonts w:ascii="Times New Roman" w:hAnsi="Times New Roman" w:cs="Times New Roman"/>
          <w:b/>
        </w:rPr>
      </w:pPr>
    </w:p>
    <w:p w14:paraId="04DE2529" w14:textId="77777777" w:rsidR="001908B4" w:rsidRDefault="001908B4" w:rsidP="001908B4">
      <w:pPr>
        <w:rPr>
          <w:rFonts w:ascii="Times New Roman" w:hAnsi="Times New Roman" w:cs="Times New Roman"/>
        </w:rPr>
      </w:pPr>
      <w:r>
        <w:rPr>
          <w:rFonts w:ascii="Times New Roman" w:hAnsi="Times New Roman" w:cs="Times New Roman"/>
        </w:rPr>
        <w:t>Overall, I found that the department’s primary communicative goals are as follows based on the current practices on the social media:</w:t>
      </w:r>
    </w:p>
    <w:p w14:paraId="594452BC" w14:textId="77777777" w:rsidR="001908B4" w:rsidRPr="00DA00DC" w:rsidRDefault="001908B4" w:rsidP="001908B4">
      <w:pPr>
        <w:rPr>
          <w:rFonts w:ascii="Times New Roman" w:hAnsi="Times New Roman" w:cs="Times New Roman"/>
        </w:rPr>
      </w:pPr>
    </w:p>
    <w:p w14:paraId="39253061" w14:textId="2DBE2E5A" w:rsidR="00A44E85" w:rsidRDefault="00A44E85" w:rsidP="00A44E85">
      <w:pPr>
        <w:pStyle w:val="ListParagraph"/>
        <w:numPr>
          <w:ilvl w:val="0"/>
          <w:numId w:val="10"/>
        </w:numPr>
        <w:rPr>
          <w:rFonts w:ascii="Times New Roman" w:hAnsi="Times New Roman" w:cs="Times New Roman"/>
        </w:rPr>
      </w:pPr>
      <w:r>
        <w:rPr>
          <w:rFonts w:ascii="Times New Roman" w:hAnsi="Times New Roman" w:cs="Times New Roman"/>
        </w:rPr>
        <w:t>promoting research publications of faculty members,</w:t>
      </w:r>
    </w:p>
    <w:p w14:paraId="7FC4A0B0" w14:textId="6F6BD19B" w:rsidR="00A44E85" w:rsidRDefault="00A44E85" w:rsidP="00A44E85">
      <w:pPr>
        <w:pStyle w:val="ListParagraph"/>
        <w:numPr>
          <w:ilvl w:val="0"/>
          <w:numId w:val="10"/>
        </w:numPr>
        <w:rPr>
          <w:rFonts w:ascii="Times New Roman" w:hAnsi="Times New Roman" w:cs="Times New Roman"/>
        </w:rPr>
      </w:pPr>
      <w:r>
        <w:rPr>
          <w:rFonts w:ascii="Times New Roman" w:hAnsi="Times New Roman" w:cs="Times New Roman"/>
        </w:rPr>
        <w:t>promoting awards and achievements of students and faculties,</w:t>
      </w:r>
    </w:p>
    <w:p w14:paraId="5E31D780" w14:textId="0151A8F6" w:rsidR="00A44E85" w:rsidRDefault="00A44E85" w:rsidP="001908B4">
      <w:pPr>
        <w:pStyle w:val="ListParagraph"/>
        <w:numPr>
          <w:ilvl w:val="0"/>
          <w:numId w:val="10"/>
        </w:numPr>
        <w:rPr>
          <w:rFonts w:ascii="Times New Roman" w:hAnsi="Times New Roman" w:cs="Times New Roman"/>
        </w:rPr>
      </w:pPr>
      <w:r>
        <w:rPr>
          <w:rFonts w:ascii="Times New Roman" w:hAnsi="Times New Roman" w:cs="Times New Roman"/>
        </w:rPr>
        <w:t>presenting biographical information,</w:t>
      </w:r>
    </w:p>
    <w:p w14:paraId="34CB90C0" w14:textId="5C1E9B3B" w:rsidR="00A44E85" w:rsidRDefault="00A44E85" w:rsidP="001908B4">
      <w:pPr>
        <w:pStyle w:val="ListParagraph"/>
        <w:numPr>
          <w:ilvl w:val="0"/>
          <w:numId w:val="10"/>
        </w:numPr>
        <w:rPr>
          <w:rFonts w:ascii="Times New Roman" w:hAnsi="Times New Roman" w:cs="Times New Roman"/>
        </w:rPr>
      </w:pPr>
      <w:r>
        <w:rPr>
          <w:rFonts w:ascii="Times New Roman" w:hAnsi="Times New Roman" w:cs="Times New Roman"/>
        </w:rPr>
        <w:t>presenting scholarship information,</w:t>
      </w:r>
    </w:p>
    <w:p w14:paraId="3F1C47EB" w14:textId="3F27A997" w:rsidR="00A44E85" w:rsidRDefault="00A44E85" w:rsidP="00A44E85">
      <w:pPr>
        <w:pStyle w:val="ListParagraph"/>
        <w:numPr>
          <w:ilvl w:val="0"/>
          <w:numId w:val="10"/>
        </w:numPr>
        <w:rPr>
          <w:rFonts w:ascii="Times New Roman" w:hAnsi="Times New Roman" w:cs="Times New Roman"/>
        </w:rPr>
      </w:pPr>
      <w:r>
        <w:rPr>
          <w:rFonts w:ascii="Times New Roman" w:hAnsi="Times New Roman" w:cs="Times New Roman"/>
        </w:rPr>
        <w:t>promoting the department newsletter/magazine,</w:t>
      </w:r>
    </w:p>
    <w:p w14:paraId="2D26E305" w14:textId="3F3E390F" w:rsidR="001908B4" w:rsidRDefault="001908B4" w:rsidP="00A44E85">
      <w:pPr>
        <w:pStyle w:val="ListParagraph"/>
        <w:numPr>
          <w:ilvl w:val="0"/>
          <w:numId w:val="10"/>
        </w:numPr>
        <w:rPr>
          <w:rFonts w:ascii="Times New Roman" w:hAnsi="Times New Roman" w:cs="Times New Roman"/>
        </w:rPr>
      </w:pPr>
      <w:r w:rsidRPr="00A44E85">
        <w:rPr>
          <w:rFonts w:ascii="Times New Roman" w:hAnsi="Times New Roman" w:cs="Times New Roman"/>
        </w:rPr>
        <w:t xml:space="preserve">presenting </w:t>
      </w:r>
      <w:r w:rsidR="00A44E85">
        <w:rPr>
          <w:rFonts w:ascii="Times New Roman" w:hAnsi="Times New Roman" w:cs="Times New Roman"/>
        </w:rPr>
        <w:t xml:space="preserve">information about available </w:t>
      </w:r>
      <w:r w:rsidRPr="00A44E85">
        <w:rPr>
          <w:rFonts w:ascii="Times New Roman" w:hAnsi="Times New Roman" w:cs="Times New Roman"/>
        </w:rPr>
        <w:t>course</w:t>
      </w:r>
      <w:r w:rsidR="00A44E85">
        <w:rPr>
          <w:rFonts w:ascii="Times New Roman" w:hAnsi="Times New Roman" w:cs="Times New Roman"/>
        </w:rPr>
        <w:t>s</w:t>
      </w:r>
      <w:r w:rsidRPr="00A44E85">
        <w:rPr>
          <w:rFonts w:ascii="Times New Roman" w:hAnsi="Times New Roman" w:cs="Times New Roman"/>
        </w:rPr>
        <w:t>,</w:t>
      </w:r>
    </w:p>
    <w:p w14:paraId="4D1434BA" w14:textId="726C852E" w:rsidR="00A44E85" w:rsidRDefault="00A44E85" w:rsidP="00A44E85">
      <w:pPr>
        <w:pStyle w:val="ListParagraph"/>
        <w:numPr>
          <w:ilvl w:val="0"/>
          <w:numId w:val="10"/>
        </w:numPr>
        <w:rPr>
          <w:rFonts w:ascii="Times New Roman" w:hAnsi="Times New Roman" w:cs="Times New Roman"/>
        </w:rPr>
      </w:pPr>
      <w:r>
        <w:rPr>
          <w:rFonts w:ascii="Times New Roman" w:hAnsi="Times New Roman" w:cs="Times New Roman"/>
        </w:rPr>
        <w:t>promoting events,</w:t>
      </w:r>
    </w:p>
    <w:p w14:paraId="11DB8F78" w14:textId="77777777" w:rsidR="00A44E85" w:rsidRDefault="00A44E85" w:rsidP="00A44E85">
      <w:pPr>
        <w:pStyle w:val="ListParagraph"/>
        <w:numPr>
          <w:ilvl w:val="0"/>
          <w:numId w:val="10"/>
        </w:numPr>
        <w:rPr>
          <w:rFonts w:ascii="Times New Roman" w:hAnsi="Times New Roman" w:cs="Times New Roman"/>
        </w:rPr>
      </w:pPr>
      <w:r>
        <w:rPr>
          <w:rFonts w:ascii="Times New Roman" w:hAnsi="Times New Roman" w:cs="Times New Roman"/>
        </w:rPr>
        <w:t>promoting job awareness,</w:t>
      </w:r>
    </w:p>
    <w:p w14:paraId="54E59E86" w14:textId="49103FBF" w:rsidR="00A44E85" w:rsidRPr="00A44E85" w:rsidRDefault="00A44E85" w:rsidP="00A44E85">
      <w:pPr>
        <w:pStyle w:val="ListParagraph"/>
        <w:numPr>
          <w:ilvl w:val="0"/>
          <w:numId w:val="10"/>
        </w:numPr>
        <w:rPr>
          <w:rFonts w:ascii="Times New Roman" w:hAnsi="Times New Roman" w:cs="Times New Roman"/>
        </w:rPr>
      </w:pPr>
      <w:r>
        <w:rPr>
          <w:rFonts w:ascii="Times New Roman" w:hAnsi="Times New Roman" w:cs="Times New Roman"/>
        </w:rPr>
        <w:t>promoting digital learning, and</w:t>
      </w:r>
    </w:p>
    <w:p w14:paraId="19412196" w14:textId="43A5010E" w:rsidR="001908B4" w:rsidRPr="00A44E85" w:rsidRDefault="001908B4" w:rsidP="00A44E85">
      <w:pPr>
        <w:pStyle w:val="ListParagraph"/>
        <w:numPr>
          <w:ilvl w:val="0"/>
          <w:numId w:val="10"/>
        </w:numPr>
        <w:rPr>
          <w:rFonts w:ascii="Times New Roman" w:hAnsi="Times New Roman" w:cs="Times New Roman"/>
        </w:rPr>
      </w:pPr>
      <w:r>
        <w:rPr>
          <w:rFonts w:ascii="Times New Roman" w:hAnsi="Times New Roman" w:cs="Times New Roman"/>
        </w:rPr>
        <w:t>presenting lectures/presentations</w:t>
      </w:r>
      <w:r w:rsidR="00DC5E85">
        <w:rPr>
          <w:rFonts w:ascii="Times New Roman" w:hAnsi="Times New Roman" w:cs="Times New Roman"/>
        </w:rPr>
        <w:t>.</w:t>
      </w:r>
    </w:p>
    <w:p w14:paraId="4CE4CE0F" w14:textId="7DAF8EFB" w:rsidR="00FB11E8" w:rsidRDefault="001908B4" w:rsidP="00FB11E8">
      <w:pPr>
        <w:pStyle w:val="Heading1"/>
        <w:jc w:val="center"/>
      </w:pPr>
      <w:r>
        <w:t>Social media sites</w:t>
      </w:r>
    </w:p>
    <w:p w14:paraId="60F5BCDF" w14:textId="77777777" w:rsidR="0036590B" w:rsidRDefault="0036590B" w:rsidP="00EC7442"/>
    <w:p w14:paraId="6B651C06" w14:textId="46B676BB" w:rsidR="00EC7442" w:rsidRDefault="00186F20" w:rsidP="00EC7442">
      <w:pPr>
        <w:rPr>
          <w:rFonts w:ascii="Times New Roman" w:hAnsi="Times New Roman" w:cs="Times New Roman"/>
        </w:rPr>
      </w:pPr>
      <w:r>
        <w:rPr>
          <w:rFonts w:ascii="Times New Roman" w:hAnsi="Times New Roman" w:cs="Times New Roman"/>
        </w:rPr>
        <w:t xml:space="preserve">I conducted an extensive literature review </w:t>
      </w:r>
      <w:r w:rsidR="00DE6C27">
        <w:rPr>
          <w:rFonts w:ascii="Times New Roman" w:hAnsi="Times New Roman" w:cs="Times New Roman"/>
        </w:rPr>
        <w:t>on previous social media research</w:t>
      </w:r>
      <w:r w:rsidR="00BC1F01">
        <w:rPr>
          <w:rFonts w:ascii="Times New Roman" w:hAnsi="Times New Roman" w:cs="Times New Roman"/>
        </w:rPr>
        <w:t xml:space="preserve"> to suggest </w:t>
      </w:r>
      <w:r w:rsidR="001908B4">
        <w:rPr>
          <w:rFonts w:ascii="Times New Roman" w:hAnsi="Times New Roman" w:cs="Times New Roman"/>
        </w:rPr>
        <w:t xml:space="preserve">the application of best practices of using social media sites to the </w:t>
      </w:r>
      <w:r w:rsidR="00BC1F01">
        <w:rPr>
          <w:rFonts w:ascii="Times New Roman" w:hAnsi="Times New Roman" w:cs="Times New Roman"/>
        </w:rPr>
        <w:t>English and Technical Communication department</w:t>
      </w:r>
      <w:r w:rsidR="001908B4">
        <w:rPr>
          <w:rFonts w:ascii="Times New Roman" w:hAnsi="Times New Roman" w:cs="Times New Roman"/>
        </w:rPr>
        <w:t>.</w:t>
      </w:r>
      <w:r w:rsidR="00701E06">
        <w:rPr>
          <w:rFonts w:ascii="Times New Roman" w:hAnsi="Times New Roman" w:cs="Times New Roman"/>
        </w:rPr>
        <w:t xml:space="preserve"> </w:t>
      </w:r>
      <w:r w:rsidR="00723167">
        <w:rPr>
          <w:rFonts w:ascii="Times New Roman" w:hAnsi="Times New Roman" w:cs="Times New Roman"/>
        </w:rPr>
        <w:t>In the previous literature, I found that d</w:t>
      </w:r>
      <w:r w:rsidR="00EC7442">
        <w:rPr>
          <w:rFonts w:ascii="Times New Roman" w:hAnsi="Times New Roman" w:cs="Times New Roman"/>
        </w:rPr>
        <w:t>uring</w:t>
      </w:r>
      <w:r w:rsidR="00B056A4">
        <w:rPr>
          <w:rFonts w:ascii="Times New Roman" w:hAnsi="Times New Roman" w:cs="Times New Roman"/>
        </w:rPr>
        <w:t xml:space="preserve"> the</w:t>
      </w:r>
      <w:r w:rsidR="00EC7442">
        <w:rPr>
          <w:rFonts w:ascii="Times New Roman" w:hAnsi="Times New Roman" w:cs="Times New Roman"/>
        </w:rPr>
        <w:t xml:space="preserve"> past ten years, social networking sites (SNSs) have become increasingly important and now form a key area of academic research (</w:t>
      </w:r>
      <w:proofErr w:type="spellStart"/>
      <w:r w:rsidR="00EC7442">
        <w:rPr>
          <w:rFonts w:ascii="Times New Roman" w:hAnsi="Times New Roman" w:cs="Times New Roman"/>
        </w:rPr>
        <w:t>Constantinides</w:t>
      </w:r>
      <w:proofErr w:type="spellEnd"/>
      <w:r w:rsidR="00EC7442">
        <w:rPr>
          <w:rFonts w:ascii="Times New Roman" w:hAnsi="Times New Roman" w:cs="Times New Roman"/>
        </w:rPr>
        <w:t xml:space="preserve"> </w:t>
      </w:r>
      <w:r w:rsidR="00EC7442">
        <w:rPr>
          <w:rFonts w:ascii="Times New Roman" w:hAnsi="Times New Roman" w:cs="Times New Roman"/>
          <w:i/>
        </w:rPr>
        <w:t>et al.</w:t>
      </w:r>
      <w:r w:rsidR="00EC7442">
        <w:rPr>
          <w:rFonts w:ascii="Times New Roman" w:hAnsi="Times New Roman" w:cs="Times New Roman"/>
        </w:rPr>
        <w:t xml:space="preserve">, 2013; Kaplan and </w:t>
      </w:r>
      <w:proofErr w:type="spellStart"/>
      <w:r w:rsidR="00EC7442">
        <w:rPr>
          <w:rFonts w:ascii="Times New Roman" w:hAnsi="Times New Roman" w:cs="Times New Roman"/>
        </w:rPr>
        <w:t>Haenlein</w:t>
      </w:r>
      <w:proofErr w:type="spellEnd"/>
      <w:r w:rsidR="00EC7442">
        <w:rPr>
          <w:rFonts w:ascii="Times New Roman" w:hAnsi="Times New Roman" w:cs="Times New Roman"/>
        </w:rPr>
        <w:t xml:space="preserve">, 2010). The overwhelming growth of SNSs, along with increased internet access capabilities offered by mobile devices, dramatically changes the social, political, and personal behavior of people (consumers). So, in order to more effectively communicate with </w:t>
      </w:r>
      <w:r w:rsidR="00FB080C">
        <w:rPr>
          <w:rFonts w:ascii="Times New Roman" w:hAnsi="Times New Roman" w:cs="Times New Roman"/>
        </w:rPr>
        <w:t xml:space="preserve">the </w:t>
      </w:r>
      <w:r w:rsidR="00EC7442">
        <w:rPr>
          <w:rFonts w:ascii="Times New Roman" w:hAnsi="Times New Roman" w:cs="Times New Roman"/>
        </w:rPr>
        <w:t>consumers in the new digital age, changes ha</w:t>
      </w:r>
      <w:r w:rsidR="00FB080C">
        <w:rPr>
          <w:rFonts w:ascii="Times New Roman" w:hAnsi="Times New Roman" w:cs="Times New Roman"/>
        </w:rPr>
        <w:t>ve</w:t>
      </w:r>
      <w:r w:rsidR="00EC7442">
        <w:rPr>
          <w:rFonts w:ascii="Times New Roman" w:hAnsi="Times New Roman" w:cs="Times New Roman"/>
        </w:rPr>
        <w:t xml:space="preserve"> to be made to </w:t>
      </w:r>
      <w:r w:rsidR="00FB080C">
        <w:rPr>
          <w:rFonts w:ascii="Times New Roman" w:hAnsi="Times New Roman" w:cs="Times New Roman"/>
        </w:rPr>
        <w:t xml:space="preserve">the </w:t>
      </w:r>
      <w:r w:rsidR="00EC7442">
        <w:rPr>
          <w:rFonts w:ascii="Times New Roman" w:hAnsi="Times New Roman" w:cs="Times New Roman"/>
        </w:rPr>
        <w:t>organizations’ integrated marketing strategies at the expense of traditional media (</w:t>
      </w:r>
      <w:proofErr w:type="spellStart"/>
      <w:r w:rsidR="00EC7442">
        <w:rPr>
          <w:rFonts w:ascii="Times New Roman" w:hAnsi="Times New Roman" w:cs="Times New Roman"/>
        </w:rPr>
        <w:t>Constantinides</w:t>
      </w:r>
      <w:proofErr w:type="spellEnd"/>
      <w:r w:rsidR="00EC7442">
        <w:rPr>
          <w:rFonts w:ascii="Times New Roman" w:hAnsi="Times New Roman" w:cs="Times New Roman"/>
        </w:rPr>
        <w:t xml:space="preserve"> and Stagno, 2012). </w:t>
      </w:r>
      <w:r w:rsidR="00415E7B">
        <w:rPr>
          <w:rFonts w:ascii="Times New Roman" w:hAnsi="Times New Roman" w:cs="Times New Roman"/>
        </w:rPr>
        <w:t>I further gathered information about the four social media sites, i.e., Twitter, F</w:t>
      </w:r>
      <w:r w:rsidR="004A2067">
        <w:rPr>
          <w:rFonts w:ascii="Times New Roman" w:hAnsi="Times New Roman" w:cs="Times New Roman"/>
        </w:rPr>
        <w:t>acebook</w:t>
      </w:r>
      <w:r w:rsidR="00415E7B">
        <w:rPr>
          <w:rFonts w:ascii="Times New Roman" w:hAnsi="Times New Roman" w:cs="Times New Roman"/>
        </w:rPr>
        <w:t>, Instagram, and You</w:t>
      </w:r>
      <w:r w:rsidR="002E25D2">
        <w:rPr>
          <w:rFonts w:ascii="Times New Roman" w:hAnsi="Times New Roman" w:cs="Times New Roman"/>
        </w:rPr>
        <w:t>T</w:t>
      </w:r>
      <w:r w:rsidR="00415E7B">
        <w:rPr>
          <w:rFonts w:ascii="Times New Roman" w:hAnsi="Times New Roman" w:cs="Times New Roman"/>
        </w:rPr>
        <w:t>ube</w:t>
      </w:r>
      <w:r w:rsidR="002E25D2">
        <w:rPr>
          <w:rFonts w:ascii="Times New Roman" w:hAnsi="Times New Roman" w:cs="Times New Roman"/>
        </w:rPr>
        <w:t xml:space="preserve">, </w:t>
      </w:r>
      <w:r w:rsidR="00AF7743">
        <w:rPr>
          <w:rFonts w:ascii="Times New Roman" w:hAnsi="Times New Roman" w:cs="Times New Roman"/>
        </w:rPr>
        <w:t xml:space="preserve">suggested by the department, </w:t>
      </w:r>
      <w:r w:rsidR="002E25D2">
        <w:rPr>
          <w:rFonts w:ascii="Times New Roman" w:hAnsi="Times New Roman" w:cs="Times New Roman"/>
        </w:rPr>
        <w:t xml:space="preserve">from various </w:t>
      </w:r>
      <w:r w:rsidR="00AF7743">
        <w:rPr>
          <w:rFonts w:ascii="Times New Roman" w:hAnsi="Times New Roman" w:cs="Times New Roman"/>
        </w:rPr>
        <w:t>reputable resources</w:t>
      </w:r>
      <w:r w:rsidR="002E25D2">
        <w:rPr>
          <w:rFonts w:ascii="Times New Roman" w:hAnsi="Times New Roman" w:cs="Times New Roman"/>
        </w:rPr>
        <w:t>.</w:t>
      </w:r>
      <w:r w:rsidR="00A40B8A">
        <w:rPr>
          <w:rFonts w:ascii="Times New Roman" w:hAnsi="Times New Roman" w:cs="Times New Roman"/>
        </w:rPr>
        <w:t xml:space="preserve"> Also, I </w:t>
      </w:r>
      <w:r w:rsidR="00034E21">
        <w:rPr>
          <w:rFonts w:ascii="Times New Roman" w:hAnsi="Times New Roman" w:cs="Times New Roman"/>
        </w:rPr>
        <w:t>studied how algorithms work on the social media platforms.</w:t>
      </w:r>
      <w:r w:rsidR="002E25D2">
        <w:rPr>
          <w:rFonts w:ascii="Times New Roman" w:hAnsi="Times New Roman" w:cs="Times New Roman"/>
        </w:rPr>
        <w:t xml:space="preserve"> </w:t>
      </w:r>
      <w:r w:rsidR="0043138F">
        <w:rPr>
          <w:rFonts w:ascii="Times New Roman" w:hAnsi="Times New Roman" w:cs="Times New Roman"/>
        </w:rPr>
        <w:t>An overview of these four social media sites</w:t>
      </w:r>
      <w:r w:rsidR="00034E21">
        <w:rPr>
          <w:rFonts w:ascii="Times New Roman" w:hAnsi="Times New Roman" w:cs="Times New Roman"/>
        </w:rPr>
        <w:t xml:space="preserve"> and social media </w:t>
      </w:r>
      <w:r w:rsidR="00840961">
        <w:rPr>
          <w:rFonts w:ascii="Times New Roman" w:hAnsi="Times New Roman" w:cs="Times New Roman"/>
        </w:rPr>
        <w:t>algorithms</w:t>
      </w:r>
      <w:r w:rsidR="0043138F">
        <w:rPr>
          <w:rFonts w:ascii="Times New Roman" w:hAnsi="Times New Roman" w:cs="Times New Roman"/>
        </w:rPr>
        <w:t xml:space="preserve"> are given below:</w:t>
      </w:r>
      <w:r w:rsidR="002E25D2">
        <w:rPr>
          <w:rFonts w:ascii="Times New Roman" w:hAnsi="Times New Roman" w:cs="Times New Roman"/>
        </w:rPr>
        <w:t xml:space="preserve"> </w:t>
      </w:r>
    </w:p>
    <w:p w14:paraId="20F0FEC1" w14:textId="7802A35D" w:rsidR="00EC7442" w:rsidRDefault="00EC7442" w:rsidP="00EC7442">
      <w:pPr>
        <w:rPr>
          <w:rFonts w:ascii="Times New Roman" w:hAnsi="Times New Roman" w:cs="Times New Roman"/>
        </w:rPr>
      </w:pPr>
    </w:p>
    <w:p w14:paraId="3B0CDE9C" w14:textId="77777777" w:rsidR="00D65B0E" w:rsidRDefault="00D65B0E" w:rsidP="00DC5E85">
      <w:pPr>
        <w:pStyle w:val="Heading2"/>
      </w:pPr>
      <w:r>
        <w:t>Overview of Twitter</w:t>
      </w:r>
    </w:p>
    <w:p w14:paraId="77C4D019" w14:textId="4CB3D610" w:rsidR="00D65B0E" w:rsidRDefault="00D65B0E" w:rsidP="00D65B0E">
      <w:pPr>
        <w:rPr>
          <w:rFonts w:ascii="Times New Roman" w:hAnsi="Times New Roman" w:cs="Times New Roman"/>
        </w:rPr>
      </w:pPr>
      <w:r>
        <w:rPr>
          <w:rFonts w:ascii="Times New Roman" w:hAnsi="Times New Roman" w:cs="Times New Roman"/>
        </w:rPr>
        <w:t>Twitter is a micro-blogging system deploying short messages of 140 characters or less called “tweets” (Cook et al, 2014). Microblogs offer a way to make small pieces of writing available online and these microblogs often have features that allow users to grow a network of followers, for example, Twitter (</w:t>
      </w:r>
      <w:proofErr w:type="spellStart"/>
      <w:r>
        <w:rPr>
          <w:rFonts w:ascii="Times New Roman" w:hAnsi="Times New Roman" w:cs="Times New Roman"/>
        </w:rPr>
        <w:t>Fagbule</w:t>
      </w:r>
      <w:proofErr w:type="spellEnd"/>
      <w:r>
        <w:rPr>
          <w:rFonts w:ascii="Times New Roman" w:hAnsi="Times New Roman" w:cs="Times New Roman"/>
        </w:rPr>
        <w:t>, 2018). Lotan et al (2011) s</w:t>
      </w:r>
      <w:r w:rsidR="001A25C1">
        <w:rPr>
          <w:rFonts w:ascii="Times New Roman" w:hAnsi="Times New Roman" w:cs="Times New Roman"/>
        </w:rPr>
        <w:t>tate</w:t>
      </w:r>
      <w:r>
        <w:rPr>
          <w:rFonts w:ascii="Times New Roman" w:hAnsi="Times New Roman" w:cs="Times New Roman"/>
        </w:rPr>
        <w:t xml:space="preserve"> that Twitter d</w:t>
      </w:r>
      <w:r w:rsidR="001A25C1">
        <w:rPr>
          <w:rFonts w:ascii="Times New Roman" w:hAnsi="Times New Roman" w:cs="Times New Roman"/>
        </w:rPr>
        <w:t>oes not</w:t>
      </w:r>
      <w:r>
        <w:rPr>
          <w:rFonts w:ascii="Times New Roman" w:hAnsi="Times New Roman" w:cs="Times New Roman"/>
        </w:rPr>
        <w:t xml:space="preserve"> encourage reciprocal sharing, but </w:t>
      </w:r>
      <w:r w:rsidR="001A25C1">
        <w:rPr>
          <w:rFonts w:ascii="Times New Roman" w:hAnsi="Times New Roman" w:cs="Times New Roman"/>
        </w:rPr>
        <w:t>Twitter</w:t>
      </w:r>
      <w:r>
        <w:rPr>
          <w:rFonts w:ascii="Times New Roman" w:hAnsi="Times New Roman" w:cs="Times New Roman"/>
        </w:rPr>
        <w:t xml:space="preserve"> help</w:t>
      </w:r>
      <w:r w:rsidR="001A25C1">
        <w:rPr>
          <w:rFonts w:ascii="Times New Roman" w:hAnsi="Times New Roman" w:cs="Times New Roman"/>
        </w:rPr>
        <w:t>s</w:t>
      </w:r>
      <w:r>
        <w:rPr>
          <w:rFonts w:ascii="Times New Roman" w:hAnsi="Times New Roman" w:cs="Times New Roman"/>
        </w:rPr>
        <w:t xml:space="preserve"> enable rapid information flow. Jansen et al (2009) state that Twitter messages exhibit information that stimulate a large number of audiences to follow, retweet, and recite brief narrative descriptions. </w:t>
      </w:r>
    </w:p>
    <w:p w14:paraId="56402BE9" w14:textId="76E16368" w:rsidR="00D65B0E" w:rsidRDefault="00D65B0E" w:rsidP="00D65B0E">
      <w:pPr>
        <w:rPr>
          <w:rFonts w:ascii="Times New Roman" w:hAnsi="Times New Roman" w:cs="Times New Roman"/>
        </w:rPr>
      </w:pPr>
    </w:p>
    <w:p w14:paraId="4A7BCB6B" w14:textId="5EBA6A2D" w:rsidR="00D65B0E" w:rsidRDefault="00D65B0E" w:rsidP="00DC5E85">
      <w:pPr>
        <w:pStyle w:val="Heading2"/>
      </w:pPr>
      <w:r>
        <w:lastRenderedPageBreak/>
        <w:t>Overview of Facebook</w:t>
      </w:r>
      <w:r w:rsidR="0032401E">
        <w:t xml:space="preserve"> </w:t>
      </w:r>
    </w:p>
    <w:p w14:paraId="0A379CB2" w14:textId="5E5A7A81" w:rsidR="00D65B0E" w:rsidRDefault="0032401E" w:rsidP="00D65B0E">
      <w:pPr>
        <w:rPr>
          <w:rFonts w:ascii="Times New Roman" w:hAnsi="Times New Roman" w:cs="Times New Roman"/>
        </w:rPr>
      </w:pPr>
      <w:r>
        <w:rPr>
          <w:rFonts w:ascii="Times New Roman" w:hAnsi="Times New Roman" w:cs="Times New Roman"/>
        </w:rPr>
        <w:t>F</w:t>
      </w:r>
      <w:r w:rsidR="004A2067">
        <w:rPr>
          <w:rFonts w:ascii="Times New Roman" w:hAnsi="Times New Roman" w:cs="Times New Roman"/>
        </w:rPr>
        <w:t>acebook</w:t>
      </w:r>
      <w:r w:rsidR="00D65B0E">
        <w:rPr>
          <w:rFonts w:ascii="Times New Roman" w:hAnsi="Times New Roman" w:cs="Times New Roman"/>
        </w:rPr>
        <w:t xml:space="preserve"> is an American online social media and social networking service company. F</w:t>
      </w:r>
      <w:r w:rsidR="004A2067">
        <w:rPr>
          <w:rFonts w:ascii="Times New Roman" w:hAnsi="Times New Roman" w:cs="Times New Roman"/>
        </w:rPr>
        <w:t>acebook</w:t>
      </w:r>
      <w:r w:rsidR="00D65B0E">
        <w:rPr>
          <w:rFonts w:ascii="Times New Roman" w:hAnsi="Times New Roman" w:cs="Times New Roman"/>
        </w:rPr>
        <w:t xml:space="preserve"> has more than 2.2 billion active users as of January 2018. It receives prominent media coverage, including many controversies such as user privacy. Instagram is one of the products of F</w:t>
      </w:r>
      <w:r w:rsidR="004A2067">
        <w:rPr>
          <w:rFonts w:ascii="Times New Roman" w:hAnsi="Times New Roman" w:cs="Times New Roman"/>
        </w:rPr>
        <w:t>acebook</w:t>
      </w:r>
      <w:r w:rsidR="00D65B0E">
        <w:rPr>
          <w:rFonts w:ascii="Times New Roman" w:hAnsi="Times New Roman" w:cs="Times New Roman"/>
        </w:rPr>
        <w:t xml:space="preserve"> company.</w:t>
      </w:r>
    </w:p>
    <w:p w14:paraId="3FAF7DD9" w14:textId="0F38646E" w:rsidR="00D65B0E" w:rsidRDefault="00D65B0E" w:rsidP="00D65B0E">
      <w:pPr>
        <w:rPr>
          <w:rFonts w:ascii="Times New Roman" w:hAnsi="Times New Roman" w:cs="Times New Roman"/>
        </w:rPr>
      </w:pPr>
    </w:p>
    <w:p w14:paraId="7DF10D25" w14:textId="36674E60" w:rsidR="002D07F8" w:rsidRDefault="002D07F8" w:rsidP="00DC5E85">
      <w:pPr>
        <w:pStyle w:val="Heading2"/>
      </w:pPr>
      <w:r>
        <w:t>Overview of Instagram</w:t>
      </w:r>
    </w:p>
    <w:p w14:paraId="1B623D8E" w14:textId="3D39E7BF" w:rsidR="002D07F8" w:rsidRDefault="002D07F8" w:rsidP="002D07F8">
      <w:pPr>
        <w:rPr>
          <w:rFonts w:ascii="Times New Roman" w:hAnsi="Times New Roman" w:cs="Times New Roman"/>
          <w:b/>
        </w:rPr>
      </w:pPr>
      <w:r>
        <w:rPr>
          <w:rFonts w:ascii="Times New Roman" w:hAnsi="Times New Roman" w:cs="Times New Roman"/>
        </w:rPr>
        <w:t>Instagram is an online, mobile phone photo-sharing, video sharing, and social network service (SNS) that enables its users to take pictures and videos, and then share them on other platforms (</w:t>
      </w:r>
      <w:proofErr w:type="spellStart"/>
      <w:r>
        <w:rPr>
          <w:rFonts w:ascii="Times New Roman" w:hAnsi="Times New Roman" w:cs="Times New Roman"/>
        </w:rPr>
        <w:t>Frommer</w:t>
      </w:r>
      <w:proofErr w:type="spellEnd"/>
      <w:r>
        <w:rPr>
          <w:rFonts w:ascii="Times New Roman" w:hAnsi="Times New Roman" w:cs="Times New Roman"/>
        </w:rPr>
        <w:t>, 2010). The idea behind the site is to share photographs and videos by using a hashtag so that other users can find the photographs. The basic difference between F</w:t>
      </w:r>
      <w:r w:rsidR="004A2067">
        <w:rPr>
          <w:rFonts w:ascii="Times New Roman" w:hAnsi="Times New Roman" w:cs="Times New Roman"/>
        </w:rPr>
        <w:t>acebook</w:t>
      </w:r>
      <w:r>
        <w:rPr>
          <w:rFonts w:ascii="Times New Roman" w:hAnsi="Times New Roman" w:cs="Times New Roman"/>
        </w:rPr>
        <w:t xml:space="preserve"> and Instagram is that Instagram offers a number of special filters that allow users to change the colors and resolutions of the photographs before they post them.</w:t>
      </w:r>
      <w:r>
        <w:rPr>
          <w:rFonts w:ascii="Times New Roman" w:hAnsi="Times New Roman" w:cs="Times New Roman"/>
          <w:b/>
        </w:rPr>
        <w:t xml:space="preserve"> </w:t>
      </w:r>
    </w:p>
    <w:p w14:paraId="2DB13A87" w14:textId="00EFC389" w:rsidR="00504112" w:rsidRDefault="00504112" w:rsidP="002D07F8">
      <w:pPr>
        <w:rPr>
          <w:rFonts w:ascii="Times New Roman" w:hAnsi="Times New Roman" w:cs="Times New Roman"/>
          <w:b/>
        </w:rPr>
      </w:pPr>
    </w:p>
    <w:p w14:paraId="20B1B19B" w14:textId="0E5D7305" w:rsidR="00504112" w:rsidRDefault="00504112" w:rsidP="00DC5E85">
      <w:pPr>
        <w:pStyle w:val="Heading2"/>
      </w:pPr>
      <w:r>
        <w:t>Overview of You</w:t>
      </w:r>
      <w:r w:rsidR="00D660F0">
        <w:t>T</w:t>
      </w:r>
      <w:r>
        <w:t>ube</w:t>
      </w:r>
    </w:p>
    <w:p w14:paraId="286BCEFC" w14:textId="77777777" w:rsidR="00504112" w:rsidRDefault="00504112" w:rsidP="00504112">
      <w:pPr>
        <w:rPr>
          <w:rFonts w:ascii="Times New Roman" w:hAnsi="Times New Roman" w:cs="Times New Roman"/>
        </w:rPr>
      </w:pPr>
      <w:r>
        <w:rPr>
          <w:rFonts w:ascii="Times New Roman" w:hAnsi="Times New Roman" w:cs="Times New Roman"/>
        </w:rPr>
        <w:t xml:space="preserve">YouTube is a video-sharing website which allows users to upload, view, rate, share, add to favorites, report, comment on videos, and subscribe to other users. It offers a wide variety of user-generated and corporate media videos. As of February 2017, there were more than 400 hours of content uploaded to YouTube each minute, and one billion hours of content being watched on YouTube every day. </w:t>
      </w:r>
    </w:p>
    <w:p w14:paraId="599446C5" w14:textId="77777777" w:rsidR="00504112" w:rsidRDefault="00504112" w:rsidP="002D07F8">
      <w:pPr>
        <w:rPr>
          <w:rFonts w:ascii="Times New Roman" w:hAnsi="Times New Roman" w:cs="Times New Roman"/>
          <w:b/>
        </w:rPr>
      </w:pPr>
    </w:p>
    <w:p w14:paraId="445E083F" w14:textId="131525F5" w:rsidR="00BB798A" w:rsidRDefault="00840961" w:rsidP="00DC5E85">
      <w:pPr>
        <w:pStyle w:val="Heading2"/>
      </w:pPr>
      <w:r>
        <w:t xml:space="preserve">Overview of </w:t>
      </w:r>
      <w:r w:rsidR="00BB798A">
        <w:t>Social Media Algorithms</w:t>
      </w:r>
    </w:p>
    <w:p w14:paraId="75D11A1E" w14:textId="6CA8333A" w:rsidR="00FA00D6" w:rsidRPr="00FA00D6" w:rsidRDefault="00077B98" w:rsidP="00FA00D6">
      <w:pPr>
        <w:rPr>
          <w:rFonts w:ascii="Times New Roman" w:hAnsi="Times New Roman" w:cs="Times New Roman"/>
          <w:b/>
        </w:rPr>
      </w:pPr>
      <w:r>
        <w:rPr>
          <w:rFonts w:ascii="Times New Roman" w:hAnsi="Times New Roman" w:cs="Times New Roman"/>
        </w:rPr>
        <w:t>S</w:t>
      </w:r>
      <w:r w:rsidR="00FA00D6" w:rsidRPr="00FA00D6">
        <w:rPr>
          <w:rFonts w:ascii="Times New Roman" w:hAnsi="Times New Roman" w:cs="Times New Roman"/>
        </w:rPr>
        <w:t>ocial media accounts are governed by algorithm which is also known as invisible digital identity (</w:t>
      </w:r>
      <w:proofErr w:type="spellStart"/>
      <w:r w:rsidR="00FA00D6" w:rsidRPr="00FA00D6">
        <w:rPr>
          <w:rFonts w:ascii="Times New Roman" w:hAnsi="Times New Roman" w:cs="Times New Roman"/>
        </w:rPr>
        <w:t>Tufekci</w:t>
      </w:r>
      <w:proofErr w:type="spellEnd"/>
      <w:r w:rsidR="00FA00D6" w:rsidRPr="00FA00D6">
        <w:rPr>
          <w:rFonts w:ascii="Times New Roman" w:hAnsi="Times New Roman" w:cs="Times New Roman"/>
        </w:rPr>
        <w:t xml:space="preserve">, 2017; Beck, 2015). Beck and </w:t>
      </w:r>
      <w:proofErr w:type="spellStart"/>
      <w:r w:rsidR="00FA00D6" w:rsidRPr="00FA00D6">
        <w:rPr>
          <w:rFonts w:ascii="Times New Roman" w:hAnsi="Times New Roman" w:cs="Times New Roman"/>
        </w:rPr>
        <w:t>Tufekci</w:t>
      </w:r>
      <w:proofErr w:type="spellEnd"/>
      <w:r w:rsidR="00FA00D6" w:rsidRPr="00FA00D6">
        <w:rPr>
          <w:rFonts w:ascii="Times New Roman" w:hAnsi="Times New Roman" w:cs="Times New Roman"/>
        </w:rPr>
        <w:t xml:space="preserve"> state that the algorithms track and manipulat</w:t>
      </w:r>
      <w:r w:rsidR="005056B8">
        <w:rPr>
          <w:rFonts w:ascii="Times New Roman" w:hAnsi="Times New Roman" w:cs="Times New Roman"/>
        </w:rPr>
        <w:t>e</w:t>
      </w:r>
      <w:r w:rsidR="00FA00D6" w:rsidRPr="00FA00D6">
        <w:rPr>
          <w:rFonts w:ascii="Times New Roman" w:hAnsi="Times New Roman" w:cs="Times New Roman"/>
        </w:rPr>
        <w:t xml:space="preserve"> the users’ social, personal, and political behavior. They also encourage the Twitter users to learn how to identify algorithms. Besides, Cook et al. (2014) talk about the sock puppets, bots, meat puppets, and cyborgs which </w:t>
      </w:r>
      <w:r w:rsidR="00B1153B">
        <w:rPr>
          <w:rFonts w:ascii="Times New Roman" w:hAnsi="Times New Roman" w:cs="Times New Roman"/>
        </w:rPr>
        <w:t>are</w:t>
      </w:r>
      <w:r w:rsidR="00FA00D6" w:rsidRPr="00FA00D6">
        <w:rPr>
          <w:rFonts w:ascii="Times New Roman" w:hAnsi="Times New Roman" w:cs="Times New Roman"/>
        </w:rPr>
        <w:t xml:space="preserve"> also automated or falsely created Twitter accounts. </w:t>
      </w:r>
      <w:r w:rsidR="00B1153B">
        <w:rPr>
          <w:rFonts w:ascii="Times New Roman" w:hAnsi="Times New Roman" w:cs="Times New Roman"/>
        </w:rPr>
        <w:t>Additionally</w:t>
      </w:r>
      <w:r w:rsidR="00FA00D6" w:rsidRPr="00FA00D6">
        <w:rPr>
          <w:rFonts w:ascii="Times New Roman" w:hAnsi="Times New Roman" w:cs="Times New Roman"/>
        </w:rPr>
        <w:t>, Ding (2009) emphasiz</w:t>
      </w:r>
      <w:r w:rsidR="00B1153B">
        <w:rPr>
          <w:rFonts w:ascii="Times New Roman" w:hAnsi="Times New Roman" w:cs="Times New Roman"/>
        </w:rPr>
        <w:t>es</w:t>
      </w:r>
      <w:r w:rsidR="00FA00D6" w:rsidRPr="00FA00D6">
        <w:rPr>
          <w:rFonts w:ascii="Times New Roman" w:hAnsi="Times New Roman" w:cs="Times New Roman"/>
        </w:rPr>
        <w:t xml:space="preserve"> on the misperception and misconception related to social media accounts and Bode and </w:t>
      </w:r>
      <w:proofErr w:type="spellStart"/>
      <w:r w:rsidR="00FA00D6" w:rsidRPr="00FA00D6">
        <w:rPr>
          <w:rFonts w:ascii="Times New Roman" w:hAnsi="Times New Roman" w:cs="Times New Roman"/>
        </w:rPr>
        <w:t>Vraga</w:t>
      </w:r>
      <w:proofErr w:type="spellEnd"/>
      <w:r w:rsidR="00FA00D6" w:rsidRPr="00FA00D6">
        <w:rPr>
          <w:rFonts w:ascii="Times New Roman" w:hAnsi="Times New Roman" w:cs="Times New Roman"/>
        </w:rPr>
        <w:t xml:space="preserve"> (2015) talk about the understanding and correcting misconception related to social media accounts. Smith (2015) talk</w:t>
      </w:r>
      <w:r w:rsidR="003B79D6">
        <w:rPr>
          <w:rFonts w:ascii="Times New Roman" w:hAnsi="Times New Roman" w:cs="Times New Roman"/>
        </w:rPr>
        <w:t>s</w:t>
      </w:r>
      <w:r w:rsidR="00FA00D6" w:rsidRPr="00FA00D6">
        <w:rPr>
          <w:rFonts w:ascii="Times New Roman" w:hAnsi="Times New Roman" w:cs="Times New Roman"/>
        </w:rPr>
        <w:t xml:space="preserve"> about how a blog writer</w:t>
      </w:r>
      <w:r w:rsidR="003B79D6">
        <w:rPr>
          <w:rFonts w:ascii="Times New Roman" w:hAnsi="Times New Roman" w:cs="Times New Roman"/>
        </w:rPr>
        <w:t xml:space="preserve"> has</w:t>
      </w:r>
      <w:r w:rsidR="00FA00D6" w:rsidRPr="00FA00D6">
        <w:rPr>
          <w:rFonts w:ascii="Times New Roman" w:hAnsi="Times New Roman" w:cs="Times New Roman"/>
        </w:rPr>
        <w:t xml:space="preserve"> create</w:t>
      </w:r>
      <w:r w:rsidR="003B79D6">
        <w:rPr>
          <w:rFonts w:ascii="Times New Roman" w:hAnsi="Times New Roman" w:cs="Times New Roman"/>
        </w:rPr>
        <w:t>d</w:t>
      </w:r>
      <w:r w:rsidR="00FA00D6" w:rsidRPr="00FA00D6">
        <w:rPr>
          <w:rFonts w:ascii="Times New Roman" w:hAnsi="Times New Roman" w:cs="Times New Roman"/>
        </w:rPr>
        <w:t xml:space="preserve"> a false persona on social media account and tried to establish his ethos. All these studies indicate towards the importance of learning the intricacies of social media account not only on the surface level, but also on the deeper level</w:t>
      </w:r>
      <w:r w:rsidR="00D14BA4">
        <w:rPr>
          <w:rFonts w:ascii="Times New Roman" w:hAnsi="Times New Roman" w:cs="Times New Roman"/>
        </w:rPr>
        <w:t xml:space="preserve"> (algorithmic level)</w:t>
      </w:r>
      <w:r w:rsidR="00FA00D6" w:rsidRPr="00FA00D6">
        <w:rPr>
          <w:rFonts w:ascii="Times New Roman" w:hAnsi="Times New Roman" w:cs="Times New Roman"/>
        </w:rPr>
        <w:t xml:space="preserve">. </w:t>
      </w:r>
    </w:p>
    <w:p w14:paraId="71E3E988" w14:textId="77777777" w:rsidR="00FA00D6" w:rsidRDefault="00FA00D6" w:rsidP="00FA00D6">
      <w:pPr>
        <w:rPr>
          <w:rFonts w:ascii="Times New Roman" w:hAnsi="Times New Roman" w:cs="Times New Roman"/>
          <w:b/>
        </w:rPr>
      </w:pPr>
    </w:p>
    <w:p w14:paraId="48124893" w14:textId="310DF485" w:rsidR="007A7DC8" w:rsidRDefault="00FA00D6" w:rsidP="007A7DC8">
      <w:pPr>
        <w:rPr>
          <w:rFonts w:ascii="Times New Roman" w:hAnsi="Times New Roman" w:cs="Times New Roman"/>
        </w:rPr>
      </w:pPr>
      <w:r>
        <w:rPr>
          <w:rFonts w:ascii="Times New Roman" w:hAnsi="Times New Roman" w:cs="Times New Roman"/>
        </w:rPr>
        <w:t>Regarding algorithm</w:t>
      </w:r>
      <w:r w:rsidR="000F069D">
        <w:rPr>
          <w:rFonts w:ascii="Times New Roman" w:hAnsi="Times New Roman" w:cs="Times New Roman"/>
        </w:rPr>
        <w:t>s</w:t>
      </w:r>
      <w:r>
        <w:rPr>
          <w:rFonts w:ascii="Times New Roman" w:hAnsi="Times New Roman" w:cs="Times New Roman"/>
        </w:rPr>
        <w:t xml:space="preserve"> in Twitter, Peters (2019) sa</w:t>
      </w:r>
      <w:r w:rsidR="00D14BA4">
        <w:rPr>
          <w:rFonts w:ascii="Times New Roman" w:hAnsi="Times New Roman" w:cs="Times New Roman"/>
        </w:rPr>
        <w:t>y</w:t>
      </w:r>
      <w:r>
        <w:rPr>
          <w:rFonts w:ascii="Times New Roman" w:hAnsi="Times New Roman" w:cs="Times New Roman"/>
        </w:rPr>
        <w:t xml:space="preserve"> that </w:t>
      </w:r>
      <w:r w:rsidR="00F132FD">
        <w:rPr>
          <w:rFonts w:ascii="Times New Roman" w:hAnsi="Times New Roman" w:cs="Times New Roman"/>
        </w:rPr>
        <w:t xml:space="preserve">the </w:t>
      </w:r>
      <w:r>
        <w:rPr>
          <w:rFonts w:ascii="Times New Roman" w:hAnsi="Times New Roman" w:cs="Times New Roman"/>
        </w:rPr>
        <w:t xml:space="preserve">Twitter algorithms rank tweets which </w:t>
      </w:r>
      <w:r w:rsidR="00D14BA4">
        <w:rPr>
          <w:rFonts w:ascii="Times New Roman" w:hAnsi="Times New Roman" w:cs="Times New Roman"/>
        </w:rPr>
        <w:t>are</w:t>
      </w:r>
      <w:r>
        <w:rPr>
          <w:rFonts w:ascii="Times New Roman" w:hAnsi="Times New Roman" w:cs="Times New Roman"/>
        </w:rPr>
        <w:t xml:space="preserve"> recent and relevant. Timeline in Twitter works in reverse chronological order, so the timing for tweets is crucial. If tweets do not create engagement soon after being shared, then it is unlikely to be seen by others. This timeline is also related to the key, likes, replies, and retweets, and native content. So, the understanding of Twitter algorithm can help a social media person to create engagement on Twitter account.</w:t>
      </w:r>
    </w:p>
    <w:p w14:paraId="2D1AC6A1" w14:textId="290E7ECF" w:rsidR="007A7DC8" w:rsidRDefault="00CC2922" w:rsidP="007A7DC8">
      <w:pPr>
        <w:pStyle w:val="Heading1"/>
        <w:jc w:val="center"/>
        <w:rPr>
          <w:rFonts w:cs="Times New Roman"/>
          <w:b w:val="0"/>
          <w:color w:val="000000" w:themeColor="text1"/>
          <w:szCs w:val="36"/>
        </w:rPr>
      </w:pPr>
      <w:r>
        <w:rPr>
          <w:rFonts w:cs="Times New Roman"/>
          <w:color w:val="000000" w:themeColor="text1"/>
          <w:szCs w:val="36"/>
        </w:rPr>
        <w:t>Recommendations</w:t>
      </w:r>
    </w:p>
    <w:p w14:paraId="7742DC09" w14:textId="77777777" w:rsidR="007A7DC8" w:rsidRDefault="007A7DC8" w:rsidP="007A7DC8">
      <w:pPr>
        <w:rPr>
          <w:rFonts w:ascii="Times New Roman" w:hAnsi="Times New Roman" w:cs="Times New Roman"/>
        </w:rPr>
      </w:pPr>
    </w:p>
    <w:p w14:paraId="347324E9" w14:textId="52C49389" w:rsidR="007A7DC8" w:rsidRDefault="00DF3901" w:rsidP="007A7DC8">
      <w:pPr>
        <w:rPr>
          <w:rFonts w:ascii="Times New Roman" w:hAnsi="Times New Roman" w:cs="Times New Roman"/>
        </w:rPr>
      </w:pPr>
      <w:r>
        <w:rPr>
          <w:rFonts w:ascii="Times New Roman" w:hAnsi="Times New Roman" w:cs="Times New Roman"/>
        </w:rPr>
        <w:lastRenderedPageBreak/>
        <w:t xml:space="preserve">I would suggest </w:t>
      </w:r>
      <w:r w:rsidR="00D746C5">
        <w:rPr>
          <w:rFonts w:ascii="Times New Roman" w:hAnsi="Times New Roman" w:cs="Times New Roman"/>
        </w:rPr>
        <w:t xml:space="preserve">the </w:t>
      </w:r>
      <w:r w:rsidR="00D6692B">
        <w:rPr>
          <w:rFonts w:ascii="Times New Roman" w:hAnsi="Times New Roman" w:cs="Times New Roman"/>
        </w:rPr>
        <w:t>English and Technical Communication dep</w:t>
      </w:r>
      <w:r w:rsidR="00DA00DC">
        <w:rPr>
          <w:rFonts w:ascii="Times New Roman" w:hAnsi="Times New Roman" w:cs="Times New Roman"/>
        </w:rPr>
        <w:t>a</w:t>
      </w:r>
      <w:r w:rsidR="00D6692B">
        <w:rPr>
          <w:rFonts w:ascii="Times New Roman" w:hAnsi="Times New Roman" w:cs="Times New Roman"/>
        </w:rPr>
        <w:t>rtment</w:t>
      </w:r>
      <w:r w:rsidR="00220930">
        <w:rPr>
          <w:rFonts w:ascii="Times New Roman" w:hAnsi="Times New Roman" w:cs="Times New Roman"/>
        </w:rPr>
        <w:t xml:space="preserve"> to continue with F</w:t>
      </w:r>
      <w:r w:rsidR="004A2067">
        <w:rPr>
          <w:rFonts w:ascii="Times New Roman" w:hAnsi="Times New Roman" w:cs="Times New Roman"/>
        </w:rPr>
        <w:t>acebook</w:t>
      </w:r>
      <w:r w:rsidR="00220930">
        <w:rPr>
          <w:rFonts w:ascii="Times New Roman" w:hAnsi="Times New Roman" w:cs="Times New Roman"/>
        </w:rPr>
        <w:t xml:space="preserve"> account and include </w:t>
      </w:r>
      <w:r w:rsidR="00EA6FCE">
        <w:rPr>
          <w:rFonts w:ascii="Times New Roman" w:hAnsi="Times New Roman" w:cs="Times New Roman"/>
        </w:rPr>
        <w:t>Twitter account</w:t>
      </w:r>
      <w:r w:rsidR="004B102C">
        <w:rPr>
          <w:rFonts w:ascii="Times New Roman" w:hAnsi="Times New Roman" w:cs="Times New Roman"/>
        </w:rPr>
        <w:t xml:space="preserve"> considering </w:t>
      </w:r>
      <w:r w:rsidR="00D6692B">
        <w:rPr>
          <w:rFonts w:ascii="Times New Roman" w:hAnsi="Times New Roman" w:cs="Times New Roman"/>
        </w:rPr>
        <w:t>its primary communicative goals</w:t>
      </w:r>
      <w:r w:rsidR="00EA6FCE">
        <w:rPr>
          <w:rFonts w:ascii="Times New Roman" w:hAnsi="Times New Roman" w:cs="Times New Roman"/>
        </w:rPr>
        <w:t xml:space="preserve">. I would further recommend that this department should exclude YouTube and </w:t>
      </w:r>
      <w:r w:rsidR="00263E14">
        <w:rPr>
          <w:rFonts w:ascii="Times New Roman" w:hAnsi="Times New Roman" w:cs="Times New Roman"/>
        </w:rPr>
        <w:t>Instagram</w:t>
      </w:r>
      <w:r w:rsidR="007348E3">
        <w:rPr>
          <w:rFonts w:ascii="Times New Roman" w:hAnsi="Times New Roman" w:cs="Times New Roman"/>
        </w:rPr>
        <w:t xml:space="preserve"> from their </w:t>
      </w:r>
      <w:r w:rsidR="009E5021">
        <w:rPr>
          <w:rFonts w:ascii="Times New Roman" w:hAnsi="Times New Roman" w:cs="Times New Roman"/>
        </w:rPr>
        <w:t>consideration</w:t>
      </w:r>
      <w:r w:rsidR="00263E14">
        <w:rPr>
          <w:rFonts w:ascii="Times New Roman" w:hAnsi="Times New Roman" w:cs="Times New Roman"/>
        </w:rPr>
        <w:t xml:space="preserve">. </w:t>
      </w:r>
      <w:r w:rsidR="007971D1">
        <w:rPr>
          <w:rFonts w:ascii="Times New Roman" w:hAnsi="Times New Roman" w:cs="Times New Roman"/>
        </w:rPr>
        <w:t xml:space="preserve">In this section, </w:t>
      </w:r>
      <w:r w:rsidR="00C02385">
        <w:rPr>
          <w:rFonts w:ascii="Times New Roman" w:hAnsi="Times New Roman" w:cs="Times New Roman"/>
        </w:rPr>
        <w:t xml:space="preserve">I will first discuss </w:t>
      </w:r>
      <w:r w:rsidR="00715D00">
        <w:rPr>
          <w:rFonts w:ascii="Times New Roman" w:hAnsi="Times New Roman" w:cs="Times New Roman"/>
        </w:rPr>
        <w:t>the reasons and justifications for using Twitter</w:t>
      </w:r>
      <w:r w:rsidR="003D6906">
        <w:rPr>
          <w:rFonts w:ascii="Times New Roman" w:hAnsi="Times New Roman" w:cs="Times New Roman"/>
        </w:rPr>
        <w:t xml:space="preserve"> and F</w:t>
      </w:r>
      <w:r w:rsidR="004A2067">
        <w:rPr>
          <w:rFonts w:ascii="Times New Roman" w:hAnsi="Times New Roman" w:cs="Times New Roman"/>
        </w:rPr>
        <w:t>acebook</w:t>
      </w:r>
      <w:r w:rsidR="00715D00">
        <w:rPr>
          <w:rFonts w:ascii="Times New Roman" w:hAnsi="Times New Roman" w:cs="Times New Roman"/>
        </w:rPr>
        <w:t>, then</w:t>
      </w:r>
      <w:r w:rsidR="003D6906">
        <w:rPr>
          <w:rFonts w:ascii="Times New Roman" w:hAnsi="Times New Roman" w:cs="Times New Roman"/>
        </w:rPr>
        <w:t xml:space="preserve"> I will </w:t>
      </w:r>
      <w:r w:rsidR="003106A4">
        <w:rPr>
          <w:rFonts w:ascii="Times New Roman" w:hAnsi="Times New Roman" w:cs="Times New Roman"/>
        </w:rPr>
        <w:t>offer</w:t>
      </w:r>
      <w:r w:rsidR="00FC074B">
        <w:rPr>
          <w:rFonts w:ascii="Times New Roman" w:hAnsi="Times New Roman" w:cs="Times New Roman"/>
        </w:rPr>
        <w:t xml:space="preserve"> some general recommendation</w:t>
      </w:r>
      <w:r w:rsidR="003106A4">
        <w:rPr>
          <w:rFonts w:ascii="Times New Roman" w:hAnsi="Times New Roman" w:cs="Times New Roman"/>
        </w:rPr>
        <w:t>s</w:t>
      </w:r>
      <w:r w:rsidR="00FC074B">
        <w:rPr>
          <w:rFonts w:ascii="Times New Roman" w:hAnsi="Times New Roman" w:cs="Times New Roman"/>
        </w:rPr>
        <w:t xml:space="preserve"> for</w:t>
      </w:r>
      <w:r w:rsidR="003106A4">
        <w:rPr>
          <w:rFonts w:ascii="Times New Roman" w:hAnsi="Times New Roman" w:cs="Times New Roman"/>
        </w:rPr>
        <w:t xml:space="preserve"> </w:t>
      </w:r>
      <w:r w:rsidR="00686185">
        <w:rPr>
          <w:rFonts w:ascii="Times New Roman" w:hAnsi="Times New Roman" w:cs="Times New Roman"/>
        </w:rPr>
        <w:t>the best practices of using</w:t>
      </w:r>
      <w:r w:rsidR="00FC074B">
        <w:rPr>
          <w:rFonts w:ascii="Times New Roman" w:hAnsi="Times New Roman" w:cs="Times New Roman"/>
        </w:rPr>
        <w:t xml:space="preserve"> Twitter and F</w:t>
      </w:r>
      <w:r w:rsidR="004A2067">
        <w:rPr>
          <w:rFonts w:ascii="Times New Roman" w:hAnsi="Times New Roman" w:cs="Times New Roman"/>
        </w:rPr>
        <w:t>acebook</w:t>
      </w:r>
      <w:r w:rsidR="00FC074B">
        <w:rPr>
          <w:rFonts w:ascii="Times New Roman" w:hAnsi="Times New Roman" w:cs="Times New Roman"/>
        </w:rPr>
        <w:t>, and finally</w:t>
      </w:r>
      <w:r w:rsidR="00686185">
        <w:rPr>
          <w:rFonts w:ascii="Times New Roman" w:hAnsi="Times New Roman" w:cs="Times New Roman"/>
        </w:rPr>
        <w:t>, I will talk about some</w:t>
      </w:r>
      <w:r w:rsidR="00FC074B">
        <w:rPr>
          <w:rFonts w:ascii="Times New Roman" w:hAnsi="Times New Roman" w:cs="Times New Roman"/>
        </w:rPr>
        <w:t xml:space="preserve"> specific recommendations </w:t>
      </w:r>
      <w:r w:rsidR="00EC7442">
        <w:rPr>
          <w:rFonts w:ascii="Times New Roman" w:hAnsi="Times New Roman" w:cs="Times New Roman"/>
        </w:rPr>
        <w:t xml:space="preserve">for </w:t>
      </w:r>
      <w:r w:rsidR="00686185">
        <w:rPr>
          <w:rFonts w:ascii="Times New Roman" w:hAnsi="Times New Roman" w:cs="Times New Roman"/>
        </w:rPr>
        <w:t xml:space="preserve">using </w:t>
      </w:r>
      <w:r w:rsidR="00EC7442">
        <w:rPr>
          <w:rFonts w:ascii="Times New Roman" w:hAnsi="Times New Roman" w:cs="Times New Roman"/>
        </w:rPr>
        <w:t>Twitter and F</w:t>
      </w:r>
      <w:r w:rsidR="004A2067">
        <w:rPr>
          <w:rFonts w:ascii="Times New Roman" w:hAnsi="Times New Roman" w:cs="Times New Roman"/>
        </w:rPr>
        <w:t>acebook</w:t>
      </w:r>
      <w:r w:rsidR="00EC7442">
        <w:rPr>
          <w:rFonts w:ascii="Times New Roman" w:hAnsi="Times New Roman" w:cs="Times New Roman"/>
        </w:rPr>
        <w:t xml:space="preserve">. </w:t>
      </w:r>
    </w:p>
    <w:p w14:paraId="4B187E85" w14:textId="77777777" w:rsidR="007A7DC8" w:rsidRDefault="007A7DC8" w:rsidP="007A7DC8">
      <w:pPr>
        <w:rPr>
          <w:rFonts w:ascii="Times New Roman" w:hAnsi="Times New Roman" w:cs="Times New Roman"/>
        </w:rPr>
      </w:pPr>
    </w:p>
    <w:p w14:paraId="05BA8DDC" w14:textId="77777777" w:rsidR="007A7DC8" w:rsidRDefault="007A7DC8" w:rsidP="007A7DC8">
      <w:pPr>
        <w:pStyle w:val="Heading2"/>
      </w:pPr>
      <w:r>
        <w:t>Reasons and Justifications for Using Twitter</w:t>
      </w:r>
    </w:p>
    <w:p w14:paraId="60E0E6B8" w14:textId="76C0BC85" w:rsidR="007A7DC8" w:rsidRPr="001222C6" w:rsidRDefault="007A7DC8" w:rsidP="007A7DC8">
      <w:pPr>
        <w:rPr>
          <w:rFonts w:ascii="Times New Roman" w:hAnsi="Times New Roman" w:cs="Times New Roman"/>
        </w:rPr>
      </w:pPr>
      <w:r>
        <w:rPr>
          <w:rFonts w:ascii="Times New Roman" w:hAnsi="Times New Roman" w:cs="Times New Roman"/>
        </w:rPr>
        <w:t xml:space="preserve">Considering the primary </w:t>
      </w:r>
      <w:r w:rsidR="002926DA">
        <w:rPr>
          <w:rFonts w:ascii="Times New Roman" w:hAnsi="Times New Roman" w:cs="Times New Roman"/>
        </w:rPr>
        <w:t xml:space="preserve">communicative </w:t>
      </w:r>
      <w:r>
        <w:rPr>
          <w:rFonts w:ascii="Times New Roman" w:hAnsi="Times New Roman" w:cs="Times New Roman"/>
        </w:rPr>
        <w:t xml:space="preserve">goals of this department (particularly research publication), </w:t>
      </w:r>
      <w:r w:rsidR="00E64A23">
        <w:rPr>
          <w:rFonts w:ascii="Times New Roman" w:hAnsi="Times New Roman" w:cs="Times New Roman"/>
        </w:rPr>
        <w:t xml:space="preserve">I offer </w:t>
      </w:r>
      <w:r>
        <w:rPr>
          <w:rFonts w:ascii="Times New Roman" w:hAnsi="Times New Roman" w:cs="Times New Roman"/>
        </w:rPr>
        <w:t>several reasons for using Twitter</w:t>
      </w:r>
      <w:r w:rsidR="00E64A23">
        <w:rPr>
          <w:rFonts w:ascii="Times New Roman" w:hAnsi="Times New Roman" w:cs="Times New Roman"/>
        </w:rPr>
        <w:t xml:space="preserve"> based on the </w:t>
      </w:r>
      <w:r w:rsidR="002926DA">
        <w:rPr>
          <w:rFonts w:ascii="Times New Roman" w:hAnsi="Times New Roman" w:cs="Times New Roman"/>
        </w:rPr>
        <w:t xml:space="preserve">previous </w:t>
      </w:r>
      <w:r w:rsidR="00E64A23">
        <w:rPr>
          <w:rFonts w:ascii="Times New Roman" w:hAnsi="Times New Roman" w:cs="Times New Roman"/>
        </w:rPr>
        <w:t>scholarly publications</w:t>
      </w:r>
      <w:r>
        <w:rPr>
          <w:rFonts w:ascii="Times New Roman" w:hAnsi="Times New Roman" w:cs="Times New Roman"/>
        </w:rPr>
        <w:t>. Social media has become a valuable marketing tool for publishers to promote research articles (</w:t>
      </w:r>
      <w:proofErr w:type="spellStart"/>
      <w:r>
        <w:rPr>
          <w:rFonts w:ascii="Times New Roman" w:hAnsi="Times New Roman" w:cs="Times New Roman"/>
        </w:rPr>
        <w:t>Thelwall</w:t>
      </w:r>
      <w:proofErr w:type="spellEnd"/>
      <w:r>
        <w:rPr>
          <w:rFonts w:ascii="Times New Roman" w:hAnsi="Times New Roman" w:cs="Times New Roman"/>
        </w:rPr>
        <w:t xml:space="preserve">, </w:t>
      </w:r>
      <w:proofErr w:type="spellStart"/>
      <w:r>
        <w:rPr>
          <w:rFonts w:ascii="Times New Roman" w:hAnsi="Times New Roman" w:cs="Times New Roman"/>
        </w:rPr>
        <w:t>Haustein</w:t>
      </w:r>
      <w:proofErr w:type="spellEnd"/>
      <w:r>
        <w:rPr>
          <w:rFonts w:ascii="Times New Roman" w:hAnsi="Times New Roman" w:cs="Times New Roman"/>
        </w:rPr>
        <w:t xml:space="preserve">, Lariviere, &amp; Sugimoto, 2013). </w:t>
      </w:r>
      <w:proofErr w:type="spellStart"/>
      <w:r>
        <w:rPr>
          <w:rFonts w:ascii="Times New Roman" w:hAnsi="Times New Roman" w:cs="Times New Roman"/>
        </w:rPr>
        <w:t>Thelwall</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also said that publication venues such as journals and conferences used Twitter for connecting with researchers. Another study (Wong, </w:t>
      </w:r>
      <w:proofErr w:type="spellStart"/>
      <w:r>
        <w:rPr>
          <w:rFonts w:ascii="Times New Roman" w:hAnsi="Times New Roman" w:cs="Times New Roman"/>
        </w:rPr>
        <w:t>Piraquive</w:t>
      </w:r>
      <w:proofErr w:type="spellEnd"/>
      <w:r>
        <w:rPr>
          <w:rFonts w:ascii="Times New Roman" w:hAnsi="Times New Roman" w:cs="Times New Roman"/>
        </w:rPr>
        <w:t>, &amp; Levi, 2018) showed that</w:t>
      </w:r>
      <w:r w:rsidR="002926DA">
        <w:rPr>
          <w:rFonts w:ascii="Times New Roman" w:hAnsi="Times New Roman" w:cs="Times New Roman"/>
        </w:rPr>
        <w:t xml:space="preserve"> the</w:t>
      </w:r>
      <w:r>
        <w:rPr>
          <w:rFonts w:ascii="Times New Roman" w:hAnsi="Times New Roman" w:cs="Times New Roman"/>
        </w:rPr>
        <w:t xml:space="preserve"> journals with social media profiles (for e.g., Twitter) had higher academic metrics. Ortega (2017) said that Twitter was an important platform for journals as studies had shown that journals with Twitter accounts had higher number of Tweets and citations of their articles, when compared with other journals. Chan et al. (2015) said that some journals had created online journal clubs to encourage community discussions about articles. Most used Twitter, but some used other social media tools such as blogs, live videos, and podcasts (</w:t>
      </w:r>
      <w:proofErr w:type="spellStart"/>
      <w:r>
        <w:rPr>
          <w:rFonts w:ascii="Times New Roman" w:hAnsi="Times New Roman" w:cs="Times New Roman"/>
        </w:rPr>
        <w:t>Rezaie</w:t>
      </w:r>
      <w:proofErr w:type="spellEnd"/>
      <w:r>
        <w:rPr>
          <w:rFonts w:ascii="Times New Roman" w:hAnsi="Times New Roman" w:cs="Times New Roman"/>
        </w:rPr>
        <w:t xml:space="preserve">, Swaminathan, Chan, Shaikh, &amp; Lin, 2015; </w:t>
      </w:r>
      <w:proofErr w:type="spellStart"/>
      <w:r>
        <w:rPr>
          <w:rFonts w:ascii="Times New Roman" w:hAnsi="Times New Roman" w:cs="Times New Roman"/>
        </w:rPr>
        <w:t>Thoma</w:t>
      </w:r>
      <w:proofErr w:type="spellEnd"/>
      <w:r>
        <w:rPr>
          <w:rFonts w:ascii="Times New Roman" w:hAnsi="Times New Roman" w:cs="Times New Roman"/>
        </w:rPr>
        <w:t xml:space="preserve"> &amp; Lin, 2014). </w:t>
      </w:r>
      <w:r w:rsidR="0036590B">
        <w:rPr>
          <w:rFonts w:ascii="Times New Roman" w:hAnsi="Times New Roman" w:cs="Times New Roman"/>
        </w:rPr>
        <w:t>Twitter account would be further helpful in accomplishing</w:t>
      </w:r>
      <w:r>
        <w:rPr>
          <w:rFonts w:ascii="Times New Roman" w:hAnsi="Times New Roman" w:cs="Times New Roman"/>
        </w:rPr>
        <w:t xml:space="preserve"> </w:t>
      </w:r>
      <w:r w:rsidR="0036590B">
        <w:rPr>
          <w:rFonts w:ascii="Times New Roman" w:hAnsi="Times New Roman" w:cs="Times New Roman"/>
        </w:rPr>
        <w:t xml:space="preserve">this department’s </w:t>
      </w:r>
      <w:r>
        <w:rPr>
          <w:rFonts w:ascii="Times New Roman" w:hAnsi="Times New Roman" w:cs="Times New Roman"/>
        </w:rPr>
        <w:t xml:space="preserve">another goal, i.e., event promotion about conferences. </w:t>
      </w:r>
      <w:proofErr w:type="spellStart"/>
      <w:r>
        <w:rPr>
          <w:rFonts w:ascii="Times New Roman" w:hAnsi="Times New Roman" w:cs="Times New Roman"/>
        </w:rPr>
        <w:t>Raamkumar</w:t>
      </w:r>
      <w:proofErr w:type="spellEnd"/>
      <w:r>
        <w:rPr>
          <w:rFonts w:ascii="Times New Roman" w:hAnsi="Times New Roman" w:cs="Times New Roman"/>
        </w:rPr>
        <w:t xml:space="preserve"> et al. (2018) talked about the Twitter usage at conferences and the way more user participation in a Twitter network could change the entire network structure. Their research showed that humanities and social science journals irrespective of their standing in the citation network, were involved in </w:t>
      </w:r>
      <w:r w:rsidRPr="001222C6">
        <w:rPr>
          <w:rFonts w:ascii="Times New Roman" w:hAnsi="Times New Roman" w:cs="Times New Roman"/>
        </w:rPr>
        <w:t xml:space="preserve">Twitter outreach. </w:t>
      </w:r>
    </w:p>
    <w:p w14:paraId="2F000AB8" w14:textId="77777777" w:rsidR="007A7DC8" w:rsidRPr="001222C6" w:rsidRDefault="007A7DC8" w:rsidP="007A7DC8">
      <w:pPr>
        <w:rPr>
          <w:rFonts w:ascii="Times New Roman" w:hAnsi="Times New Roman" w:cs="Times New Roman"/>
        </w:rPr>
      </w:pPr>
    </w:p>
    <w:p w14:paraId="5B5117E0" w14:textId="49AE1B93" w:rsidR="007A7DC8" w:rsidRDefault="007A7DC8" w:rsidP="007A7DC8">
      <w:pPr>
        <w:rPr>
          <w:rFonts w:ascii="Times New Roman" w:hAnsi="Times New Roman" w:cs="Times New Roman"/>
        </w:rPr>
      </w:pPr>
      <w:r w:rsidRPr="001222C6">
        <w:rPr>
          <w:rFonts w:ascii="Times New Roman" w:hAnsi="Times New Roman" w:cs="Times New Roman"/>
        </w:rPr>
        <w:t>Rosenstiel et al (2015), conducted a survey to explore how Twitter changed the way people got the news, what kinds of thought leaders, journalists and organizations people followed on the network, and how people reacted to added elements on Twitter, such as advertising and promot</w:t>
      </w:r>
      <w:r w:rsidR="0036590B" w:rsidRPr="001222C6">
        <w:rPr>
          <w:rFonts w:ascii="Times New Roman" w:hAnsi="Times New Roman" w:cs="Times New Roman"/>
        </w:rPr>
        <w:t>ing</w:t>
      </w:r>
      <w:r w:rsidRPr="001222C6">
        <w:rPr>
          <w:rFonts w:ascii="Times New Roman" w:hAnsi="Times New Roman" w:cs="Times New Roman"/>
        </w:rPr>
        <w:t xml:space="preserve"> tweets. According to their research, Twitter users are usually younger than </w:t>
      </w:r>
      <w:r w:rsidR="0036590B" w:rsidRPr="001222C6">
        <w:rPr>
          <w:rFonts w:ascii="Times New Roman" w:hAnsi="Times New Roman" w:cs="Times New Roman"/>
        </w:rPr>
        <w:t xml:space="preserve">the </w:t>
      </w:r>
      <w:r w:rsidRPr="001222C6">
        <w:rPr>
          <w:rFonts w:ascii="Times New Roman" w:hAnsi="Times New Roman" w:cs="Times New Roman"/>
        </w:rPr>
        <w:t xml:space="preserve">other social media users and </w:t>
      </w:r>
      <w:r w:rsidR="0036590B" w:rsidRPr="001222C6">
        <w:rPr>
          <w:rFonts w:ascii="Times New Roman" w:hAnsi="Times New Roman" w:cs="Times New Roman"/>
        </w:rPr>
        <w:t>those</w:t>
      </w:r>
      <w:r w:rsidRPr="001222C6">
        <w:rPr>
          <w:rFonts w:ascii="Times New Roman" w:hAnsi="Times New Roman" w:cs="Times New Roman"/>
        </w:rPr>
        <w:t xml:space="preserve"> users act differently when they follow breaking news</w:t>
      </w:r>
      <w:r w:rsidR="0036590B" w:rsidRPr="001222C6">
        <w:rPr>
          <w:rFonts w:ascii="Times New Roman" w:hAnsi="Times New Roman" w:cs="Times New Roman"/>
        </w:rPr>
        <w:t>. They</w:t>
      </w:r>
      <w:r w:rsidRPr="001222C6">
        <w:rPr>
          <w:rFonts w:ascii="Times New Roman" w:hAnsi="Times New Roman" w:cs="Times New Roman"/>
        </w:rPr>
        <w:t xml:space="preserve"> becom</w:t>
      </w:r>
      <w:r w:rsidR="0036590B" w:rsidRPr="001222C6">
        <w:rPr>
          <w:rFonts w:ascii="Times New Roman" w:hAnsi="Times New Roman" w:cs="Times New Roman"/>
        </w:rPr>
        <w:t>e</w:t>
      </w:r>
      <w:r w:rsidRPr="001222C6">
        <w:rPr>
          <w:rFonts w:ascii="Times New Roman" w:hAnsi="Times New Roman" w:cs="Times New Roman"/>
        </w:rPr>
        <w:t xml:space="preserve"> even more participatory by commenting, posting and sharing at moments when </w:t>
      </w:r>
      <w:r w:rsidR="0036590B" w:rsidRPr="001222C6">
        <w:rPr>
          <w:rFonts w:ascii="Times New Roman" w:hAnsi="Times New Roman" w:cs="Times New Roman"/>
        </w:rPr>
        <w:t xml:space="preserve">the </w:t>
      </w:r>
      <w:r w:rsidRPr="001222C6">
        <w:rPr>
          <w:rFonts w:ascii="Times New Roman" w:hAnsi="Times New Roman" w:cs="Times New Roman"/>
        </w:rPr>
        <w:t xml:space="preserve">events are moving fastest. This department’s primary audience is potential students and current students. Students are usually younger, and they follow tweets daily and several times a day. This fact can be substantiated by Rosenstiel’s (2015) study which says that 9 in 10 Twitter users use Twitter for news and a vast majority of them follow Twitter daily. This study also found that the school/education related topics were among the most sought topics on Twitter. This department also comes under “education” or “school” category. So, Twitter should be </w:t>
      </w:r>
      <w:r>
        <w:rPr>
          <w:rFonts w:ascii="Times New Roman" w:hAnsi="Times New Roman" w:cs="Times New Roman"/>
        </w:rPr>
        <w:t>a viable option for this department. Potts (2014) showed the relevance of Twitter in case of Mumbai Attacks, where actors located and validated data, formed and established network, and redistributed knowledge.</w:t>
      </w:r>
      <w:r w:rsidR="0036590B">
        <w:rPr>
          <w:rFonts w:ascii="Times New Roman" w:hAnsi="Times New Roman" w:cs="Times New Roman"/>
        </w:rPr>
        <w:t xml:space="preserve"> </w:t>
      </w:r>
      <w:r>
        <w:rPr>
          <w:rFonts w:ascii="Times New Roman" w:hAnsi="Times New Roman" w:cs="Times New Roman"/>
        </w:rPr>
        <w:t>So, for any event promotion</w:t>
      </w:r>
      <w:r w:rsidR="00486D8A">
        <w:rPr>
          <w:rFonts w:ascii="Times New Roman" w:hAnsi="Times New Roman" w:cs="Times New Roman"/>
        </w:rPr>
        <w:t>,</w:t>
      </w:r>
      <w:r>
        <w:rPr>
          <w:rFonts w:ascii="Times New Roman" w:hAnsi="Times New Roman" w:cs="Times New Roman"/>
        </w:rPr>
        <w:t xml:space="preserve"> which is one of the primary goals of this department</w:t>
      </w:r>
      <w:r w:rsidR="00486D8A">
        <w:rPr>
          <w:rFonts w:ascii="Times New Roman" w:hAnsi="Times New Roman" w:cs="Times New Roman"/>
        </w:rPr>
        <w:t>,</w:t>
      </w:r>
      <w:r>
        <w:rPr>
          <w:rFonts w:ascii="Times New Roman" w:hAnsi="Times New Roman" w:cs="Times New Roman"/>
        </w:rPr>
        <w:t xml:space="preserve"> Twitter can be a plausible option to quickly share information and redistribute knowledge.</w:t>
      </w:r>
    </w:p>
    <w:p w14:paraId="64907E05" w14:textId="163F7ADB" w:rsidR="00EC7442" w:rsidRDefault="00EC7442" w:rsidP="007A7DC8">
      <w:pPr>
        <w:rPr>
          <w:rFonts w:ascii="Times New Roman" w:hAnsi="Times New Roman" w:cs="Times New Roman"/>
        </w:rPr>
      </w:pPr>
    </w:p>
    <w:p w14:paraId="5577C293" w14:textId="54CA56EC" w:rsidR="00EC7442" w:rsidRDefault="00EC7442" w:rsidP="00EC7442">
      <w:pPr>
        <w:pStyle w:val="Heading2"/>
      </w:pPr>
      <w:r>
        <w:lastRenderedPageBreak/>
        <w:t>Reasons and Justifications of Using Facebook</w:t>
      </w:r>
      <w:r w:rsidR="0032401E">
        <w:t xml:space="preserve"> </w:t>
      </w:r>
    </w:p>
    <w:p w14:paraId="6E7057B8" w14:textId="1112D00A" w:rsidR="00EC7442" w:rsidRDefault="00EC7442" w:rsidP="00EC7442">
      <w:pPr>
        <w:rPr>
          <w:rFonts w:ascii="Times New Roman" w:hAnsi="Times New Roman" w:cs="Times New Roman"/>
        </w:rPr>
      </w:pPr>
      <w:r>
        <w:rPr>
          <w:rFonts w:ascii="Times New Roman" w:hAnsi="Times New Roman" w:cs="Times New Roman"/>
        </w:rPr>
        <w:t>Several reasons and justifications can be presented to continue with the F</w:t>
      </w:r>
      <w:r w:rsidR="004A2067">
        <w:rPr>
          <w:rFonts w:ascii="Times New Roman" w:hAnsi="Times New Roman" w:cs="Times New Roman"/>
        </w:rPr>
        <w:t>acebook</w:t>
      </w:r>
      <w:r>
        <w:rPr>
          <w:rFonts w:ascii="Times New Roman" w:hAnsi="Times New Roman" w:cs="Times New Roman"/>
        </w:rPr>
        <w:t xml:space="preserve"> account as one </w:t>
      </w:r>
      <w:r w:rsidR="00527FE8">
        <w:rPr>
          <w:rFonts w:ascii="Times New Roman" w:hAnsi="Times New Roman" w:cs="Times New Roman"/>
        </w:rPr>
        <w:t xml:space="preserve">of </w:t>
      </w:r>
      <w:r>
        <w:rPr>
          <w:rFonts w:ascii="Times New Roman" w:hAnsi="Times New Roman" w:cs="Times New Roman"/>
        </w:rPr>
        <w:t>this department’s social media</w:t>
      </w:r>
      <w:r w:rsidR="00AB2CB8">
        <w:rPr>
          <w:rFonts w:ascii="Times New Roman" w:hAnsi="Times New Roman" w:cs="Times New Roman"/>
        </w:rPr>
        <w:t xml:space="preserve"> based on the previous scholarly research on social media</w:t>
      </w:r>
      <w:r>
        <w:rPr>
          <w:rFonts w:ascii="Times New Roman" w:hAnsi="Times New Roman" w:cs="Times New Roman"/>
        </w:rPr>
        <w:t xml:space="preserve">. Antoniadis </w:t>
      </w:r>
      <w:r>
        <w:rPr>
          <w:rFonts w:ascii="Times New Roman" w:hAnsi="Times New Roman" w:cs="Times New Roman"/>
          <w:i/>
        </w:rPr>
        <w:t>et al.</w:t>
      </w:r>
      <w:r>
        <w:rPr>
          <w:rFonts w:ascii="Times New Roman" w:hAnsi="Times New Roman" w:cs="Times New Roman"/>
        </w:rPr>
        <w:t xml:space="preserve">, (2015) said that Facebook </w:t>
      </w:r>
      <w:r w:rsidR="00AB2CB8">
        <w:rPr>
          <w:rFonts w:ascii="Times New Roman" w:hAnsi="Times New Roman" w:cs="Times New Roman"/>
        </w:rPr>
        <w:t>is</w:t>
      </w:r>
      <w:r>
        <w:rPr>
          <w:rFonts w:ascii="Times New Roman" w:hAnsi="Times New Roman" w:cs="Times New Roman"/>
        </w:rPr>
        <w:t xml:space="preserve"> the main choice of college students. According to him, </w:t>
      </w:r>
      <w:r w:rsidR="00F8016E">
        <w:rPr>
          <w:rFonts w:ascii="Times New Roman" w:hAnsi="Times New Roman" w:cs="Times New Roman"/>
        </w:rPr>
        <w:t xml:space="preserve">there are </w:t>
      </w:r>
      <w:r>
        <w:rPr>
          <w:rFonts w:ascii="Times New Roman" w:hAnsi="Times New Roman" w:cs="Times New Roman"/>
        </w:rPr>
        <w:t xml:space="preserve">high rates of penetration of social media in the 17-24 age groups, with almost 63 percent of </w:t>
      </w:r>
      <w:r w:rsidR="00F8016E">
        <w:rPr>
          <w:rFonts w:ascii="Times New Roman" w:hAnsi="Times New Roman" w:cs="Times New Roman"/>
        </w:rPr>
        <w:t xml:space="preserve">the </w:t>
      </w:r>
      <w:r>
        <w:rPr>
          <w:rFonts w:ascii="Times New Roman" w:hAnsi="Times New Roman" w:cs="Times New Roman"/>
        </w:rPr>
        <w:t>users accessing F</w:t>
      </w:r>
      <w:r w:rsidR="004A2067">
        <w:rPr>
          <w:rFonts w:ascii="Times New Roman" w:hAnsi="Times New Roman" w:cs="Times New Roman"/>
        </w:rPr>
        <w:t>acebook</w:t>
      </w:r>
      <w:r>
        <w:rPr>
          <w:rFonts w:ascii="Times New Roman" w:hAnsi="Times New Roman" w:cs="Times New Roman"/>
        </w:rPr>
        <w:t xml:space="preserve"> through the mobile device. According to Ellison </w:t>
      </w:r>
      <w:r>
        <w:rPr>
          <w:rFonts w:ascii="Times New Roman" w:hAnsi="Times New Roman" w:cs="Times New Roman"/>
          <w:i/>
        </w:rPr>
        <w:t>et al.</w:t>
      </w:r>
      <w:r>
        <w:rPr>
          <w:rFonts w:ascii="Times New Roman" w:hAnsi="Times New Roman" w:cs="Times New Roman"/>
        </w:rPr>
        <w:t>, (2006) F</w:t>
      </w:r>
      <w:r w:rsidR="004A2067">
        <w:rPr>
          <w:rFonts w:ascii="Times New Roman" w:hAnsi="Times New Roman" w:cs="Times New Roman"/>
        </w:rPr>
        <w:t>acebook</w:t>
      </w:r>
      <w:r>
        <w:rPr>
          <w:rFonts w:ascii="Times New Roman" w:hAnsi="Times New Roman" w:cs="Times New Roman"/>
        </w:rPr>
        <w:t xml:space="preserve"> was originally created for college students. Th</w:t>
      </w:r>
      <w:r w:rsidR="000951BD">
        <w:rPr>
          <w:rFonts w:ascii="Times New Roman" w:hAnsi="Times New Roman" w:cs="Times New Roman"/>
        </w:rPr>
        <w:t>ey stated that the</w:t>
      </w:r>
      <w:r>
        <w:rPr>
          <w:rFonts w:ascii="Times New Roman" w:hAnsi="Times New Roman" w:cs="Times New Roman"/>
        </w:rPr>
        <w:t xml:space="preserve"> millennial generation is defined as the “always connected generation” because of their deep involvement with digital technology, the internet and SNSs. Th</w:t>
      </w:r>
      <w:r w:rsidR="000951BD">
        <w:rPr>
          <w:rFonts w:ascii="Times New Roman" w:hAnsi="Times New Roman" w:cs="Times New Roman"/>
        </w:rPr>
        <w:t>ey</w:t>
      </w:r>
      <w:r>
        <w:rPr>
          <w:rFonts w:ascii="Times New Roman" w:hAnsi="Times New Roman" w:cs="Times New Roman"/>
        </w:rPr>
        <w:t xml:space="preserve"> also explained the plethora of studies exploring the patterns of SNSs usage by teenagers and undergraduate students. So, this social media prone generation always poses challenges and opportunities to </w:t>
      </w:r>
      <w:r w:rsidR="00DE396A">
        <w:rPr>
          <w:rFonts w:ascii="Times New Roman" w:hAnsi="Times New Roman" w:cs="Times New Roman"/>
        </w:rPr>
        <w:t xml:space="preserve">engage with </w:t>
      </w:r>
      <w:r>
        <w:rPr>
          <w:rFonts w:ascii="Times New Roman" w:hAnsi="Times New Roman" w:cs="Times New Roman"/>
        </w:rPr>
        <w:t>colleges and universities</w:t>
      </w:r>
      <w:r w:rsidR="00DE396A">
        <w:rPr>
          <w:rFonts w:ascii="Times New Roman" w:hAnsi="Times New Roman" w:cs="Times New Roman"/>
        </w:rPr>
        <w:t>,</w:t>
      </w:r>
      <w:r>
        <w:rPr>
          <w:rFonts w:ascii="Times New Roman" w:hAnsi="Times New Roman" w:cs="Times New Roman"/>
        </w:rPr>
        <w:t xml:space="preserve"> which </w:t>
      </w:r>
      <w:r w:rsidR="00F27EA4">
        <w:rPr>
          <w:rFonts w:ascii="Times New Roman" w:hAnsi="Times New Roman" w:cs="Times New Roman"/>
        </w:rPr>
        <w:t>run their b</w:t>
      </w:r>
      <w:r>
        <w:rPr>
          <w:rFonts w:ascii="Times New Roman" w:hAnsi="Times New Roman" w:cs="Times New Roman"/>
        </w:rPr>
        <w:t>usiness</w:t>
      </w:r>
      <w:r w:rsidR="00F27EA4">
        <w:rPr>
          <w:rFonts w:ascii="Times New Roman" w:hAnsi="Times New Roman" w:cs="Times New Roman"/>
        </w:rPr>
        <w:t>es</w:t>
      </w:r>
      <w:r>
        <w:rPr>
          <w:rFonts w:ascii="Times New Roman" w:hAnsi="Times New Roman" w:cs="Times New Roman"/>
        </w:rPr>
        <w:t xml:space="preserve"> </w:t>
      </w:r>
      <w:r w:rsidR="00DE396A">
        <w:rPr>
          <w:rFonts w:ascii="Times New Roman" w:hAnsi="Times New Roman" w:cs="Times New Roman"/>
        </w:rPr>
        <w:t xml:space="preserve">on </w:t>
      </w:r>
      <w:r w:rsidR="00F27EA4">
        <w:rPr>
          <w:rFonts w:ascii="Times New Roman" w:hAnsi="Times New Roman" w:cs="Times New Roman"/>
        </w:rPr>
        <w:t>the</w:t>
      </w:r>
      <w:r>
        <w:rPr>
          <w:rFonts w:ascii="Times New Roman" w:hAnsi="Times New Roman" w:cs="Times New Roman"/>
        </w:rPr>
        <w:t xml:space="preserve"> traditional </w:t>
      </w:r>
      <w:r w:rsidR="00F27EA4">
        <w:rPr>
          <w:rFonts w:ascii="Times New Roman" w:hAnsi="Times New Roman" w:cs="Times New Roman"/>
        </w:rPr>
        <w:t>media</w:t>
      </w:r>
      <w:r>
        <w:rPr>
          <w:rFonts w:ascii="Times New Roman" w:hAnsi="Times New Roman" w:cs="Times New Roman"/>
        </w:rPr>
        <w:t xml:space="preserve"> (website, newsletters, magazines and so on). </w:t>
      </w:r>
    </w:p>
    <w:p w14:paraId="66E21146" w14:textId="77777777" w:rsidR="00EC7442" w:rsidRDefault="00EC7442" w:rsidP="00EC7442">
      <w:pPr>
        <w:rPr>
          <w:rFonts w:ascii="Times New Roman" w:hAnsi="Times New Roman" w:cs="Times New Roman"/>
        </w:rPr>
      </w:pPr>
    </w:p>
    <w:p w14:paraId="26834BC9" w14:textId="6EA7EE83" w:rsidR="00E56016" w:rsidRDefault="00EC7442" w:rsidP="00EC7442">
      <w:pPr>
        <w:rPr>
          <w:rFonts w:ascii="Times New Roman" w:hAnsi="Times New Roman" w:cs="Times New Roman"/>
        </w:rPr>
      </w:pPr>
      <w:r>
        <w:rPr>
          <w:rFonts w:ascii="Times New Roman" w:hAnsi="Times New Roman" w:cs="Times New Roman"/>
        </w:rPr>
        <w:t>Regarding F</w:t>
      </w:r>
      <w:r w:rsidR="004A2067">
        <w:rPr>
          <w:rFonts w:ascii="Times New Roman" w:hAnsi="Times New Roman" w:cs="Times New Roman"/>
        </w:rPr>
        <w:t>acebook</w:t>
      </w:r>
      <w:r w:rsidR="00456F8C">
        <w:rPr>
          <w:rFonts w:ascii="Times New Roman" w:hAnsi="Times New Roman" w:cs="Times New Roman"/>
        </w:rPr>
        <w:t>,</w:t>
      </w:r>
      <w:r>
        <w:rPr>
          <w:rFonts w:ascii="Times New Roman" w:hAnsi="Times New Roman" w:cs="Times New Roman"/>
        </w:rPr>
        <w:t xml:space="preserve"> different researchers voiced different opinions. For example, Park </w:t>
      </w:r>
      <w:r>
        <w:rPr>
          <w:rFonts w:ascii="Times New Roman" w:hAnsi="Times New Roman" w:cs="Times New Roman"/>
          <w:i/>
        </w:rPr>
        <w:t>et al.</w:t>
      </w:r>
      <w:r>
        <w:rPr>
          <w:rFonts w:ascii="Times New Roman" w:hAnsi="Times New Roman" w:cs="Times New Roman"/>
        </w:rPr>
        <w:t>, (2009) conducted a factor analysis to identify the main reasons that dr</w:t>
      </w:r>
      <w:r w:rsidR="00B520DA">
        <w:rPr>
          <w:rFonts w:ascii="Times New Roman" w:hAnsi="Times New Roman" w:cs="Times New Roman"/>
        </w:rPr>
        <w:t>o</w:t>
      </w:r>
      <w:r>
        <w:rPr>
          <w:rFonts w:ascii="Times New Roman" w:hAnsi="Times New Roman" w:cs="Times New Roman"/>
        </w:rPr>
        <w:t>ve students to use and participate in F</w:t>
      </w:r>
      <w:r w:rsidR="004A2067">
        <w:rPr>
          <w:rFonts w:ascii="Times New Roman" w:hAnsi="Times New Roman" w:cs="Times New Roman"/>
        </w:rPr>
        <w:t>acebook</w:t>
      </w:r>
      <w:r>
        <w:rPr>
          <w:rFonts w:ascii="Times New Roman" w:hAnsi="Times New Roman" w:cs="Times New Roman"/>
        </w:rPr>
        <w:t xml:space="preserve"> groups</w:t>
      </w:r>
      <w:r w:rsidR="00B520DA">
        <w:rPr>
          <w:rFonts w:ascii="Times New Roman" w:hAnsi="Times New Roman" w:cs="Times New Roman"/>
        </w:rPr>
        <w:t xml:space="preserve"> and they</w:t>
      </w:r>
      <w:r w:rsidR="002D5D8A">
        <w:rPr>
          <w:rFonts w:ascii="Times New Roman" w:hAnsi="Times New Roman" w:cs="Times New Roman"/>
        </w:rPr>
        <w:t xml:space="preserve"> found that the students used F</w:t>
      </w:r>
      <w:r w:rsidR="004A2067">
        <w:rPr>
          <w:rFonts w:ascii="Times New Roman" w:hAnsi="Times New Roman" w:cs="Times New Roman"/>
        </w:rPr>
        <w:t>acebook</w:t>
      </w:r>
      <w:r w:rsidR="002D5D8A">
        <w:rPr>
          <w:rFonts w:ascii="Times New Roman" w:hAnsi="Times New Roman" w:cs="Times New Roman"/>
        </w:rPr>
        <w:t xml:space="preserve"> for</w:t>
      </w:r>
      <w:r>
        <w:rPr>
          <w:rFonts w:ascii="Times New Roman" w:hAnsi="Times New Roman" w:cs="Times New Roman"/>
        </w:rPr>
        <w:t xml:space="preserve"> socializing, entertainment, self-status seeking and information retrieval. F</w:t>
      </w:r>
      <w:r w:rsidR="004A2067">
        <w:rPr>
          <w:rFonts w:ascii="Times New Roman" w:hAnsi="Times New Roman" w:cs="Times New Roman"/>
        </w:rPr>
        <w:t>acebook</w:t>
      </w:r>
      <w:r>
        <w:rPr>
          <w:rFonts w:ascii="Times New Roman" w:hAnsi="Times New Roman" w:cs="Times New Roman"/>
        </w:rPr>
        <w:t xml:space="preserve"> has become the main medium for students, affecting their life satisfaction, social trust, civic participation and political engagement (Valenzuela </w:t>
      </w:r>
      <w:r>
        <w:rPr>
          <w:rFonts w:ascii="Times New Roman" w:hAnsi="Times New Roman" w:cs="Times New Roman"/>
          <w:i/>
        </w:rPr>
        <w:t>et al</w:t>
      </w:r>
      <w:r>
        <w:rPr>
          <w:rFonts w:ascii="Times New Roman" w:hAnsi="Times New Roman" w:cs="Times New Roman"/>
        </w:rPr>
        <w:t xml:space="preserve">., 2008). </w:t>
      </w:r>
      <w:proofErr w:type="spellStart"/>
      <w:r>
        <w:rPr>
          <w:rFonts w:ascii="Times New Roman" w:hAnsi="Times New Roman" w:cs="Times New Roman"/>
        </w:rPr>
        <w:t>Nkhoma</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(2016) develop</w:t>
      </w:r>
      <w:r w:rsidR="00A12102">
        <w:rPr>
          <w:rFonts w:ascii="Times New Roman" w:hAnsi="Times New Roman" w:cs="Times New Roman"/>
        </w:rPr>
        <w:t>ed</w:t>
      </w:r>
      <w:r>
        <w:rPr>
          <w:rFonts w:ascii="Times New Roman" w:hAnsi="Times New Roman" w:cs="Times New Roman"/>
        </w:rPr>
        <w:t xml:space="preserve"> a model of student motivation in learning that </w:t>
      </w:r>
      <w:r w:rsidR="00DF6D41">
        <w:rPr>
          <w:rFonts w:ascii="Times New Roman" w:hAnsi="Times New Roman" w:cs="Times New Roman"/>
        </w:rPr>
        <w:t>wa</w:t>
      </w:r>
      <w:r>
        <w:rPr>
          <w:rFonts w:ascii="Times New Roman" w:hAnsi="Times New Roman" w:cs="Times New Roman"/>
        </w:rPr>
        <w:t xml:space="preserve">s based on </w:t>
      </w:r>
      <w:r w:rsidR="00A12102">
        <w:rPr>
          <w:rFonts w:ascii="Times New Roman" w:hAnsi="Times New Roman" w:cs="Times New Roman"/>
        </w:rPr>
        <w:t xml:space="preserve">the </w:t>
      </w:r>
      <w:r>
        <w:rPr>
          <w:rFonts w:ascii="Times New Roman" w:hAnsi="Times New Roman" w:cs="Times New Roman"/>
        </w:rPr>
        <w:t>four main F</w:t>
      </w:r>
      <w:r w:rsidR="004A2067">
        <w:rPr>
          <w:rFonts w:ascii="Times New Roman" w:hAnsi="Times New Roman" w:cs="Times New Roman"/>
        </w:rPr>
        <w:t>acebook</w:t>
      </w:r>
      <w:r>
        <w:rPr>
          <w:rFonts w:ascii="Times New Roman" w:hAnsi="Times New Roman" w:cs="Times New Roman"/>
        </w:rPr>
        <w:t xml:space="preserve"> characteristics, namely, interaction, communication, social relationships and participation in groups and community, highlighting the benefits a university can derive in terms of teaching.</w:t>
      </w:r>
      <w:r w:rsidR="00686185">
        <w:rPr>
          <w:rFonts w:ascii="Times New Roman" w:hAnsi="Times New Roman" w:cs="Times New Roman"/>
        </w:rPr>
        <w:t xml:space="preserve"> Nad</w:t>
      </w:r>
      <w:r w:rsidR="0069334A">
        <w:rPr>
          <w:rFonts w:ascii="Times New Roman" w:hAnsi="Times New Roman" w:cs="Times New Roman"/>
        </w:rPr>
        <w:t>karni &amp; Hofmann (2012)</w:t>
      </w:r>
      <w:r>
        <w:rPr>
          <w:rFonts w:ascii="Times New Roman" w:hAnsi="Times New Roman" w:cs="Times New Roman"/>
        </w:rPr>
        <w:t> discovered two basic social needs when using</w:t>
      </w:r>
      <w:r w:rsidR="00686185">
        <w:rPr>
          <w:rFonts w:ascii="Times New Roman" w:hAnsi="Times New Roman" w:cs="Times New Roman"/>
        </w:rPr>
        <w:t xml:space="preserve"> F</w:t>
      </w:r>
      <w:r w:rsidR="004A2067">
        <w:rPr>
          <w:rFonts w:ascii="Times New Roman" w:hAnsi="Times New Roman" w:cs="Times New Roman"/>
        </w:rPr>
        <w:t>acebook</w:t>
      </w:r>
      <w:r>
        <w:rPr>
          <w:rFonts w:ascii="Times New Roman" w:hAnsi="Times New Roman" w:cs="Times New Roman"/>
        </w:rPr>
        <w:t>: the need to belong and the need for</w:t>
      </w:r>
      <w:r w:rsidR="00686185">
        <w:rPr>
          <w:rFonts w:ascii="Times New Roman" w:hAnsi="Times New Roman" w:cs="Times New Roman"/>
        </w:rPr>
        <w:t xml:space="preserve"> self-presentation.</w:t>
      </w:r>
      <w:r w:rsidR="006F4186">
        <w:rPr>
          <w:rFonts w:ascii="Times New Roman" w:hAnsi="Times New Roman" w:cs="Times New Roman"/>
        </w:rPr>
        <w:t xml:space="preserve"> </w:t>
      </w:r>
      <w:r w:rsidR="00413906">
        <w:rPr>
          <w:rFonts w:ascii="Times New Roman" w:hAnsi="Times New Roman" w:cs="Times New Roman"/>
        </w:rPr>
        <w:t>All these previous studies indicate towards the importance of using F</w:t>
      </w:r>
      <w:r w:rsidR="004A2067">
        <w:rPr>
          <w:rFonts w:ascii="Times New Roman" w:hAnsi="Times New Roman" w:cs="Times New Roman"/>
        </w:rPr>
        <w:t>acebook</w:t>
      </w:r>
      <w:r w:rsidR="00413906">
        <w:rPr>
          <w:rFonts w:ascii="Times New Roman" w:hAnsi="Times New Roman" w:cs="Times New Roman"/>
        </w:rPr>
        <w:t xml:space="preserve"> as a social media in any university or a specific department</w:t>
      </w:r>
      <w:r w:rsidR="00FA10A6">
        <w:rPr>
          <w:rFonts w:ascii="Times New Roman" w:hAnsi="Times New Roman" w:cs="Times New Roman"/>
        </w:rPr>
        <w:t xml:space="preserve"> for their primary consumers (students)</w:t>
      </w:r>
      <w:r w:rsidR="00CC3816">
        <w:rPr>
          <w:rFonts w:ascii="Times New Roman" w:hAnsi="Times New Roman" w:cs="Times New Roman"/>
        </w:rPr>
        <w:t>,</w:t>
      </w:r>
      <w:r w:rsidR="00FA10A6">
        <w:rPr>
          <w:rFonts w:ascii="Times New Roman" w:hAnsi="Times New Roman" w:cs="Times New Roman"/>
        </w:rPr>
        <w:t xml:space="preserve"> who are heavily dependent on F</w:t>
      </w:r>
      <w:r w:rsidR="004A2067">
        <w:rPr>
          <w:rFonts w:ascii="Times New Roman" w:hAnsi="Times New Roman" w:cs="Times New Roman"/>
        </w:rPr>
        <w:t>acebook</w:t>
      </w:r>
      <w:r w:rsidR="006E63BE">
        <w:rPr>
          <w:rFonts w:ascii="Times New Roman" w:hAnsi="Times New Roman" w:cs="Times New Roman"/>
        </w:rPr>
        <w:t xml:space="preserve"> for any communication purposes. </w:t>
      </w:r>
    </w:p>
    <w:p w14:paraId="5A7F7CF3" w14:textId="77777777" w:rsidR="00686185" w:rsidRDefault="00686185" w:rsidP="00EC7442">
      <w:pPr>
        <w:rPr>
          <w:rFonts w:ascii="Times New Roman" w:hAnsi="Times New Roman" w:cs="Times New Roman"/>
        </w:rPr>
      </w:pPr>
    </w:p>
    <w:p w14:paraId="2CF457EA" w14:textId="14EBE541" w:rsidR="00E56016" w:rsidRDefault="00E56016" w:rsidP="00E56016">
      <w:pPr>
        <w:pStyle w:val="Heading2"/>
      </w:pPr>
      <w:r>
        <w:t>Common Recommendations for Facebook and Twitter</w:t>
      </w:r>
    </w:p>
    <w:p w14:paraId="5183C97B" w14:textId="4459B9E7" w:rsidR="00A7731C" w:rsidRDefault="00567EEF" w:rsidP="00A7731C">
      <w:pPr>
        <w:rPr>
          <w:rFonts w:ascii="Times New Roman" w:hAnsi="Times New Roman" w:cs="Times New Roman"/>
        </w:rPr>
      </w:pPr>
      <w:r>
        <w:rPr>
          <w:rFonts w:ascii="Times New Roman" w:hAnsi="Times New Roman" w:cs="Times New Roman"/>
        </w:rPr>
        <w:t>Some common recommendations for using F</w:t>
      </w:r>
      <w:r w:rsidR="000E5CD9">
        <w:rPr>
          <w:rFonts w:ascii="Times New Roman" w:hAnsi="Times New Roman" w:cs="Times New Roman"/>
        </w:rPr>
        <w:t>acebook</w:t>
      </w:r>
      <w:r>
        <w:rPr>
          <w:rFonts w:ascii="Times New Roman" w:hAnsi="Times New Roman" w:cs="Times New Roman"/>
        </w:rPr>
        <w:t xml:space="preserve"> and Twitter considering the application of best practices are as follows:</w:t>
      </w:r>
    </w:p>
    <w:p w14:paraId="772B5887" w14:textId="77777777" w:rsidR="0048395D" w:rsidRPr="00A7731C" w:rsidRDefault="0048395D" w:rsidP="00A7731C">
      <w:pPr>
        <w:rPr>
          <w:rFonts w:ascii="Times New Roman" w:hAnsi="Times New Roman" w:cs="Times New Roman"/>
        </w:rPr>
      </w:pPr>
    </w:p>
    <w:p w14:paraId="34DD6C5F" w14:textId="0D899C5F" w:rsidR="00E56016" w:rsidRDefault="002F78CA" w:rsidP="00E56016">
      <w:pPr>
        <w:pStyle w:val="ListParagraph"/>
        <w:numPr>
          <w:ilvl w:val="0"/>
          <w:numId w:val="6"/>
        </w:numPr>
        <w:rPr>
          <w:rFonts w:ascii="Times New Roman" w:hAnsi="Times New Roman" w:cs="Times New Roman"/>
        </w:rPr>
      </w:pPr>
      <w:r>
        <w:rPr>
          <w:rStyle w:val="Heading3Char"/>
        </w:rPr>
        <w:t>Hire s</w:t>
      </w:r>
      <w:r w:rsidR="00E56016">
        <w:rPr>
          <w:rStyle w:val="Heading3Char"/>
        </w:rPr>
        <w:t xml:space="preserve">ocial media staff. </w:t>
      </w:r>
      <w:r w:rsidR="00E56016">
        <w:rPr>
          <w:rFonts w:ascii="Times New Roman" w:hAnsi="Times New Roman" w:cs="Times New Roman"/>
        </w:rPr>
        <w:t xml:space="preserve">At present there are no social media staff in this department. According Dr. </w:t>
      </w:r>
      <w:proofErr w:type="spellStart"/>
      <w:r w:rsidR="00E56016">
        <w:rPr>
          <w:rFonts w:ascii="Times New Roman" w:hAnsi="Times New Roman" w:cs="Times New Roman"/>
        </w:rPr>
        <w:t>Hercula</w:t>
      </w:r>
      <w:proofErr w:type="spellEnd"/>
      <w:r w:rsidR="00B50294">
        <w:rPr>
          <w:rFonts w:ascii="Times New Roman" w:hAnsi="Times New Roman" w:cs="Times New Roman"/>
        </w:rPr>
        <w:t xml:space="preserve"> (one of the faculty member</w:t>
      </w:r>
      <w:r w:rsidR="0039654B">
        <w:rPr>
          <w:rFonts w:ascii="Times New Roman" w:hAnsi="Times New Roman" w:cs="Times New Roman"/>
        </w:rPr>
        <w:t>s</w:t>
      </w:r>
      <w:r w:rsidR="00B50294">
        <w:rPr>
          <w:rFonts w:ascii="Times New Roman" w:hAnsi="Times New Roman" w:cs="Times New Roman"/>
        </w:rPr>
        <w:t xml:space="preserve"> in English and Technical Communication </w:t>
      </w:r>
      <w:r w:rsidR="004F3E44">
        <w:rPr>
          <w:rFonts w:ascii="Times New Roman" w:hAnsi="Times New Roman" w:cs="Times New Roman"/>
        </w:rPr>
        <w:t>d</w:t>
      </w:r>
      <w:r w:rsidR="00B50294">
        <w:rPr>
          <w:rFonts w:ascii="Times New Roman" w:hAnsi="Times New Roman" w:cs="Times New Roman"/>
        </w:rPr>
        <w:t>epartment)</w:t>
      </w:r>
      <w:r w:rsidR="00E56016">
        <w:rPr>
          <w:rFonts w:ascii="Times New Roman" w:hAnsi="Times New Roman" w:cs="Times New Roman"/>
        </w:rPr>
        <w:t>, at present there is no budget allotted for social media staff. So, my recommendation is to allot some budget for social media staff, as it is difficult for students and faculties to take this extra responsibility over their regular commitments. In order to run successful social media accounts, a well-trained social media staff is required.</w:t>
      </w:r>
    </w:p>
    <w:p w14:paraId="2D93537A" w14:textId="42C18B88" w:rsidR="00E56016" w:rsidRDefault="00C65718" w:rsidP="00E56016">
      <w:pPr>
        <w:pStyle w:val="ListParagraph"/>
        <w:numPr>
          <w:ilvl w:val="0"/>
          <w:numId w:val="6"/>
        </w:numPr>
        <w:rPr>
          <w:rFonts w:ascii="Times New Roman" w:hAnsi="Times New Roman" w:cs="Times New Roman"/>
        </w:rPr>
      </w:pPr>
      <w:r>
        <w:rPr>
          <w:rStyle w:val="Heading3Char"/>
        </w:rPr>
        <w:t xml:space="preserve">Make the </w:t>
      </w:r>
      <w:r w:rsidR="00E56016">
        <w:rPr>
          <w:rStyle w:val="Heading3Char"/>
        </w:rPr>
        <w:t xml:space="preserve">Facebook and Twitter </w:t>
      </w:r>
      <w:r>
        <w:rPr>
          <w:rStyle w:val="Heading3Char"/>
        </w:rPr>
        <w:t>account</w:t>
      </w:r>
      <w:r w:rsidR="00847933">
        <w:rPr>
          <w:rStyle w:val="Heading3Char"/>
        </w:rPr>
        <w:t>s</w:t>
      </w:r>
      <w:r>
        <w:rPr>
          <w:rStyle w:val="Heading3Char"/>
        </w:rPr>
        <w:t xml:space="preserve"> </w:t>
      </w:r>
      <w:r w:rsidR="00E56016">
        <w:rPr>
          <w:rStyle w:val="Heading3Char"/>
        </w:rPr>
        <w:t>easily distinguishable.</w:t>
      </w:r>
      <w:r w:rsidR="00E56016">
        <w:rPr>
          <w:rFonts w:ascii="Times New Roman" w:hAnsi="Times New Roman" w:cs="Times New Roman"/>
        </w:rPr>
        <w:t xml:space="preserve"> </w:t>
      </w:r>
      <w:r w:rsidR="00260564">
        <w:rPr>
          <w:rFonts w:ascii="Times New Roman" w:hAnsi="Times New Roman" w:cs="Times New Roman"/>
        </w:rPr>
        <w:t xml:space="preserve">Currently, </w:t>
      </w:r>
      <w:r w:rsidR="00181315">
        <w:rPr>
          <w:rFonts w:ascii="Times New Roman" w:hAnsi="Times New Roman" w:cs="Times New Roman"/>
        </w:rPr>
        <w:t>the department’s F</w:t>
      </w:r>
      <w:r w:rsidR="000E5CD9">
        <w:rPr>
          <w:rFonts w:ascii="Times New Roman" w:hAnsi="Times New Roman" w:cs="Times New Roman"/>
        </w:rPr>
        <w:t>acebook</w:t>
      </w:r>
      <w:r w:rsidR="00181315">
        <w:rPr>
          <w:rFonts w:ascii="Times New Roman" w:hAnsi="Times New Roman" w:cs="Times New Roman"/>
        </w:rPr>
        <w:t xml:space="preserve"> and Twitter pages are almost similar. </w:t>
      </w:r>
      <w:r w:rsidR="00E56016">
        <w:rPr>
          <w:rFonts w:ascii="Times New Roman" w:hAnsi="Times New Roman" w:cs="Times New Roman"/>
        </w:rPr>
        <w:t>So, my suggestion for this department would be to create distinguishable content</w:t>
      </w:r>
      <w:r w:rsidR="00823FCD">
        <w:rPr>
          <w:rFonts w:ascii="Times New Roman" w:hAnsi="Times New Roman" w:cs="Times New Roman"/>
        </w:rPr>
        <w:t>s</w:t>
      </w:r>
      <w:r w:rsidR="00E56016">
        <w:rPr>
          <w:rFonts w:ascii="Times New Roman" w:hAnsi="Times New Roman" w:cs="Times New Roman"/>
        </w:rPr>
        <w:t xml:space="preserve"> on F</w:t>
      </w:r>
      <w:r w:rsidR="004A2067">
        <w:rPr>
          <w:rFonts w:ascii="Times New Roman" w:hAnsi="Times New Roman" w:cs="Times New Roman"/>
        </w:rPr>
        <w:t>acebook</w:t>
      </w:r>
      <w:r w:rsidR="00E56016">
        <w:rPr>
          <w:rFonts w:ascii="Times New Roman" w:hAnsi="Times New Roman" w:cs="Times New Roman"/>
        </w:rPr>
        <w:t xml:space="preserve"> and Twitter, i.e., F</w:t>
      </w:r>
      <w:r w:rsidR="004A2067">
        <w:rPr>
          <w:rFonts w:ascii="Times New Roman" w:hAnsi="Times New Roman" w:cs="Times New Roman"/>
        </w:rPr>
        <w:t>acebook</w:t>
      </w:r>
      <w:r w:rsidR="00E56016">
        <w:rPr>
          <w:rFonts w:ascii="Times New Roman" w:hAnsi="Times New Roman" w:cs="Times New Roman"/>
        </w:rPr>
        <w:t xml:space="preserve"> and Twitter pages should be easily differentiated. For example, research publication</w:t>
      </w:r>
      <w:r w:rsidR="00392767">
        <w:rPr>
          <w:rFonts w:ascii="Times New Roman" w:hAnsi="Times New Roman" w:cs="Times New Roman"/>
        </w:rPr>
        <w:t>,</w:t>
      </w:r>
      <w:r w:rsidR="00E56016">
        <w:rPr>
          <w:rFonts w:ascii="Times New Roman" w:hAnsi="Times New Roman" w:cs="Times New Roman"/>
        </w:rPr>
        <w:t xml:space="preserve"> research grant information</w:t>
      </w:r>
      <w:r w:rsidR="00392767">
        <w:rPr>
          <w:rFonts w:ascii="Times New Roman" w:hAnsi="Times New Roman" w:cs="Times New Roman"/>
        </w:rPr>
        <w:t>,</w:t>
      </w:r>
      <w:r w:rsidR="00E56016">
        <w:rPr>
          <w:rFonts w:ascii="Times New Roman" w:hAnsi="Times New Roman" w:cs="Times New Roman"/>
        </w:rPr>
        <w:t xml:space="preserve"> current events</w:t>
      </w:r>
      <w:r w:rsidR="00392767">
        <w:rPr>
          <w:rFonts w:ascii="Times New Roman" w:hAnsi="Times New Roman" w:cs="Times New Roman"/>
        </w:rPr>
        <w:t>,</w:t>
      </w:r>
      <w:r w:rsidR="00E56016">
        <w:rPr>
          <w:rFonts w:ascii="Times New Roman" w:hAnsi="Times New Roman" w:cs="Times New Roman"/>
        </w:rPr>
        <w:t xml:space="preserve"> </w:t>
      </w:r>
      <w:r w:rsidR="00392767">
        <w:rPr>
          <w:rFonts w:ascii="Times New Roman" w:hAnsi="Times New Roman" w:cs="Times New Roman"/>
        </w:rPr>
        <w:t xml:space="preserve">and </w:t>
      </w:r>
      <w:r w:rsidR="00E56016">
        <w:rPr>
          <w:rFonts w:ascii="Times New Roman" w:hAnsi="Times New Roman" w:cs="Times New Roman"/>
        </w:rPr>
        <w:t xml:space="preserve">emergency events can be </w:t>
      </w:r>
      <w:r w:rsidR="00E56016">
        <w:rPr>
          <w:rFonts w:ascii="Times New Roman" w:hAnsi="Times New Roman" w:cs="Times New Roman"/>
        </w:rPr>
        <w:lastRenderedPageBreak/>
        <w:t>promoted on Twitter. F</w:t>
      </w:r>
      <w:r w:rsidR="004A2067">
        <w:rPr>
          <w:rFonts w:ascii="Times New Roman" w:hAnsi="Times New Roman" w:cs="Times New Roman"/>
        </w:rPr>
        <w:t>acebook</w:t>
      </w:r>
      <w:r w:rsidR="00E56016">
        <w:rPr>
          <w:rFonts w:ascii="Times New Roman" w:hAnsi="Times New Roman" w:cs="Times New Roman"/>
        </w:rPr>
        <w:t xml:space="preserve"> can be used for student activity related events, student organization, student conference </w:t>
      </w:r>
      <w:r w:rsidR="00392767">
        <w:rPr>
          <w:rFonts w:ascii="Times New Roman" w:hAnsi="Times New Roman" w:cs="Times New Roman"/>
        </w:rPr>
        <w:t>etc</w:t>
      </w:r>
      <w:r w:rsidR="00E56016">
        <w:rPr>
          <w:rFonts w:ascii="Times New Roman" w:hAnsi="Times New Roman" w:cs="Times New Roman"/>
        </w:rPr>
        <w:t xml:space="preserve">. </w:t>
      </w:r>
    </w:p>
    <w:p w14:paraId="07F6366E" w14:textId="0FF5EA80" w:rsidR="00E56016" w:rsidRDefault="00C65718" w:rsidP="00E56016">
      <w:pPr>
        <w:pStyle w:val="ListParagraph"/>
        <w:numPr>
          <w:ilvl w:val="0"/>
          <w:numId w:val="6"/>
        </w:numPr>
        <w:rPr>
          <w:rFonts w:ascii="Times New Roman" w:hAnsi="Times New Roman" w:cs="Times New Roman"/>
        </w:rPr>
      </w:pPr>
      <w:r>
        <w:rPr>
          <w:rStyle w:val="Heading3Char"/>
        </w:rPr>
        <w:t xml:space="preserve">Include </w:t>
      </w:r>
      <w:r w:rsidR="00E56016">
        <w:rPr>
          <w:rStyle w:val="Heading3Char"/>
        </w:rPr>
        <w:t>open-ended questions</w:t>
      </w:r>
      <w:r w:rsidR="00A056F2">
        <w:rPr>
          <w:rStyle w:val="Heading3Char"/>
        </w:rPr>
        <w:t xml:space="preserve"> in post</w:t>
      </w:r>
      <w:r w:rsidR="00847933">
        <w:rPr>
          <w:rStyle w:val="Heading3Char"/>
        </w:rPr>
        <w:t>s</w:t>
      </w:r>
      <w:r w:rsidR="00E56016">
        <w:rPr>
          <w:rStyle w:val="Heading3Char"/>
        </w:rPr>
        <w:t>.</w:t>
      </w:r>
      <w:r w:rsidR="00E56016">
        <w:rPr>
          <w:rFonts w:ascii="Times New Roman" w:hAnsi="Times New Roman" w:cs="Times New Roman"/>
        </w:rPr>
        <w:t xml:space="preserve"> Both for F</w:t>
      </w:r>
      <w:r w:rsidR="004A2067">
        <w:rPr>
          <w:rFonts w:ascii="Times New Roman" w:hAnsi="Times New Roman" w:cs="Times New Roman"/>
        </w:rPr>
        <w:t>acebook</w:t>
      </w:r>
      <w:r w:rsidR="00E56016">
        <w:rPr>
          <w:rFonts w:ascii="Times New Roman" w:hAnsi="Times New Roman" w:cs="Times New Roman"/>
        </w:rPr>
        <w:t xml:space="preserve"> and Twitter</w:t>
      </w:r>
      <w:r w:rsidR="00A36A30">
        <w:rPr>
          <w:rFonts w:ascii="Times New Roman" w:hAnsi="Times New Roman" w:cs="Times New Roman"/>
        </w:rPr>
        <w:t xml:space="preserve"> posts</w:t>
      </w:r>
      <w:r w:rsidR="00E56016">
        <w:rPr>
          <w:rFonts w:ascii="Times New Roman" w:hAnsi="Times New Roman" w:cs="Times New Roman"/>
        </w:rPr>
        <w:t>, this department should include open-ended or engaging question. Questions can be in the form of “Q&amp;A” or generic</w:t>
      </w:r>
      <w:r w:rsidR="003A7CAD">
        <w:rPr>
          <w:rFonts w:ascii="Times New Roman" w:hAnsi="Times New Roman" w:cs="Times New Roman"/>
        </w:rPr>
        <w:t>, s</w:t>
      </w:r>
      <w:r w:rsidR="00E56016">
        <w:rPr>
          <w:rFonts w:ascii="Times New Roman" w:hAnsi="Times New Roman" w:cs="Times New Roman"/>
        </w:rPr>
        <w:t xml:space="preserve">o that, </w:t>
      </w:r>
      <w:r w:rsidR="003A7CAD">
        <w:rPr>
          <w:rFonts w:ascii="Times New Roman" w:hAnsi="Times New Roman" w:cs="Times New Roman"/>
        </w:rPr>
        <w:t>the s</w:t>
      </w:r>
      <w:r w:rsidR="00E56016">
        <w:rPr>
          <w:rFonts w:ascii="Times New Roman" w:hAnsi="Times New Roman" w:cs="Times New Roman"/>
        </w:rPr>
        <w:t>tudents feel the urge to interact with the posts.</w:t>
      </w:r>
    </w:p>
    <w:p w14:paraId="1C0ADA67" w14:textId="59D44146" w:rsidR="00E56016" w:rsidRDefault="005331A0" w:rsidP="00E56016">
      <w:pPr>
        <w:pStyle w:val="ListParagraph"/>
        <w:numPr>
          <w:ilvl w:val="0"/>
          <w:numId w:val="6"/>
        </w:numPr>
        <w:rPr>
          <w:rFonts w:ascii="Times New Roman" w:hAnsi="Times New Roman" w:cs="Times New Roman"/>
        </w:rPr>
      </w:pPr>
      <w:r>
        <w:rPr>
          <w:rStyle w:val="Heading3Char"/>
        </w:rPr>
        <w:t>Make the p</w:t>
      </w:r>
      <w:r w:rsidR="00E56016">
        <w:rPr>
          <w:rStyle w:val="Heading3Char"/>
        </w:rPr>
        <w:t>ost length short</w:t>
      </w:r>
      <w:r>
        <w:rPr>
          <w:rStyle w:val="Heading3Char"/>
        </w:rPr>
        <w:t xml:space="preserve"> </w:t>
      </w:r>
      <w:r w:rsidR="00E56016">
        <w:rPr>
          <w:rStyle w:val="Heading3Char"/>
        </w:rPr>
        <w:t xml:space="preserve">and </w:t>
      </w:r>
      <w:r>
        <w:rPr>
          <w:rStyle w:val="Heading3Char"/>
        </w:rPr>
        <w:t>include visuals within the</w:t>
      </w:r>
      <w:r w:rsidR="00FC7CE3">
        <w:rPr>
          <w:rStyle w:val="Heading3Char"/>
        </w:rPr>
        <w:t xml:space="preserve"> posts</w:t>
      </w:r>
      <w:r w:rsidR="00AB5CBC">
        <w:rPr>
          <w:rStyle w:val="Heading3Char"/>
        </w:rPr>
        <w:t xml:space="preserve"> when possible</w:t>
      </w:r>
      <w:r w:rsidR="00E56016">
        <w:rPr>
          <w:rStyle w:val="Heading3Char"/>
        </w:rPr>
        <w:t>.</w:t>
      </w:r>
      <w:r w:rsidR="00E56016">
        <w:rPr>
          <w:rFonts w:ascii="Times New Roman" w:hAnsi="Times New Roman" w:cs="Times New Roman"/>
        </w:rPr>
        <w:t xml:space="preserve"> For both F</w:t>
      </w:r>
      <w:r w:rsidR="004A2067">
        <w:rPr>
          <w:rFonts w:ascii="Times New Roman" w:hAnsi="Times New Roman" w:cs="Times New Roman"/>
        </w:rPr>
        <w:t>acebook</w:t>
      </w:r>
      <w:r w:rsidR="00E56016">
        <w:rPr>
          <w:rFonts w:ascii="Times New Roman" w:hAnsi="Times New Roman" w:cs="Times New Roman"/>
        </w:rPr>
        <w:t xml:space="preserve"> and Twitter, posts should be short and include visuals. Twitter only allows 140 characters. At present, some of the F</w:t>
      </w:r>
      <w:r w:rsidR="004A2067">
        <w:rPr>
          <w:rFonts w:ascii="Times New Roman" w:hAnsi="Times New Roman" w:cs="Times New Roman"/>
        </w:rPr>
        <w:t>acebook</w:t>
      </w:r>
      <w:r w:rsidR="00E56016">
        <w:rPr>
          <w:rFonts w:ascii="Times New Roman" w:hAnsi="Times New Roman" w:cs="Times New Roman"/>
        </w:rPr>
        <w:t xml:space="preserve"> posts of this department is </w:t>
      </w:r>
      <w:r w:rsidR="00376D64">
        <w:rPr>
          <w:rFonts w:ascii="Times New Roman" w:hAnsi="Times New Roman" w:cs="Times New Roman"/>
        </w:rPr>
        <w:t xml:space="preserve">very </w:t>
      </w:r>
      <w:r w:rsidR="00E56016">
        <w:rPr>
          <w:rFonts w:ascii="Times New Roman" w:hAnsi="Times New Roman" w:cs="Times New Roman"/>
        </w:rPr>
        <w:t xml:space="preserve">long, but almost all the posts contain some visuals (photos, icons etc.). I would suggest </w:t>
      </w:r>
      <w:r w:rsidR="00392767">
        <w:rPr>
          <w:rFonts w:ascii="Times New Roman" w:hAnsi="Times New Roman" w:cs="Times New Roman"/>
        </w:rPr>
        <w:t xml:space="preserve">that </w:t>
      </w:r>
      <w:r w:rsidR="00E56016">
        <w:rPr>
          <w:rFonts w:ascii="Times New Roman" w:hAnsi="Times New Roman" w:cs="Times New Roman"/>
        </w:rPr>
        <w:t xml:space="preserve">this department continue posting visuals, but they should shorten the post size. A research study by </w:t>
      </w:r>
      <w:proofErr w:type="spellStart"/>
      <w:r w:rsidR="00E56016">
        <w:rPr>
          <w:rFonts w:ascii="Times New Roman" w:hAnsi="Times New Roman" w:cs="Times New Roman"/>
        </w:rPr>
        <w:t>Socialbakers</w:t>
      </w:r>
      <w:proofErr w:type="spellEnd"/>
      <w:r w:rsidR="00E56016">
        <w:rPr>
          <w:rFonts w:ascii="Times New Roman" w:hAnsi="Times New Roman" w:cs="Times New Roman"/>
        </w:rPr>
        <w:t xml:space="preserve"> (2013) conducted on a random sample of 5000 F</w:t>
      </w:r>
      <w:r w:rsidR="000E5CD9">
        <w:rPr>
          <w:rFonts w:ascii="Times New Roman" w:hAnsi="Times New Roman" w:cs="Times New Roman"/>
        </w:rPr>
        <w:t>acebook</w:t>
      </w:r>
      <w:r w:rsidR="00E56016">
        <w:rPr>
          <w:rFonts w:ascii="Times New Roman" w:hAnsi="Times New Roman" w:cs="Times New Roman"/>
        </w:rPr>
        <w:t xml:space="preserve"> pages. That study revealed that photos were the most engaging post types on F</w:t>
      </w:r>
      <w:r w:rsidR="004A2067">
        <w:rPr>
          <w:rFonts w:ascii="Times New Roman" w:hAnsi="Times New Roman" w:cs="Times New Roman"/>
        </w:rPr>
        <w:t>acebook</w:t>
      </w:r>
      <w:r w:rsidR="00E56016">
        <w:rPr>
          <w:rFonts w:ascii="Times New Roman" w:hAnsi="Times New Roman" w:cs="Times New Roman"/>
        </w:rPr>
        <w:t>, accounting for 93% of activities done on the site.</w:t>
      </w:r>
    </w:p>
    <w:p w14:paraId="2974BF8B" w14:textId="4182CDF7" w:rsidR="005860AE" w:rsidRDefault="005860AE" w:rsidP="005860AE">
      <w:pPr>
        <w:pStyle w:val="ListParagraph"/>
        <w:numPr>
          <w:ilvl w:val="0"/>
          <w:numId w:val="6"/>
        </w:numPr>
        <w:rPr>
          <w:rFonts w:ascii="Times New Roman" w:hAnsi="Times New Roman" w:cs="Times New Roman"/>
        </w:rPr>
      </w:pPr>
      <w:r>
        <w:rPr>
          <w:rStyle w:val="Heading3Char"/>
        </w:rPr>
        <w:t>Train social media staff on timeline.</w:t>
      </w:r>
      <w:r>
        <w:rPr>
          <w:rFonts w:ascii="Times New Roman" w:hAnsi="Times New Roman" w:cs="Times New Roman"/>
        </w:rPr>
        <w:t xml:space="preserve"> I would recommend </w:t>
      </w:r>
      <w:r w:rsidR="00392767">
        <w:rPr>
          <w:rFonts w:ascii="Times New Roman" w:hAnsi="Times New Roman" w:cs="Times New Roman"/>
        </w:rPr>
        <w:t xml:space="preserve">that </w:t>
      </w:r>
      <w:r w:rsidR="004E36C3">
        <w:rPr>
          <w:rFonts w:ascii="Times New Roman" w:hAnsi="Times New Roman" w:cs="Times New Roman"/>
        </w:rPr>
        <w:t xml:space="preserve">this department </w:t>
      </w:r>
      <w:r>
        <w:rPr>
          <w:rFonts w:ascii="Times New Roman" w:hAnsi="Times New Roman" w:cs="Times New Roman"/>
        </w:rPr>
        <w:t>train the social media staff on timeline</w:t>
      </w:r>
      <w:r w:rsidR="009A09FA">
        <w:rPr>
          <w:rFonts w:ascii="Times New Roman" w:hAnsi="Times New Roman" w:cs="Times New Roman"/>
        </w:rPr>
        <w:t>. S</w:t>
      </w:r>
      <w:r>
        <w:rPr>
          <w:rFonts w:ascii="Times New Roman" w:hAnsi="Times New Roman" w:cs="Times New Roman"/>
        </w:rPr>
        <w:t xml:space="preserve">ocial media staff of this department </w:t>
      </w:r>
      <w:r w:rsidR="009A09FA">
        <w:rPr>
          <w:rFonts w:ascii="Times New Roman" w:hAnsi="Times New Roman" w:cs="Times New Roman"/>
        </w:rPr>
        <w:t>should be</w:t>
      </w:r>
      <w:r>
        <w:rPr>
          <w:rFonts w:ascii="Times New Roman" w:hAnsi="Times New Roman" w:cs="Times New Roman"/>
        </w:rPr>
        <w:t xml:space="preserve"> aware </w:t>
      </w:r>
      <w:r w:rsidR="004E36C3">
        <w:rPr>
          <w:rFonts w:ascii="Times New Roman" w:hAnsi="Times New Roman" w:cs="Times New Roman"/>
        </w:rPr>
        <w:t>of</w:t>
      </w:r>
      <w:r>
        <w:rPr>
          <w:rFonts w:ascii="Times New Roman" w:hAnsi="Times New Roman" w:cs="Times New Roman"/>
        </w:rPr>
        <w:t xml:space="preserve"> how</w:t>
      </w:r>
      <w:r w:rsidR="004E36C3">
        <w:rPr>
          <w:rFonts w:ascii="Times New Roman" w:hAnsi="Times New Roman" w:cs="Times New Roman"/>
        </w:rPr>
        <w:t xml:space="preserve"> the</w:t>
      </w:r>
      <w:r>
        <w:rPr>
          <w:rFonts w:ascii="Times New Roman" w:hAnsi="Times New Roman" w:cs="Times New Roman"/>
        </w:rPr>
        <w:t xml:space="preserve"> timeline works and generates more engagement</w:t>
      </w:r>
      <w:r w:rsidR="00616A24">
        <w:rPr>
          <w:rFonts w:ascii="Times New Roman" w:hAnsi="Times New Roman" w:cs="Times New Roman"/>
        </w:rPr>
        <w:t xml:space="preserve"> on Twitter</w:t>
      </w:r>
      <w:r w:rsidR="00392767">
        <w:rPr>
          <w:rFonts w:ascii="Times New Roman" w:hAnsi="Times New Roman" w:cs="Times New Roman"/>
        </w:rPr>
        <w:t xml:space="preserve"> and Facebook</w:t>
      </w:r>
      <w:r>
        <w:rPr>
          <w:rFonts w:ascii="Times New Roman" w:hAnsi="Times New Roman" w:cs="Times New Roman"/>
        </w:rPr>
        <w:t xml:space="preserve">. Previous studies also substantiated this fact. For example, Rosenstiel’s study (2015) revealed that </w:t>
      </w:r>
      <w:r w:rsidR="00616A24">
        <w:rPr>
          <w:rFonts w:ascii="Times New Roman" w:hAnsi="Times New Roman" w:cs="Times New Roman"/>
        </w:rPr>
        <w:t xml:space="preserve">the </w:t>
      </w:r>
      <w:r>
        <w:rPr>
          <w:rFonts w:ascii="Times New Roman" w:hAnsi="Times New Roman" w:cs="Times New Roman"/>
        </w:rPr>
        <w:t>Twitter users relied mostly</w:t>
      </w:r>
      <w:r w:rsidR="00392767">
        <w:rPr>
          <w:rFonts w:ascii="Times New Roman" w:hAnsi="Times New Roman" w:cs="Times New Roman"/>
        </w:rPr>
        <w:t xml:space="preserve"> on</w:t>
      </w:r>
      <w:r>
        <w:rPr>
          <w:rFonts w:ascii="Times New Roman" w:hAnsi="Times New Roman" w:cs="Times New Roman"/>
        </w:rPr>
        <w:t xml:space="preserve"> two paths for discovering or finding news on Twitter, though there were potentially many more. So, mostly users accessed the latest news and live events by scrolling through the timeline. Also, in </w:t>
      </w:r>
      <w:r w:rsidR="005C66C4">
        <w:rPr>
          <w:rFonts w:ascii="Times New Roman" w:hAnsi="Times New Roman" w:cs="Times New Roman"/>
        </w:rPr>
        <w:t xml:space="preserve">a </w:t>
      </w:r>
      <w:r>
        <w:rPr>
          <w:rFonts w:ascii="Times New Roman" w:hAnsi="Times New Roman" w:cs="Times New Roman"/>
        </w:rPr>
        <w:t>blog (@</w:t>
      </w:r>
      <w:proofErr w:type="spellStart"/>
      <w:r>
        <w:rPr>
          <w:rFonts w:ascii="Times New Roman" w:hAnsi="Times New Roman" w:cs="Times New Roman"/>
        </w:rPr>
        <w:t>mjahr</w:t>
      </w:r>
      <w:proofErr w:type="spellEnd"/>
      <w:r>
        <w:rPr>
          <w:rFonts w:ascii="Times New Roman" w:hAnsi="Times New Roman" w:cs="Times New Roman"/>
        </w:rPr>
        <w:t xml:space="preserve">, 2016, February 10), </w:t>
      </w:r>
      <w:r w:rsidR="00810628">
        <w:rPr>
          <w:rFonts w:ascii="Times New Roman" w:hAnsi="Times New Roman" w:cs="Times New Roman"/>
        </w:rPr>
        <w:t>I found</w:t>
      </w:r>
      <w:r>
        <w:rPr>
          <w:rFonts w:ascii="Times New Roman" w:hAnsi="Times New Roman" w:cs="Times New Roman"/>
        </w:rPr>
        <w:t xml:space="preserve"> that people who turn on “Show me the best tweets first” from the timeline settings, tend to tweet and retweet more than others. </w:t>
      </w:r>
    </w:p>
    <w:p w14:paraId="4B8FB6B8" w14:textId="074301B1" w:rsidR="00F33DC0" w:rsidRPr="00F33DC0" w:rsidRDefault="005860AE" w:rsidP="00693939">
      <w:pPr>
        <w:pStyle w:val="ListParagraph"/>
        <w:numPr>
          <w:ilvl w:val="0"/>
          <w:numId w:val="6"/>
        </w:numPr>
        <w:rPr>
          <w:rFonts w:ascii="Times New Roman" w:eastAsiaTheme="majorEastAsia" w:hAnsi="Times New Roman" w:cstheme="majorBidi"/>
          <w:b/>
          <w:i/>
          <w:sz w:val="28"/>
        </w:rPr>
      </w:pPr>
      <w:r>
        <w:rPr>
          <w:rStyle w:val="Heading3Char"/>
        </w:rPr>
        <w:t>Train social media staff on algorithms and intricacies of Twitter and F</w:t>
      </w:r>
      <w:r w:rsidR="004A2067">
        <w:rPr>
          <w:rStyle w:val="Heading3Char"/>
        </w:rPr>
        <w:t>acebook</w:t>
      </w:r>
      <w:r>
        <w:rPr>
          <w:rStyle w:val="Heading3Char"/>
        </w:rPr>
        <w:t>.</w:t>
      </w:r>
      <w:r w:rsidRPr="00F33DC0">
        <w:rPr>
          <w:rFonts w:ascii="Times New Roman" w:hAnsi="Times New Roman" w:cs="Times New Roman"/>
          <w:b/>
        </w:rPr>
        <w:t xml:space="preserve"> </w:t>
      </w:r>
      <w:r w:rsidRPr="00F33DC0">
        <w:rPr>
          <w:rFonts w:ascii="Times New Roman" w:hAnsi="Times New Roman" w:cs="Times New Roman"/>
        </w:rPr>
        <w:t xml:space="preserve">Social media staff should be trained on algorithms and intricacies of Twitter, because if the staff are not educated enough to differentiate between </w:t>
      </w:r>
      <w:r w:rsidR="00810628">
        <w:rPr>
          <w:rFonts w:ascii="Times New Roman" w:hAnsi="Times New Roman" w:cs="Times New Roman"/>
        </w:rPr>
        <w:t xml:space="preserve">the </w:t>
      </w:r>
      <w:r w:rsidRPr="00F33DC0">
        <w:rPr>
          <w:rFonts w:ascii="Times New Roman" w:hAnsi="Times New Roman" w:cs="Times New Roman"/>
        </w:rPr>
        <w:t xml:space="preserve">false accounts and real accounts, and unable to understand how bots, cyborgs, algorithms etc. work on social media, then various kinds of obstacle might appear on using social media. Also, this department will fail to create engagement through Twitter, as algorithms play a major part in creating engagement with the post. </w:t>
      </w:r>
      <w:r w:rsidR="00CA61C7">
        <w:rPr>
          <w:rFonts w:ascii="Times New Roman" w:hAnsi="Times New Roman" w:cs="Times New Roman"/>
        </w:rPr>
        <w:t>On F</w:t>
      </w:r>
      <w:r w:rsidR="004A2067">
        <w:rPr>
          <w:rFonts w:ascii="Times New Roman" w:hAnsi="Times New Roman" w:cs="Times New Roman"/>
        </w:rPr>
        <w:t>acebook</w:t>
      </w:r>
      <w:r w:rsidR="00CA61C7">
        <w:rPr>
          <w:rFonts w:ascii="Times New Roman" w:hAnsi="Times New Roman" w:cs="Times New Roman"/>
        </w:rPr>
        <w:t xml:space="preserve">, </w:t>
      </w:r>
      <w:r w:rsidR="006E73C6">
        <w:rPr>
          <w:rFonts w:ascii="Times New Roman" w:hAnsi="Times New Roman" w:cs="Times New Roman"/>
        </w:rPr>
        <w:t xml:space="preserve">the staff should be aware of how </w:t>
      </w:r>
      <w:r w:rsidR="00CA61C7">
        <w:rPr>
          <w:rFonts w:ascii="Times New Roman" w:hAnsi="Times New Roman" w:cs="Times New Roman"/>
        </w:rPr>
        <w:t xml:space="preserve">algorithms look for </w:t>
      </w:r>
      <w:r w:rsidR="0051234D">
        <w:rPr>
          <w:rFonts w:ascii="Times New Roman" w:hAnsi="Times New Roman" w:cs="Times New Roman"/>
        </w:rPr>
        <w:t xml:space="preserve">those </w:t>
      </w:r>
      <w:r w:rsidR="00CA61C7">
        <w:rPr>
          <w:rFonts w:ascii="Times New Roman" w:hAnsi="Times New Roman" w:cs="Times New Roman"/>
        </w:rPr>
        <w:t>content</w:t>
      </w:r>
      <w:r w:rsidR="0051234D">
        <w:rPr>
          <w:rFonts w:ascii="Times New Roman" w:hAnsi="Times New Roman" w:cs="Times New Roman"/>
        </w:rPr>
        <w:t>s</w:t>
      </w:r>
      <w:r w:rsidR="00CA61C7">
        <w:rPr>
          <w:rFonts w:ascii="Times New Roman" w:hAnsi="Times New Roman" w:cs="Times New Roman"/>
        </w:rPr>
        <w:t xml:space="preserve"> that create interactions, </w:t>
      </w:r>
      <w:r w:rsidR="006E73C6">
        <w:rPr>
          <w:rFonts w:ascii="Times New Roman" w:hAnsi="Times New Roman" w:cs="Times New Roman"/>
        </w:rPr>
        <w:t xml:space="preserve">how algorithms </w:t>
      </w:r>
      <w:r w:rsidR="00CA61C7">
        <w:rPr>
          <w:rFonts w:ascii="Times New Roman" w:hAnsi="Times New Roman" w:cs="Times New Roman"/>
        </w:rPr>
        <w:t xml:space="preserve">prioritize the posts which have comments and chatting, </w:t>
      </w:r>
      <w:r w:rsidR="006E73C6">
        <w:rPr>
          <w:rFonts w:ascii="Times New Roman" w:hAnsi="Times New Roman" w:cs="Times New Roman"/>
        </w:rPr>
        <w:t xml:space="preserve">how algorithms </w:t>
      </w:r>
      <w:r w:rsidR="00CA61C7">
        <w:rPr>
          <w:rFonts w:ascii="Times New Roman" w:hAnsi="Times New Roman" w:cs="Times New Roman"/>
        </w:rPr>
        <w:t xml:space="preserve">rank the </w:t>
      </w:r>
      <w:r w:rsidR="00562376">
        <w:rPr>
          <w:rFonts w:ascii="Times New Roman" w:hAnsi="Times New Roman" w:cs="Times New Roman"/>
        </w:rPr>
        <w:t>posts</w:t>
      </w:r>
      <w:r w:rsidR="00CA61C7">
        <w:rPr>
          <w:rFonts w:ascii="Times New Roman" w:hAnsi="Times New Roman" w:cs="Times New Roman"/>
        </w:rPr>
        <w:t xml:space="preserve"> higher which ha</w:t>
      </w:r>
      <w:r w:rsidR="002C3AB2">
        <w:rPr>
          <w:rFonts w:ascii="Times New Roman" w:hAnsi="Times New Roman" w:cs="Times New Roman"/>
        </w:rPr>
        <w:t>ve</w:t>
      </w:r>
      <w:r w:rsidR="00CA61C7">
        <w:rPr>
          <w:rFonts w:ascii="Times New Roman" w:hAnsi="Times New Roman" w:cs="Times New Roman"/>
        </w:rPr>
        <w:t xml:space="preserve"> engagement (like, comment and share), </w:t>
      </w:r>
      <w:r w:rsidR="006E73C6">
        <w:rPr>
          <w:rFonts w:ascii="Times New Roman" w:hAnsi="Times New Roman" w:cs="Times New Roman"/>
        </w:rPr>
        <w:t xml:space="preserve">how algorithms </w:t>
      </w:r>
      <w:r w:rsidR="00CA61C7">
        <w:rPr>
          <w:rFonts w:ascii="Times New Roman" w:hAnsi="Times New Roman" w:cs="Times New Roman"/>
        </w:rPr>
        <w:t xml:space="preserve">prefer native content over </w:t>
      </w:r>
      <w:r w:rsidR="00392767">
        <w:rPr>
          <w:rFonts w:ascii="Times New Roman" w:hAnsi="Times New Roman" w:cs="Times New Roman"/>
        </w:rPr>
        <w:t xml:space="preserve">the </w:t>
      </w:r>
      <w:r w:rsidR="00CA61C7">
        <w:rPr>
          <w:rFonts w:ascii="Times New Roman" w:hAnsi="Times New Roman" w:cs="Times New Roman"/>
        </w:rPr>
        <w:t>content that will take the user to another site</w:t>
      </w:r>
      <w:r w:rsidR="006E73C6">
        <w:rPr>
          <w:rFonts w:ascii="Times New Roman" w:hAnsi="Times New Roman" w:cs="Times New Roman"/>
        </w:rPr>
        <w:t>,</w:t>
      </w:r>
      <w:r w:rsidR="00CA61C7">
        <w:rPr>
          <w:rFonts w:ascii="Times New Roman" w:hAnsi="Times New Roman" w:cs="Times New Roman"/>
        </w:rPr>
        <w:t xml:space="preserve"> and </w:t>
      </w:r>
      <w:r w:rsidR="006E73C6">
        <w:rPr>
          <w:rFonts w:ascii="Times New Roman" w:hAnsi="Times New Roman" w:cs="Times New Roman"/>
        </w:rPr>
        <w:t xml:space="preserve">how algorithms </w:t>
      </w:r>
      <w:r w:rsidR="00CA61C7">
        <w:rPr>
          <w:rFonts w:ascii="Times New Roman" w:hAnsi="Times New Roman" w:cs="Times New Roman"/>
        </w:rPr>
        <w:t xml:space="preserve">prioritize the credible brand page. </w:t>
      </w:r>
    </w:p>
    <w:p w14:paraId="67695EB5" w14:textId="77777777" w:rsidR="00E56016" w:rsidRDefault="00E56016" w:rsidP="00E56016">
      <w:pPr>
        <w:rPr>
          <w:rFonts w:ascii="Times New Roman" w:hAnsi="Times New Roman" w:cs="Times New Roman"/>
        </w:rPr>
      </w:pPr>
    </w:p>
    <w:p w14:paraId="1D006989" w14:textId="42EEBC84" w:rsidR="007A7DC8" w:rsidRDefault="00E56016" w:rsidP="007A7DC8">
      <w:pPr>
        <w:pStyle w:val="Heading2"/>
      </w:pPr>
      <w:r>
        <w:t>Specific recommendations</w:t>
      </w:r>
      <w:r w:rsidR="007A7DC8">
        <w:t xml:space="preserve"> f</w:t>
      </w:r>
      <w:r w:rsidR="00BF0ED3">
        <w:t>or</w:t>
      </w:r>
      <w:r w:rsidR="007A7DC8">
        <w:t xml:space="preserve"> Using Twitter</w:t>
      </w:r>
    </w:p>
    <w:p w14:paraId="65F2D740" w14:textId="5B80B523" w:rsidR="00A7731C" w:rsidRDefault="00A7731C" w:rsidP="00A7731C">
      <w:pPr>
        <w:rPr>
          <w:rFonts w:ascii="Times New Roman" w:hAnsi="Times New Roman" w:cs="Times New Roman"/>
        </w:rPr>
      </w:pPr>
      <w:r>
        <w:rPr>
          <w:rFonts w:ascii="Times New Roman" w:hAnsi="Times New Roman" w:cs="Times New Roman"/>
        </w:rPr>
        <w:t xml:space="preserve">The specific recommendations for using Twitter considering the application of best practices </w:t>
      </w:r>
      <w:r w:rsidR="00231ED5">
        <w:rPr>
          <w:rFonts w:ascii="Times New Roman" w:hAnsi="Times New Roman" w:cs="Times New Roman"/>
        </w:rPr>
        <w:t xml:space="preserve">of using Twitter </w:t>
      </w:r>
      <w:r>
        <w:rPr>
          <w:rFonts w:ascii="Times New Roman" w:hAnsi="Times New Roman" w:cs="Times New Roman"/>
        </w:rPr>
        <w:t>are as follows:</w:t>
      </w:r>
    </w:p>
    <w:p w14:paraId="1141B838" w14:textId="77777777" w:rsidR="00A7731C" w:rsidRPr="003156B6" w:rsidRDefault="00A7731C" w:rsidP="00A7731C">
      <w:pPr>
        <w:rPr>
          <w:rFonts w:ascii="Times New Roman" w:hAnsi="Times New Roman" w:cs="Times New Roman"/>
        </w:rPr>
      </w:pPr>
    </w:p>
    <w:p w14:paraId="50E64C4E" w14:textId="57E7B87B" w:rsidR="007A7DC8" w:rsidRDefault="005B0D8A" w:rsidP="007A7DC8">
      <w:pPr>
        <w:pStyle w:val="ListParagraph"/>
        <w:numPr>
          <w:ilvl w:val="0"/>
          <w:numId w:val="3"/>
        </w:numPr>
        <w:rPr>
          <w:rFonts w:ascii="Times New Roman" w:hAnsi="Times New Roman" w:cs="Times New Roman"/>
        </w:rPr>
      </w:pPr>
      <w:bookmarkStart w:id="0" w:name="_Hlk3637193"/>
      <w:r>
        <w:rPr>
          <w:rStyle w:val="Heading3Char"/>
        </w:rPr>
        <w:t>U</w:t>
      </w:r>
      <w:r w:rsidR="007A7DC8">
        <w:rPr>
          <w:rStyle w:val="Heading3Char"/>
        </w:rPr>
        <w:t>se hashtags for breaking news (any event or any publication).</w:t>
      </w:r>
      <w:r w:rsidR="007A7DC8">
        <w:rPr>
          <w:rFonts w:ascii="Times New Roman" w:hAnsi="Times New Roman" w:cs="Times New Roman"/>
        </w:rPr>
        <w:t xml:space="preserve"> </w:t>
      </w:r>
      <w:r w:rsidR="00355ACB">
        <w:rPr>
          <w:rFonts w:ascii="Times New Roman" w:hAnsi="Times New Roman" w:cs="Times New Roman"/>
        </w:rPr>
        <w:t>Hashtag is a great way to indicate that this department’s content or topic is relevant. This relevance will get the tweets in front of an interested audience.</w:t>
      </w:r>
      <w:r w:rsidR="0056007F">
        <w:rPr>
          <w:rFonts w:ascii="Times New Roman" w:hAnsi="Times New Roman" w:cs="Times New Roman"/>
        </w:rPr>
        <w:t xml:space="preserve"> A stable hashtag helps to form the engagement from the users. Previous studies, like, </w:t>
      </w:r>
      <w:r w:rsidR="007A7DC8">
        <w:rPr>
          <w:rFonts w:ascii="Times New Roman" w:hAnsi="Times New Roman" w:cs="Times New Roman"/>
        </w:rPr>
        <w:t>Rosenstiel</w:t>
      </w:r>
      <w:r w:rsidR="0056007F">
        <w:rPr>
          <w:rFonts w:ascii="Times New Roman" w:hAnsi="Times New Roman" w:cs="Times New Roman"/>
        </w:rPr>
        <w:t>’s</w:t>
      </w:r>
      <w:r w:rsidR="007A7DC8">
        <w:rPr>
          <w:rFonts w:ascii="Times New Roman" w:hAnsi="Times New Roman" w:cs="Times New Roman"/>
        </w:rPr>
        <w:t xml:space="preserve"> (2015) </w:t>
      </w:r>
      <w:r w:rsidR="0056007F">
        <w:rPr>
          <w:rFonts w:ascii="Times New Roman" w:hAnsi="Times New Roman" w:cs="Times New Roman"/>
        </w:rPr>
        <w:t xml:space="preserve">study </w:t>
      </w:r>
      <w:r w:rsidR="00FA4A78">
        <w:rPr>
          <w:rFonts w:ascii="Times New Roman" w:hAnsi="Times New Roman" w:cs="Times New Roman"/>
        </w:rPr>
        <w:t>showed</w:t>
      </w:r>
      <w:r w:rsidR="007A7DC8">
        <w:rPr>
          <w:rFonts w:ascii="Times New Roman" w:hAnsi="Times New Roman" w:cs="Times New Roman"/>
        </w:rPr>
        <w:t xml:space="preserve"> that </w:t>
      </w:r>
      <w:r w:rsidR="00FA4A78">
        <w:rPr>
          <w:rFonts w:ascii="Times New Roman" w:hAnsi="Times New Roman" w:cs="Times New Roman"/>
        </w:rPr>
        <w:t xml:space="preserve">the </w:t>
      </w:r>
      <w:r w:rsidR="007A7DC8">
        <w:rPr>
          <w:rFonts w:ascii="Times New Roman" w:hAnsi="Times New Roman" w:cs="Times New Roman"/>
        </w:rPr>
        <w:t>Twitter users mostly relied on brand account</w:t>
      </w:r>
      <w:r w:rsidR="00392767">
        <w:rPr>
          <w:rFonts w:ascii="Times New Roman" w:hAnsi="Times New Roman" w:cs="Times New Roman"/>
        </w:rPr>
        <w:t>s</w:t>
      </w:r>
      <w:r w:rsidR="007A7DC8">
        <w:rPr>
          <w:rFonts w:ascii="Times New Roman" w:hAnsi="Times New Roman" w:cs="Times New Roman"/>
        </w:rPr>
        <w:t xml:space="preserve"> and hashtags related to th</w:t>
      </w:r>
      <w:r w:rsidR="00392767">
        <w:rPr>
          <w:rFonts w:ascii="Times New Roman" w:hAnsi="Times New Roman" w:cs="Times New Roman"/>
        </w:rPr>
        <w:t>ose</w:t>
      </w:r>
      <w:r w:rsidR="007A7DC8">
        <w:rPr>
          <w:rFonts w:ascii="Times New Roman" w:hAnsi="Times New Roman" w:cs="Times New Roman"/>
        </w:rPr>
        <w:t xml:space="preserve"> brands. According to Potts (2014), hashtags are the immutable mobiles (unchangeable). She said </w:t>
      </w:r>
      <w:r w:rsidR="007A7DC8">
        <w:rPr>
          <w:rFonts w:ascii="Times New Roman" w:hAnsi="Times New Roman" w:cs="Times New Roman"/>
        </w:rPr>
        <w:lastRenderedPageBreak/>
        <w:t xml:space="preserve">when hashtags were established for a particular event, networks of actors were easier to build. </w:t>
      </w:r>
    </w:p>
    <w:p w14:paraId="2E0A2D38" w14:textId="286E201D" w:rsidR="007A7DC8" w:rsidRDefault="00490A62" w:rsidP="007A7DC8">
      <w:pPr>
        <w:pStyle w:val="ListParagraph"/>
        <w:numPr>
          <w:ilvl w:val="0"/>
          <w:numId w:val="3"/>
        </w:numPr>
        <w:rPr>
          <w:rFonts w:ascii="Times New Roman" w:hAnsi="Times New Roman" w:cs="Times New Roman"/>
        </w:rPr>
      </w:pPr>
      <w:r>
        <w:rPr>
          <w:rStyle w:val="Heading3Char"/>
        </w:rPr>
        <w:t>Create</w:t>
      </w:r>
      <w:r w:rsidR="007A7DC8">
        <w:rPr>
          <w:rStyle w:val="Heading3Char"/>
        </w:rPr>
        <w:t xml:space="preserve"> both organizational and individual Twitter accounts. </w:t>
      </w:r>
      <w:r w:rsidR="0093020A">
        <w:rPr>
          <w:rFonts w:ascii="Times New Roman" w:hAnsi="Times New Roman" w:cs="Times New Roman"/>
        </w:rPr>
        <w:t xml:space="preserve">I would suggest that the employees have individual Twitter accounts along with the department account to foster engagement. </w:t>
      </w:r>
      <w:r w:rsidR="00F02887">
        <w:rPr>
          <w:rFonts w:ascii="Times New Roman" w:hAnsi="Times New Roman" w:cs="Times New Roman"/>
        </w:rPr>
        <w:t xml:space="preserve">Previous researchers, like, </w:t>
      </w:r>
      <w:r w:rsidR="007A7DC8">
        <w:rPr>
          <w:rFonts w:ascii="Times New Roman" w:hAnsi="Times New Roman" w:cs="Times New Roman"/>
        </w:rPr>
        <w:t>Rosenstiel (2015) found that</w:t>
      </w:r>
      <w:r w:rsidR="00392767">
        <w:rPr>
          <w:rFonts w:ascii="Times New Roman" w:hAnsi="Times New Roman" w:cs="Times New Roman"/>
        </w:rPr>
        <w:t xml:space="preserve"> the</w:t>
      </w:r>
      <w:r w:rsidR="007A7DC8">
        <w:rPr>
          <w:rFonts w:ascii="Times New Roman" w:hAnsi="Times New Roman" w:cs="Times New Roman"/>
        </w:rPr>
        <w:t xml:space="preserve"> users followed</w:t>
      </w:r>
      <w:r w:rsidR="00661667">
        <w:rPr>
          <w:rFonts w:ascii="Times New Roman" w:hAnsi="Times New Roman" w:cs="Times New Roman"/>
        </w:rPr>
        <w:t xml:space="preserve"> the</w:t>
      </w:r>
      <w:r w:rsidR="007A7DC8">
        <w:rPr>
          <w:rFonts w:ascii="Times New Roman" w:hAnsi="Times New Roman" w:cs="Times New Roman"/>
        </w:rPr>
        <w:t xml:space="preserve"> individual writers, journalists and commentators more than</w:t>
      </w:r>
      <w:r w:rsidR="00392767">
        <w:rPr>
          <w:rFonts w:ascii="Times New Roman" w:hAnsi="Times New Roman" w:cs="Times New Roman"/>
        </w:rPr>
        <w:t xml:space="preserve"> the</w:t>
      </w:r>
      <w:r w:rsidR="007A7DC8">
        <w:rPr>
          <w:rFonts w:ascii="Times New Roman" w:hAnsi="Times New Roman" w:cs="Times New Roman"/>
        </w:rPr>
        <w:t xml:space="preserve"> institutional accounts because of personal attention and connection. Same fact </w:t>
      </w:r>
      <w:r w:rsidR="00E20714">
        <w:rPr>
          <w:rFonts w:ascii="Times New Roman" w:hAnsi="Times New Roman" w:cs="Times New Roman"/>
        </w:rPr>
        <w:t>was</w:t>
      </w:r>
      <w:r w:rsidR="007A7DC8">
        <w:rPr>
          <w:rFonts w:ascii="Times New Roman" w:hAnsi="Times New Roman" w:cs="Times New Roman"/>
        </w:rPr>
        <w:t xml:space="preserve"> noted by Lotan et al (2011). They found that it might be more effective to let the journalists control their individual accounts, </w:t>
      </w:r>
      <w:r w:rsidR="007972EC">
        <w:rPr>
          <w:rFonts w:ascii="Times New Roman" w:hAnsi="Times New Roman" w:cs="Times New Roman"/>
        </w:rPr>
        <w:t xml:space="preserve">and </w:t>
      </w:r>
      <w:r w:rsidR="007A7DC8">
        <w:rPr>
          <w:rFonts w:ascii="Times New Roman" w:hAnsi="Times New Roman" w:cs="Times New Roman"/>
        </w:rPr>
        <w:t xml:space="preserve">build audiences through </w:t>
      </w:r>
      <w:r w:rsidR="007972EC">
        <w:rPr>
          <w:rFonts w:ascii="Times New Roman" w:hAnsi="Times New Roman" w:cs="Times New Roman"/>
        </w:rPr>
        <w:t>the individual accounts</w:t>
      </w:r>
      <w:r w:rsidR="007A7DC8">
        <w:rPr>
          <w:rFonts w:ascii="Times New Roman" w:hAnsi="Times New Roman" w:cs="Times New Roman"/>
        </w:rPr>
        <w:t xml:space="preserve">, than to disseminate information through official accounts. In their study, they found it effective because users at the time of disaster or emergency tried to seek news from a person (human) rather than depending upon an organization (non-human). </w:t>
      </w:r>
    </w:p>
    <w:p w14:paraId="2C5635A9" w14:textId="520A8D0E" w:rsidR="008818CB" w:rsidRPr="008818CB" w:rsidRDefault="00490A62" w:rsidP="008818CB">
      <w:pPr>
        <w:pStyle w:val="ListParagraph"/>
        <w:numPr>
          <w:ilvl w:val="0"/>
          <w:numId w:val="3"/>
        </w:numPr>
        <w:rPr>
          <w:rFonts w:ascii="Times New Roman" w:hAnsi="Times New Roman" w:cs="Times New Roman"/>
        </w:rPr>
      </w:pPr>
      <w:r>
        <w:rPr>
          <w:rStyle w:val="Heading3Char"/>
        </w:rPr>
        <w:t>Make</w:t>
      </w:r>
      <w:r w:rsidR="007A7DC8">
        <w:rPr>
          <w:rStyle w:val="Heading3Char"/>
        </w:rPr>
        <w:t xml:space="preserve"> mobile friendly</w:t>
      </w:r>
      <w:r>
        <w:rPr>
          <w:rStyle w:val="Heading3Char"/>
        </w:rPr>
        <w:t xml:space="preserve"> tweets</w:t>
      </w:r>
      <w:r w:rsidR="007A7DC8">
        <w:rPr>
          <w:rStyle w:val="Heading3Char"/>
        </w:rPr>
        <w:t>.</w:t>
      </w:r>
      <w:r w:rsidR="007A7DC8">
        <w:rPr>
          <w:rFonts w:ascii="Times New Roman" w:hAnsi="Times New Roman" w:cs="Times New Roman"/>
        </w:rPr>
        <w:t xml:space="preserve"> </w:t>
      </w:r>
      <w:r w:rsidR="00395596">
        <w:rPr>
          <w:rFonts w:ascii="Times New Roman" w:hAnsi="Times New Roman" w:cs="Times New Roman"/>
        </w:rPr>
        <w:t>N</w:t>
      </w:r>
      <w:r w:rsidR="007A7DC8">
        <w:rPr>
          <w:rFonts w:ascii="Times New Roman" w:hAnsi="Times New Roman" w:cs="Times New Roman"/>
        </w:rPr>
        <w:t xml:space="preserve">owadays, mostly students want to get information by using smartphone. In order to make mobile friendly tweets, </w:t>
      </w:r>
      <w:r w:rsidR="00395596">
        <w:rPr>
          <w:rFonts w:ascii="Times New Roman" w:hAnsi="Times New Roman" w:cs="Times New Roman"/>
        </w:rPr>
        <w:t xml:space="preserve">I would recommend taking the </w:t>
      </w:r>
      <w:r w:rsidR="007A7DC8">
        <w:rPr>
          <w:rFonts w:ascii="Times New Roman" w:hAnsi="Times New Roman" w:cs="Times New Roman"/>
        </w:rPr>
        <w:t>following steps:</w:t>
      </w:r>
      <w:bookmarkStart w:id="1" w:name="_GoBack"/>
      <w:bookmarkEnd w:id="1"/>
    </w:p>
    <w:p w14:paraId="5469A0ED" w14:textId="4E258C4C" w:rsidR="007A7DC8" w:rsidRDefault="007A7DC8" w:rsidP="003373E9">
      <w:pPr>
        <w:pStyle w:val="ListParagraph"/>
        <w:numPr>
          <w:ilvl w:val="0"/>
          <w:numId w:val="11"/>
        </w:numPr>
        <w:rPr>
          <w:rFonts w:ascii="Times New Roman" w:hAnsi="Times New Roman" w:cs="Times New Roman"/>
        </w:rPr>
      </w:pPr>
      <w:r>
        <w:rPr>
          <w:rFonts w:ascii="Times New Roman" w:hAnsi="Times New Roman" w:cs="Times New Roman"/>
        </w:rPr>
        <w:t xml:space="preserve">There should be </w:t>
      </w:r>
      <w:r w:rsidR="006E0038">
        <w:rPr>
          <w:rFonts w:ascii="Times New Roman" w:hAnsi="Times New Roman" w:cs="Times New Roman"/>
        </w:rPr>
        <w:t xml:space="preserve">a </w:t>
      </w:r>
      <w:r>
        <w:rPr>
          <w:rFonts w:ascii="Times New Roman" w:hAnsi="Times New Roman" w:cs="Times New Roman"/>
        </w:rPr>
        <w:t>link to mobile-friendly websites.</w:t>
      </w:r>
    </w:p>
    <w:p w14:paraId="734F9589" w14:textId="77777777" w:rsidR="007A7DC8" w:rsidRDefault="007A7DC8" w:rsidP="003373E9">
      <w:pPr>
        <w:pStyle w:val="ListParagraph"/>
        <w:numPr>
          <w:ilvl w:val="0"/>
          <w:numId w:val="11"/>
        </w:numPr>
        <w:rPr>
          <w:rFonts w:ascii="Times New Roman" w:hAnsi="Times New Roman" w:cs="Times New Roman"/>
        </w:rPr>
      </w:pPr>
      <w:r>
        <w:rPr>
          <w:rFonts w:ascii="Times New Roman" w:hAnsi="Times New Roman" w:cs="Times New Roman"/>
        </w:rPr>
        <w:t>Smarter ads should be run on the mobile.</w:t>
      </w:r>
    </w:p>
    <w:p w14:paraId="4F28A91F" w14:textId="77777777" w:rsidR="007A7DC8" w:rsidRDefault="007A7DC8" w:rsidP="003373E9">
      <w:pPr>
        <w:pStyle w:val="ListParagraph"/>
        <w:numPr>
          <w:ilvl w:val="0"/>
          <w:numId w:val="11"/>
        </w:numPr>
        <w:rPr>
          <w:rFonts w:ascii="Times New Roman" w:hAnsi="Times New Roman" w:cs="Times New Roman"/>
        </w:rPr>
      </w:pPr>
      <w:r>
        <w:rPr>
          <w:rFonts w:ascii="Times New Roman" w:hAnsi="Times New Roman" w:cs="Times New Roman"/>
        </w:rPr>
        <w:t>Tweets should be tweeted at the right time.</w:t>
      </w:r>
    </w:p>
    <w:p w14:paraId="65ECE9F1" w14:textId="77777777" w:rsidR="007A7DC8" w:rsidRDefault="007A7DC8" w:rsidP="003373E9">
      <w:pPr>
        <w:pStyle w:val="ListParagraph"/>
        <w:numPr>
          <w:ilvl w:val="0"/>
          <w:numId w:val="11"/>
        </w:numPr>
        <w:rPr>
          <w:rFonts w:ascii="Times New Roman" w:hAnsi="Times New Roman" w:cs="Times New Roman"/>
        </w:rPr>
      </w:pPr>
      <w:r>
        <w:rPr>
          <w:rFonts w:ascii="Times New Roman" w:hAnsi="Times New Roman" w:cs="Times New Roman"/>
        </w:rPr>
        <w:t>Tweets should have big, bright images.</w:t>
      </w:r>
    </w:p>
    <w:p w14:paraId="4CD7C107" w14:textId="77777777" w:rsidR="007A7DC8" w:rsidRDefault="007A7DC8" w:rsidP="003373E9">
      <w:pPr>
        <w:pStyle w:val="ListParagraph"/>
        <w:numPr>
          <w:ilvl w:val="0"/>
          <w:numId w:val="11"/>
        </w:numPr>
        <w:rPr>
          <w:rFonts w:ascii="Times New Roman" w:hAnsi="Times New Roman" w:cs="Times New Roman"/>
        </w:rPr>
      </w:pPr>
      <w:r>
        <w:rPr>
          <w:rFonts w:ascii="Times New Roman" w:hAnsi="Times New Roman" w:cs="Times New Roman"/>
        </w:rPr>
        <w:t>Tweets should not be broken into multiple parts.</w:t>
      </w:r>
    </w:p>
    <w:p w14:paraId="0C151AC3" w14:textId="77777777" w:rsidR="007A7DC8" w:rsidRDefault="007A7DC8" w:rsidP="003373E9">
      <w:pPr>
        <w:pStyle w:val="ListParagraph"/>
        <w:numPr>
          <w:ilvl w:val="0"/>
          <w:numId w:val="11"/>
        </w:numPr>
        <w:rPr>
          <w:rFonts w:ascii="Times New Roman" w:hAnsi="Times New Roman" w:cs="Times New Roman"/>
        </w:rPr>
      </w:pPr>
      <w:r>
        <w:rPr>
          <w:rFonts w:ascii="Times New Roman" w:hAnsi="Times New Roman" w:cs="Times New Roman"/>
        </w:rPr>
        <w:t>A string of obscure hashtags should not be used.</w:t>
      </w:r>
    </w:p>
    <w:p w14:paraId="20B06FED" w14:textId="77777777" w:rsidR="007A7DC8" w:rsidRDefault="007A7DC8" w:rsidP="003373E9">
      <w:pPr>
        <w:pStyle w:val="ListParagraph"/>
        <w:numPr>
          <w:ilvl w:val="0"/>
          <w:numId w:val="11"/>
        </w:numPr>
        <w:rPr>
          <w:rFonts w:ascii="Times New Roman" w:hAnsi="Times New Roman" w:cs="Times New Roman"/>
        </w:rPr>
      </w:pPr>
      <w:r>
        <w:rPr>
          <w:rFonts w:ascii="Times New Roman" w:hAnsi="Times New Roman" w:cs="Times New Roman"/>
        </w:rPr>
        <w:t>Too-detailed profile picture should not be used on mobile-friendly tweets (Dugan, 2015).</w:t>
      </w:r>
    </w:p>
    <w:p w14:paraId="47D42D02" w14:textId="7B9450CB" w:rsidR="007A7DC8" w:rsidRDefault="00A639B8" w:rsidP="007A7DC8">
      <w:pPr>
        <w:pStyle w:val="ListParagraph"/>
        <w:numPr>
          <w:ilvl w:val="0"/>
          <w:numId w:val="3"/>
        </w:numPr>
        <w:rPr>
          <w:rFonts w:ascii="Times New Roman" w:hAnsi="Times New Roman" w:cs="Times New Roman"/>
          <w:b/>
        </w:rPr>
      </w:pPr>
      <w:r>
        <w:rPr>
          <w:rStyle w:val="Heading3Char"/>
        </w:rPr>
        <w:t xml:space="preserve">Keep </w:t>
      </w:r>
      <w:r w:rsidR="007A7DC8">
        <w:rPr>
          <w:rStyle w:val="Heading3Char"/>
        </w:rPr>
        <w:t xml:space="preserve">Twitter account up-to-date and consistent. </w:t>
      </w:r>
      <w:r w:rsidR="007A7DC8">
        <w:rPr>
          <w:rFonts w:ascii="Times New Roman" w:hAnsi="Times New Roman" w:cs="Times New Roman"/>
        </w:rPr>
        <w:t>Although this department does not have any Twitter account, the previous usage on social media accounts like F</w:t>
      </w:r>
      <w:r w:rsidR="004A2067">
        <w:rPr>
          <w:rFonts w:ascii="Times New Roman" w:hAnsi="Times New Roman" w:cs="Times New Roman"/>
        </w:rPr>
        <w:t>acebook</w:t>
      </w:r>
      <w:r w:rsidR="007A7DC8">
        <w:rPr>
          <w:rFonts w:ascii="Times New Roman" w:hAnsi="Times New Roman" w:cs="Times New Roman"/>
        </w:rPr>
        <w:t xml:space="preserve"> and YouTube indicates that the posts are highly inconsistent, i.e., sometimes in one day there </w:t>
      </w:r>
      <w:r w:rsidR="00546382">
        <w:rPr>
          <w:rFonts w:ascii="Times New Roman" w:hAnsi="Times New Roman" w:cs="Times New Roman"/>
        </w:rPr>
        <w:t>we</w:t>
      </w:r>
      <w:r w:rsidR="007A7DC8">
        <w:rPr>
          <w:rFonts w:ascii="Times New Roman" w:hAnsi="Times New Roman" w:cs="Times New Roman"/>
        </w:rPr>
        <w:t xml:space="preserve">re 4 posts and then on another day there </w:t>
      </w:r>
      <w:r w:rsidR="00546382">
        <w:rPr>
          <w:rFonts w:ascii="Times New Roman" w:hAnsi="Times New Roman" w:cs="Times New Roman"/>
        </w:rPr>
        <w:t>we</w:t>
      </w:r>
      <w:r w:rsidR="007A7DC8">
        <w:rPr>
          <w:rFonts w:ascii="Times New Roman" w:hAnsi="Times New Roman" w:cs="Times New Roman"/>
        </w:rPr>
        <w:t xml:space="preserve">re no posts. Sometimes, within few minutes, 4 to 6 posts </w:t>
      </w:r>
      <w:r w:rsidR="00546382">
        <w:rPr>
          <w:rFonts w:ascii="Times New Roman" w:hAnsi="Times New Roman" w:cs="Times New Roman"/>
        </w:rPr>
        <w:t>we</w:t>
      </w:r>
      <w:r w:rsidR="00A67FAA">
        <w:rPr>
          <w:rFonts w:ascii="Times New Roman" w:hAnsi="Times New Roman" w:cs="Times New Roman"/>
        </w:rPr>
        <w:t>re</w:t>
      </w:r>
      <w:r w:rsidR="007A7DC8">
        <w:rPr>
          <w:rFonts w:ascii="Times New Roman" w:hAnsi="Times New Roman" w:cs="Times New Roman"/>
        </w:rPr>
        <w:t xml:space="preserve"> posted. According to Peters (2019), Twitter algorithm can flag an account as a bot if someone tweets every minute. Also, if consistent post is missing, Twitter algorithm does not show the tweets to them who has timeline settings turned on in their accounts. Peters</w:t>
      </w:r>
      <w:r w:rsidR="00CA15C6">
        <w:rPr>
          <w:rFonts w:ascii="Times New Roman" w:hAnsi="Times New Roman" w:cs="Times New Roman"/>
        </w:rPr>
        <w:t xml:space="preserve"> (2019)</w:t>
      </w:r>
      <w:r w:rsidR="007A7DC8">
        <w:rPr>
          <w:rFonts w:ascii="Times New Roman" w:hAnsi="Times New Roman" w:cs="Times New Roman"/>
        </w:rPr>
        <w:t xml:space="preserve"> also mentioned that </w:t>
      </w:r>
      <w:r w:rsidR="00A67FAA">
        <w:rPr>
          <w:rFonts w:ascii="Times New Roman" w:hAnsi="Times New Roman" w:cs="Times New Roman"/>
        </w:rPr>
        <w:t xml:space="preserve">the </w:t>
      </w:r>
      <w:r w:rsidR="007A7DC8">
        <w:rPr>
          <w:rFonts w:ascii="Times New Roman" w:hAnsi="Times New Roman" w:cs="Times New Roman"/>
        </w:rPr>
        <w:t xml:space="preserve">up-to-date Twitter account helps to build credibility, so this department should update the account frequently. Broken links on tweets can harm credibility of an organization. Lastly, to get prioritized on Twitter, it is important to engage with the followers, posts, and to be online on time. </w:t>
      </w:r>
    </w:p>
    <w:p w14:paraId="31CF7274" w14:textId="18DA91F4" w:rsidR="007A7DC8" w:rsidRDefault="00A639B8" w:rsidP="007A7DC8">
      <w:pPr>
        <w:pStyle w:val="ListParagraph"/>
        <w:numPr>
          <w:ilvl w:val="0"/>
          <w:numId w:val="3"/>
        </w:numPr>
        <w:rPr>
          <w:rFonts w:ascii="Times New Roman" w:hAnsi="Times New Roman" w:cs="Times New Roman"/>
          <w:b/>
        </w:rPr>
      </w:pPr>
      <w:r>
        <w:rPr>
          <w:rStyle w:val="Heading3Char"/>
        </w:rPr>
        <w:t xml:space="preserve">Create </w:t>
      </w:r>
      <w:r w:rsidR="007A7DC8">
        <w:rPr>
          <w:rStyle w:val="Heading3Char"/>
        </w:rPr>
        <w:t>honest</w:t>
      </w:r>
      <w:r>
        <w:rPr>
          <w:rStyle w:val="Heading3Char"/>
        </w:rPr>
        <w:t xml:space="preserve"> and</w:t>
      </w:r>
      <w:r w:rsidR="007A7DC8">
        <w:rPr>
          <w:rStyle w:val="Heading3Char"/>
        </w:rPr>
        <w:t xml:space="preserve"> easily accessible</w:t>
      </w:r>
      <w:r>
        <w:rPr>
          <w:rStyle w:val="Heading3Char"/>
        </w:rPr>
        <w:t xml:space="preserve"> </w:t>
      </w:r>
      <w:r w:rsidR="0093596F">
        <w:rPr>
          <w:rStyle w:val="Heading3Char"/>
        </w:rPr>
        <w:t>posts and</w:t>
      </w:r>
      <w:r w:rsidR="007A7DC8">
        <w:rPr>
          <w:rStyle w:val="Heading3Char"/>
        </w:rPr>
        <w:t xml:space="preserve"> </w:t>
      </w:r>
      <w:r>
        <w:rPr>
          <w:rStyle w:val="Heading3Char"/>
        </w:rPr>
        <w:t>always</w:t>
      </w:r>
      <w:r w:rsidR="00AB5CBC">
        <w:rPr>
          <w:rStyle w:val="Heading3Char"/>
        </w:rPr>
        <w:t xml:space="preserve"> be</w:t>
      </w:r>
      <w:r w:rsidR="007A7DC8">
        <w:rPr>
          <w:rStyle w:val="Heading3Char"/>
        </w:rPr>
        <w:t xml:space="preserve"> responsive</w:t>
      </w:r>
      <w:r>
        <w:rPr>
          <w:rStyle w:val="Heading3Char"/>
        </w:rPr>
        <w:t xml:space="preserve"> to the posts</w:t>
      </w:r>
      <w:r w:rsidR="00AB5CBC">
        <w:rPr>
          <w:rStyle w:val="Heading3Char"/>
        </w:rPr>
        <w:t xml:space="preserve"> from the users</w:t>
      </w:r>
      <w:r w:rsidR="007A7DC8">
        <w:rPr>
          <w:rStyle w:val="Heading3Char"/>
        </w:rPr>
        <w:t>.</w:t>
      </w:r>
      <w:r w:rsidR="007A7DC8">
        <w:rPr>
          <w:rFonts w:ascii="Times New Roman" w:hAnsi="Times New Roman" w:cs="Times New Roman"/>
        </w:rPr>
        <w:t xml:space="preserve"> </w:t>
      </w:r>
      <w:r w:rsidR="00200D7E">
        <w:rPr>
          <w:rFonts w:ascii="Times New Roman" w:hAnsi="Times New Roman" w:cs="Times New Roman"/>
        </w:rPr>
        <w:t xml:space="preserve">I would recommend this department </w:t>
      </w:r>
      <w:r w:rsidR="0041467F">
        <w:rPr>
          <w:rFonts w:ascii="Times New Roman" w:hAnsi="Times New Roman" w:cs="Times New Roman"/>
        </w:rPr>
        <w:t>responding to the audience and always sharing honest information about any event, award or achievement or other communications</w:t>
      </w:r>
      <w:r w:rsidR="00887808">
        <w:rPr>
          <w:rFonts w:ascii="Times New Roman" w:hAnsi="Times New Roman" w:cs="Times New Roman"/>
        </w:rPr>
        <w:t xml:space="preserve"> in order to engage with the audience. </w:t>
      </w:r>
      <w:r w:rsidR="00535EBA">
        <w:rPr>
          <w:rFonts w:ascii="Times New Roman" w:hAnsi="Times New Roman" w:cs="Times New Roman"/>
        </w:rPr>
        <w:t xml:space="preserve">Previous researchers, like, </w:t>
      </w:r>
      <w:r w:rsidR="007A7DC8">
        <w:rPr>
          <w:rFonts w:ascii="Times New Roman" w:hAnsi="Times New Roman" w:cs="Times New Roman"/>
        </w:rPr>
        <w:t>Warner et al</w:t>
      </w:r>
      <w:r w:rsidR="00546382">
        <w:rPr>
          <w:rFonts w:ascii="Times New Roman" w:hAnsi="Times New Roman" w:cs="Times New Roman"/>
        </w:rPr>
        <w:t>.</w:t>
      </w:r>
      <w:r w:rsidR="007A7DC8">
        <w:rPr>
          <w:rFonts w:ascii="Times New Roman" w:hAnsi="Times New Roman" w:cs="Times New Roman"/>
        </w:rPr>
        <w:t xml:space="preserve"> (2014) </w:t>
      </w:r>
      <w:r w:rsidR="00231ED5">
        <w:rPr>
          <w:rFonts w:ascii="Times New Roman" w:hAnsi="Times New Roman" w:cs="Times New Roman"/>
        </w:rPr>
        <w:t xml:space="preserve">put </w:t>
      </w:r>
      <w:r w:rsidR="007A7DC8">
        <w:rPr>
          <w:rFonts w:ascii="Times New Roman" w:hAnsi="Times New Roman" w:cs="Times New Roman"/>
        </w:rPr>
        <w:t>emphas</w:t>
      </w:r>
      <w:r w:rsidR="00231ED5">
        <w:rPr>
          <w:rFonts w:ascii="Times New Roman" w:hAnsi="Times New Roman" w:cs="Times New Roman"/>
        </w:rPr>
        <w:t>is on the</w:t>
      </w:r>
      <w:r w:rsidR="007A7DC8">
        <w:rPr>
          <w:rFonts w:ascii="Times New Roman" w:hAnsi="Times New Roman" w:cs="Times New Roman"/>
        </w:rPr>
        <w:t xml:space="preserve"> six themes o</w:t>
      </w:r>
      <w:r w:rsidR="00DE3643">
        <w:rPr>
          <w:rFonts w:ascii="Times New Roman" w:hAnsi="Times New Roman" w:cs="Times New Roman"/>
        </w:rPr>
        <w:t>f</w:t>
      </w:r>
      <w:r w:rsidR="007A7DC8">
        <w:rPr>
          <w:rFonts w:ascii="Times New Roman" w:hAnsi="Times New Roman" w:cs="Times New Roman"/>
        </w:rPr>
        <w:t xml:space="preserve"> using social media: listening to the audience; engaging instead of fundraising; sharing relevant, valuable and actionable content, being honest, accessible and responsive; using social media as part of a multi-channel </w:t>
      </w:r>
      <w:r w:rsidR="00231ED5">
        <w:rPr>
          <w:rFonts w:ascii="Times New Roman" w:hAnsi="Times New Roman" w:cs="Times New Roman"/>
        </w:rPr>
        <w:t>strategy; and</w:t>
      </w:r>
      <w:r w:rsidR="007A7DC8">
        <w:rPr>
          <w:rFonts w:ascii="Times New Roman" w:hAnsi="Times New Roman" w:cs="Times New Roman"/>
        </w:rPr>
        <w:t xml:space="preserve"> measuring</w:t>
      </w:r>
      <w:r w:rsidR="00231ED5">
        <w:rPr>
          <w:rFonts w:ascii="Times New Roman" w:hAnsi="Times New Roman" w:cs="Times New Roman"/>
        </w:rPr>
        <w:t xml:space="preserve"> content.</w:t>
      </w:r>
      <w:r w:rsidR="007A7DC8">
        <w:rPr>
          <w:rFonts w:ascii="Times New Roman" w:hAnsi="Times New Roman" w:cs="Times New Roman"/>
        </w:rPr>
        <w:t xml:space="preserve"> This research also talks about </w:t>
      </w:r>
      <w:r w:rsidR="00231ED5">
        <w:rPr>
          <w:rFonts w:ascii="Times New Roman" w:hAnsi="Times New Roman" w:cs="Times New Roman"/>
        </w:rPr>
        <w:t xml:space="preserve">the </w:t>
      </w:r>
      <w:r w:rsidR="007A7DC8">
        <w:rPr>
          <w:rFonts w:ascii="Times New Roman" w:hAnsi="Times New Roman" w:cs="Times New Roman"/>
        </w:rPr>
        <w:t>actionable content, i.e., every tweet should contain an open-ended question or some idea which might trigger the audience to respond to it by retweeting. This process will certainly increase engagement.</w:t>
      </w:r>
    </w:p>
    <w:p w14:paraId="18116F97" w14:textId="77777777" w:rsidR="007A7DC8" w:rsidRDefault="007A7DC8" w:rsidP="007A7DC8">
      <w:pPr>
        <w:rPr>
          <w:rFonts w:ascii="Times New Roman" w:hAnsi="Times New Roman" w:cs="Times New Roman"/>
        </w:rPr>
      </w:pPr>
    </w:p>
    <w:p w14:paraId="6FF2C214" w14:textId="1BD6DAA2" w:rsidR="007A7DC8" w:rsidRDefault="00BF0ED3" w:rsidP="007A7DC8">
      <w:pPr>
        <w:pStyle w:val="Heading2"/>
      </w:pPr>
      <w:r>
        <w:lastRenderedPageBreak/>
        <w:t>specific recommendations</w:t>
      </w:r>
      <w:r w:rsidR="007A7DC8">
        <w:t xml:space="preserve"> </w:t>
      </w:r>
      <w:r>
        <w:t>for</w:t>
      </w:r>
      <w:r w:rsidR="007A7DC8">
        <w:t xml:space="preserve"> Using Facebook</w:t>
      </w:r>
      <w:r w:rsidR="00747983">
        <w:t xml:space="preserve"> </w:t>
      </w:r>
    </w:p>
    <w:p w14:paraId="1D811792" w14:textId="706C455E" w:rsidR="003156B6" w:rsidRDefault="003156B6" w:rsidP="003156B6">
      <w:pPr>
        <w:rPr>
          <w:rFonts w:ascii="Times New Roman" w:hAnsi="Times New Roman" w:cs="Times New Roman"/>
        </w:rPr>
      </w:pPr>
      <w:r>
        <w:rPr>
          <w:rFonts w:ascii="Times New Roman" w:hAnsi="Times New Roman" w:cs="Times New Roman"/>
        </w:rPr>
        <w:t xml:space="preserve">The </w:t>
      </w:r>
      <w:r w:rsidR="00612B23">
        <w:rPr>
          <w:rFonts w:ascii="Times New Roman" w:hAnsi="Times New Roman" w:cs="Times New Roman"/>
        </w:rPr>
        <w:t>specific recommendations for using F</w:t>
      </w:r>
      <w:r w:rsidR="000E5CD9">
        <w:rPr>
          <w:rFonts w:ascii="Times New Roman" w:hAnsi="Times New Roman" w:cs="Times New Roman"/>
        </w:rPr>
        <w:t>acebook</w:t>
      </w:r>
      <w:r w:rsidR="00612B23">
        <w:rPr>
          <w:rFonts w:ascii="Times New Roman" w:hAnsi="Times New Roman" w:cs="Times New Roman"/>
        </w:rPr>
        <w:t xml:space="preserve"> considering the application of best practices</w:t>
      </w:r>
      <w:r w:rsidR="00231ED5">
        <w:rPr>
          <w:rFonts w:ascii="Times New Roman" w:hAnsi="Times New Roman" w:cs="Times New Roman"/>
        </w:rPr>
        <w:t xml:space="preserve"> of using Facebook</w:t>
      </w:r>
      <w:r w:rsidR="00612B23">
        <w:rPr>
          <w:rFonts w:ascii="Times New Roman" w:hAnsi="Times New Roman" w:cs="Times New Roman"/>
        </w:rPr>
        <w:t xml:space="preserve"> are as follows:</w:t>
      </w:r>
    </w:p>
    <w:p w14:paraId="1C699AF7" w14:textId="77777777" w:rsidR="0048395D" w:rsidRPr="003156B6" w:rsidRDefault="0048395D" w:rsidP="003156B6">
      <w:pPr>
        <w:rPr>
          <w:rFonts w:ascii="Times New Roman" w:hAnsi="Times New Roman" w:cs="Times New Roman"/>
        </w:rPr>
      </w:pPr>
    </w:p>
    <w:p w14:paraId="4F0C6B61" w14:textId="29F831CE" w:rsidR="007A7DC8" w:rsidRDefault="00AA1C36" w:rsidP="007A7DC8">
      <w:pPr>
        <w:pStyle w:val="ListParagraph"/>
        <w:numPr>
          <w:ilvl w:val="0"/>
          <w:numId w:val="5"/>
        </w:numPr>
        <w:rPr>
          <w:rFonts w:ascii="Times New Roman" w:hAnsi="Times New Roman" w:cs="Times New Roman"/>
        </w:rPr>
      </w:pPr>
      <w:r w:rsidRPr="00104C7D">
        <w:rPr>
          <w:rStyle w:val="Heading3Char"/>
        </w:rPr>
        <w:t>Avoid</w:t>
      </w:r>
      <w:r w:rsidR="007A7DC8" w:rsidRPr="00104C7D">
        <w:rPr>
          <w:rStyle w:val="Heading3Char"/>
        </w:rPr>
        <w:t xml:space="preserve"> research publications and big articles.</w:t>
      </w:r>
      <w:r w:rsidR="007A7DC8">
        <w:rPr>
          <w:rFonts w:ascii="Times New Roman" w:hAnsi="Times New Roman" w:cs="Times New Roman"/>
        </w:rPr>
        <w:t xml:space="preserve"> </w:t>
      </w:r>
      <w:r w:rsidR="00084DC4">
        <w:rPr>
          <w:rFonts w:ascii="Times New Roman" w:hAnsi="Times New Roman" w:cs="Times New Roman"/>
        </w:rPr>
        <w:t>I would recommend</w:t>
      </w:r>
      <w:r w:rsidR="000E5CD9">
        <w:rPr>
          <w:rFonts w:ascii="Times New Roman" w:hAnsi="Times New Roman" w:cs="Times New Roman"/>
        </w:rPr>
        <w:t xml:space="preserve"> that</w:t>
      </w:r>
      <w:r w:rsidR="00084DC4">
        <w:rPr>
          <w:rFonts w:ascii="Times New Roman" w:hAnsi="Times New Roman" w:cs="Times New Roman"/>
        </w:rPr>
        <w:t xml:space="preserve"> the department avoid research publications and big articles on F</w:t>
      </w:r>
      <w:r w:rsidR="000E5CD9">
        <w:rPr>
          <w:rFonts w:ascii="Times New Roman" w:hAnsi="Times New Roman" w:cs="Times New Roman"/>
        </w:rPr>
        <w:t>acebook</w:t>
      </w:r>
      <w:r w:rsidR="00084DC4">
        <w:rPr>
          <w:rFonts w:ascii="Times New Roman" w:hAnsi="Times New Roman" w:cs="Times New Roman"/>
        </w:rPr>
        <w:t xml:space="preserve"> posts, because many previous researcher</w:t>
      </w:r>
      <w:r w:rsidR="00EA31A1">
        <w:rPr>
          <w:rFonts w:ascii="Times New Roman" w:hAnsi="Times New Roman" w:cs="Times New Roman"/>
        </w:rPr>
        <w:t xml:space="preserve">s </w:t>
      </w:r>
      <w:r w:rsidR="007A7DC8">
        <w:rPr>
          <w:rFonts w:ascii="Times New Roman" w:hAnsi="Times New Roman" w:cs="Times New Roman"/>
        </w:rPr>
        <w:t xml:space="preserve">say that </w:t>
      </w:r>
      <w:r w:rsidR="00EA31A1">
        <w:rPr>
          <w:rFonts w:ascii="Times New Roman" w:hAnsi="Times New Roman" w:cs="Times New Roman"/>
        </w:rPr>
        <w:t xml:space="preserve">the </w:t>
      </w:r>
      <w:r w:rsidR="007A7DC8">
        <w:rPr>
          <w:rFonts w:ascii="Times New Roman" w:hAnsi="Times New Roman" w:cs="Times New Roman"/>
        </w:rPr>
        <w:t>students use F</w:t>
      </w:r>
      <w:r w:rsidR="000E5CD9">
        <w:rPr>
          <w:rFonts w:ascii="Times New Roman" w:hAnsi="Times New Roman" w:cs="Times New Roman"/>
        </w:rPr>
        <w:t>acebook</w:t>
      </w:r>
      <w:r w:rsidR="007A7DC8">
        <w:rPr>
          <w:rFonts w:ascii="Times New Roman" w:hAnsi="Times New Roman" w:cs="Times New Roman"/>
        </w:rPr>
        <w:t xml:space="preserve"> for entertainment purpose. </w:t>
      </w:r>
      <w:r w:rsidR="00CA3176">
        <w:rPr>
          <w:rFonts w:ascii="Times New Roman" w:hAnsi="Times New Roman" w:cs="Times New Roman"/>
        </w:rPr>
        <w:t>Previous studies showed that the u</w:t>
      </w:r>
      <w:r w:rsidR="007A7DC8">
        <w:rPr>
          <w:rFonts w:ascii="Times New Roman" w:hAnsi="Times New Roman" w:cs="Times New Roman"/>
        </w:rPr>
        <w:t>ndergraduate students in Turkey use</w:t>
      </w:r>
      <w:r w:rsidR="00591E66">
        <w:rPr>
          <w:rFonts w:ascii="Times New Roman" w:hAnsi="Times New Roman" w:cs="Times New Roman"/>
        </w:rPr>
        <w:t>d</w:t>
      </w:r>
      <w:r w:rsidR="007A7DC8">
        <w:rPr>
          <w:rFonts w:ascii="Times New Roman" w:hAnsi="Times New Roman" w:cs="Times New Roman"/>
        </w:rPr>
        <w:t xml:space="preserve"> F</w:t>
      </w:r>
      <w:r w:rsidR="000E5CD9">
        <w:rPr>
          <w:rFonts w:ascii="Times New Roman" w:hAnsi="Times New Roman" w:cs="Times New Roman"/>
        </w:rPr>
        <w:t>acebook</w:t>
      </w:r>
      <w:r w:rsidR="007A7DC8">
        <w:rPr>
          <w:rFonts w:ascii="Times New Roman" w:hAnsi="Times New Roman" w:cs="Times New Roman"/>
        </w:rPr>
        <w:t xml:space="preserve"> primarily for social activities and entertainment and rarely for educational reasons </w:t>
      </w:r>
      <w:r w:rsidR="00591E66">
        <w:rPr>
          <w:rFonts w:ascii="Times New Roman" w:hAnsi="Times New Roman" w:cs="Times New Roman"/>
        </w:rPr>
        <w:t>(</w:t>
      </w:r>
      <w:proofErr w:type="spellStart"/>
      <w:r w:rsidR="007A7DC8">
        <w:rPr>
          <w:rFonts w:ascii="Times New Roman" w:hAnsi="Times New Roman" w:cs="Times New Roman"/>
        </w:rPr>
        <w:t>Akyildiz</w:t>
      </w:r>
      <w:proofErr w:type="spellEnd"/>
      <w:r w:rsidR="007A7DC8">
        <w:rPr>
          <w:rFonts w:ascii="Times New Roman" w:hAnsi="Times New Roman" w:cs="Times New Roman"/>
        </w:rPr>
        <w:t xml:space="preserve"> and </w:t>
      </w:r>
      <w:proofErr w:type="spellStart"/>
      <w:r w:rsidR="007A7DC8">
        <w:rPr>
          <w:rFonts w:ascii="Times New Roman" w:hAnsi="Times New Roman" w:cs="Times New Roman"/>
        </w:rPr>
        <w:t>Argan</w:t>
      </w:r>
      <w:proofErr w:type="spellEnd"/>
      <w:r w:rsidR="00591E66">
        <w:rPr>
          <w:rFonts w:ascii="Times New Roman" w:hAnsi="Times New Roman" w:cs="Times New Roman"/>
        </w:rPr>
        <w:t>,</w:t>
      </w:r>
      <w:r w:rsidR="007A7DC8">
        <w:rPr>
          <w:rFonts w:ascii="Times New Roman" w:hAnsi="Times New Roman" w:cs="Times New Roman"/>
        </w:rPr>
        <w:t xml:space="preserve"> 2011). Antoniadis et al. (2015) examined a sample of 535 students of TEI of Western Macedonia and identified four main patterns of social media usage by college students. </w:t>
      </w:r>
      <w:r w:rsidR="005062EA">
        <w:rPr>
          <w:rFonts w:ascii="Times New Roman" w:hAnsi="Times New Roman" w:cs="Times New Roman"/>
        </w:rPr>
        <w:t>They also confirmed that the</w:t>
      </w:r>
      <w:r w:rsidR="007A7DC8">
        <w:rPr>
          <w:rFonts w:ascii="Times New Roman" w:hAnsi="Times New Roman" w:cs="Times New Roman"/>
        </w:rPr>
        <w:t xml:space="preserve"> patterns </w:t>
      </w:r>
      <w:r w:rsidR="005062EA">
        <w:rPr>
          <w:rFonts w:ascii="Times New Roman" w:hAnsi="Times New Roman" w:cs="Times New Roman"/>
        </w:rPr>
        <w:t>of using F</w:t>
      </w:r>
      <w:r w:rsidR="000E5CD9">
        <w:rPr>
          <w:rFonts w:ascii="Times New Roman" w:hAnsi="Times New Roman" w:cs="Times New Roman"/>
        </w:rPr>
        <w:t>acebook</w:t>
      </w:r>
      <w:r w:rsidR="005062EA">
        <w:rPr>
          <w:rFonts w:ascii="Times New Roman" w:hAnsi="Times New Roman" w:cs="Times New Roman"/>
        </w:rPr>
        <w:t xml:space="preserve"> </w:t>
      </w:r>
      <w:r w:rsidR="007A7DC8">
        <w:rPr>
          <w:rFonts w:ascii="Times New Roman" w:hAnsi="Times New Roman" w:cs="Times New Roman"/>
        </w:rPr>
        <w:t>excluded the education purposes.</w:t>
      </w:r>
      <w:r w:rsidR="00EA31A1">
        <w:rPr>
          <w:rFonts w:ascii="Times New Roman" w:hAnsi="Times New Roman" w:cs="Times New Roman"/>
        </w:rPr>
        <w:t xml:space="preserve"> </w:t>
      </w:r>
    </w:p>
    <w:p w14:paraId="2A805AA8" w14:textId="4E7461EA" w:rsidR="007A7DC8" w:rsidRDefault="007A7DC8" w:rsidP="007A7DC8">
      <w:pPr>
        <w:pStyle w:val="ListParagraph"/>
        <w:numPr>
          <w:ilvl w:val="0"/>
          <w:numId w:val="5"/>
        </w:numPr>
        <w:rPr>
          <w:rFonts w:ascii="Times New Roman" w:hAnsi="Times New Roman" w:cs="Times New Roman"/>
        </w:rPr>
      </w:pPr>
      <w:r w:rsidRPr="00104C7D">
        <w:rPr>
          <w:rStyle w:val="Heading3Char"/>
        </w:rPr>
        <w:t>Post, comment</w:t>
      </w:r>
      <w:r w:rsidR="002212A6" w:rsidRPr="00104C7D">
        <w:rPr>
          <w:rStyle w:val="Heading3Char"/>
        </w:rPr>
        <w:t>,</w:t>
      </w:r>
      <w:r w:rsidRPr="00104C7D">
        <w:rPr>
          <w:rStyle w:val="Heading3Char"/>
        </w:rPr>
        <w:t xml:space="preserve"> and participat</w:t>
      </w:r>
      <w:r w:rsidR="002212A6" w:rsidRPr="00104C7D">
        <w:rPr>
          <w:rStyle w:val="Heading3Char"/>
        </w:rPr>
        <w:t>e</w:t>
      </w:r>
      <w:r w:rsidRPr="00104C7D">
        <w:rPr>
          <w:rStyle w:val="Heading3Char"/>
        </w:rPr>
        <w:t xml:space="preserve"> on F</w:t>
      </w:r>
      <w:r w:rsidR="000E5CD9">
        <w:rPr>
          <w:rStyle w:val="Heading3Char"/>
        </w:rPr>
        <w:t>acebook</w:t>
      </w:r>
      <w:r w:rsidRPr="00104C7D">
        <w:rPr>
          <w:rStyle w:val="Heading3Char"/>
        </w:rPr>
        <w:t>.</w:t>
      </w:r>
      <w:r>
        <w:rPr>
          <w:rFonts w:ascii="Times New Roman" w:hAnsi="Times New Roman" w:cs="Times New Roman"/>
        </w:rPr>
        <w:t xml:space="preserve"> </w:t>
      </w:r>
      <w:r w:rsidR="00D54149">
        <w:rPr>
          <w:rFonts w:ascii="Times New Roman" w:hAnsi="Times New Roman" w:cs="Times New Roman"/>
        </w:rPr>
        <w:t xml:space="preserve">I would </w:t>
      </w:r>
      <w:r w:rsidR="002D344D">
        <w:rPr>
          <w:rFonts w:ascii="Times New Roman" w:hAnsi="Times New Roman" w:cs="Times New Roman"/>
        </w:rPr>
        <w:t>suggest</w:t>
      </w:r>
      <w:r w:rsidR="00231ED5">
        <w:rPr>
          <w:rFonts w:ascii="Times New Roman" w:hAnsi="Times New Roman" w:cs="Times New Roman"/>
        </w:rPr>
        <w:t xml:space="preserve"> that</w:t>
      </w:r>
      <w:r w:rsidR="00D54149">
        <w:rPr>
          <w:rFonts w:ascii="Times New Roman" w:hAnsi="Times New Roman" w:cs="Times New Roman"/>
        </w:rPr>
        <w:t xml:space="preserve"> </w:t>
      </w:r>
      <w:r w:rsidR="00F7653A">
        <w:rPr>
          <w:rFonts w:ascii="Times New Roman" w:hAnsi="Times New Roman" w:cs="Times New Roman"/>
        </w:rPr>
        <w:t>this department post, comment, and participate on F</w:t>
      </w:r>
      <w:r w:rsidR="000E5CD9">
        <w:rPr>
          <w:rFonts w:ascii="Times New Roman" w:hAnsi="Times New Roman" w:cs="Times New Roman"/>
        </w:rPr>
        <w:t>acebook</w:t>
      </w:r>
      <w:r w:rsidR="00F7653A">
        <w:rPr>
          <w:rFonts w:ascii="Times New Roman" w:hAnsi="Times New Roman" w:cs="Times New Roman"/>
        </w:rPr>
        <w:t xml:space="preserve"> regularly. Previous studies, like, </w:t>
      </w:r>
      <w:proofErr w:type="spellStart"/>
      <w:r>
        <w:rPr>
          <w:rFonts w:ascii="Times New Roman" w:hAnsi="Times New Roman" w:cs="Times New Roman"/>
        </w:rPr>
        <w:t>Assimakopoulos</w:t>
      </w:r>
      <w:proofErr w:type="spellEnd"/>
      <w:r>
        <w:rPr>
          <w:rFonts w:ascii="Times New Roman" w:hAnsi="Times New Roman" w:cs="Times New Roman"/>
        </w:rPr>
        <w:t xml:space="preserve"> </w:t>
      </w:r>
      <w:r>
        <w:rPr>
          <w:rFonts w:ascii="Times New Roman" w:hAnsi="Times New Roman" w:cs="Times New Roman"/>
          <w:i/>
        </w:rPr>
        <w:t xml:space="preserve">et al. </w:t>
      </w:r>
      <w:r>
        <w:rPr>
          <w:rFonts w:ascii="Times New Roman" w:hAnsi="Times New Roman" w:cs="Times New Roman"/>
        </w:rPr>
        <w:t xml:space="preserve">(2017) </w:t>
      </w:r>
      <w:r w:rsidR="00F7653A">
        <w:rPr>
          <w:rFonts w:ascii="Times New Roman" w:hAnsi="Times New Roman" w:cs="Times New Roman"/>
        </w:rPr>
        <w:t xml:space="preserve">showed </w:t>
      </w:r>
      <w:r>
        <w:rPr>
          <w:rFonts w:ascii="Times New Roman" w:hAnsi="Times New Roman" w:cs="Times New Roman"/>
        </w:rPr>
        <w:t>how F</w:t>
      </w:r>
      <w:r w:rsidR="000E5CD9">
        <w:rPr>
          <w:rFonts w:ascii="Times New Roman" w:hAnsi="Times New Roman" w:cs="Times New Roman"/>
        </w:rPr>
        <w:t>acebook</w:t>
      </w:r>
      <w:r>
        <w:rPr>
          <w:rFonts w:ascii="Times New Roman" w:hAnsi="Times New Roman" w:cs="Times New Roman"/>
        </w:rPr>
        <w:t xml:space="preserve"> c</w:t>
      </w:r>
      <w:r w:rsidR="00085E42">
        <w:rPr>
          <w:rFonts w:ascii="Times New Roman" w:hAnsi="Times New Roman" w:cs="Times New Roman"/>
        </w:rPr>
        <w:t>ould</w:t>
      </w:r>
      <w:r>
        <w:rPr>
          <w:rFonts w:ascii="Times New Roman" w:hAnsi="Times New Roman" w:cs="Times New Roman"/>
        </w:rPr>
        <w:t xml:space="preserve"> be an opportunity for universities to market themselves. They found that the student activity on Facebook Website (FBW) was centered around posting, commenting, and participati</w:t>
      </w:r>
      <w:r w:rsidR="00231ED5">
        <w:rPr>
          <w:rFonts w:ascii="Times New Roman" w:hAnsi="Times New Roman" w:cs="Times New Roman"/>
        </w:rPr>
        <w:t>ng</w:t>
      </w:r>
      <w:r>
        <w:rPr>
          <w:rFonts w:ascii="Times New Roman" w:hAnsi="Times New Roman" w:cs="Times New Roman"/>
        </w:rPr>
        <w:t xml:space="preserve"> </w:t>
      </w:r>
      <w:r w:rsidR="00231ED5">
        <w:rPr>
          <w:rFonts w:ascii="Times New Roman" w:hAnsi="Times New Roman" w:cs="Times New Roman"/>
        </w:rPr>
        <w:t>in</w:t>
      </w:r>
      <w:r>
        <w:rPr>
          <w:rFonts w:ascii="Times New Roman" w:hAnsi="Times New Roman" w:cs="Times New Roman"/>
        </w:rPr>
        <w:t xml:space="preserve"> discussions. So, th</w:t>
      </w:r>
      <w:r w:rsidR="0099603C">
        <w:rPr>
          <w:rFonts w:ascii="Times New Roman" w:hAnsi="Times New Roman" w:cs="Times New Roman"/>
        </w:rPr>
        <w:t>e English and Technical Communication</w:t>
      </w:r>
      <w:r>
        <w:rPr>
          <w:rFonts w:ascii="Times New Roman" w:hAnsi="Times New Roman" w:cs="Times New Roman"/>
        </w:rPr>
        <w:t xml:space="preserve"> department also needs to post regularly, reply </w:t>
      </w:r>
      <w:r w:rsidR="0099603C">
        <w:rPr>
          <w:rFonts w:ascii="Times New Roman" w:hAnsi="Times New Roman" w:cs="Times New Roman"/>
        </w:rPr>
        <w:t xml:space="preserve">to the </w:t>
      </w:r>
      <w:r>
        <w:rPr>
          <w:rFonts w:ascii="Times New Roman" w:hAnsi="Times New Roman" w:cs="Times New Roman"/>
        </w:rPr>
        <w:t>student’s comments, and participate in the discussion to keep the F</w:t>
      </w:r>
      <w:r w:rsidR="000E5CD9">
        <w:rPr>
          <w:rFonts w:ascii="Times New Roman" w:hAnsi="Times New Roman" w:cs="Times New Roman"/>
        </w:rPr>
        <w:t>acebook</w:t>
      </w:r>
      <w:r>
        <w:rPr>
          <w:rFonts w:ascii="Times New Roman" w:hAnsi="Times New Roman" w:cs="Times New Roman"/>
        </w:rPr>
        <w:t xml:space="preserve"> page active. Their study inferred that it was the responsibility of the universities to activate SNSs for public relations and direct marketing tools by enriching them and stimulating interactions with prospective students (users). The lack of excitement and innovative applications on F</w:t>
      </w:r>
      <w:r w:rsidR="000E5CD9">
        <w:rPr>
          <w:rFonts w:ascii="Times New Roman" w:hAnsi="Times New Roman" w:cs="Times New Roman"/>
        </w:rPr>
        <w:t>acebook</w:t>
      </w:r>
      <w:r>
        <w:rPr>
          <w:rFonts w:ascii="Times New Roman" w:hAnsi="Times New Roman" w:cs="Times New Roman"/>
        </w:rPr>
        <w:t xml:space="preserve"> makes it difficult to connect with </w:t>
      </w:r>
      <w:r w:rsidR="00B75ABB">
        <w:rPr>
          <w:rFonts w:ascii="Times New Roman" w:hAnsi="Times New Roman" w:cs="Times New Roman"/>
        </w:rPr>
        <w:t xml:space="preserve">the </w:t>
      </w:r>
      <w:r>
        <w:rPr>
          <w:rFonts w:ascii="Times New Roman" w:hAnsi="Times New Roman" w:cs="Times New Roman"/>
        </w:rPr>
        <w:t>future students.</w:t>
      </w:r>
    </w:p>
    <w:p w14:paraId="1922A085" w14:textId="0C0055EC" w:rsidR="007A7DC8" w:rsidRDefault="00602151" w:rsidP="007A7DC8">
      <w:pPr>
        <w:pStyle w:val="ListParagraph"/>
        <w:numPr>
          <w:ilvl w:val="0"/>
          <w:numId w:val="5"/>
        </w:numPr>
        <w:rPr>
          <w:rFonts w:ascii="Times New Roman" w:hAnsi="Times New Roman" w:cs="Times New Roman"/>
        </w:rPr>
      </w:pPr>
      <w:r w:rsidRPr="00A7731C">
        <w:rPr>
          <w:rStyle w:val="Heading3Char"/>
        </w:rPr>
        <w:t xml:space="preserve">Post useful and enjoyable </w:t>
      </w:r>
      <w:r w:rsidR="007A7DC8" w:rsidRPr="00A7731C">
        <w:rPr>
          <w:rStyle w:val="Heading3Char"/>
        </w:rPr>
        <w:t>contents.</w:t>
      </w:r>
      <w:r w:rsidR="007A7DC8">
        <w:rPr>
          <w:rFonts w:ascii="Times New Roman" w:hAnsi="Times New Roman" w:cs="Times New Roman"/>
        </w:rPr>
        <w:t xml:space="preserve"> Usefulness, ease of use and enjoyment affect intention to use F</w:t>
      </w:r>
      <w:r w:rsidR="000E5CD9">
        <w:rPr>
          <w:rFonts w:ascii="Times New Roman" w:hAnsi="Times New Roman" w:cs="Times New Roman"/>
        </w:rPr>
        <w:t>acebook</w:t>
      </w:r>
      <w:r w:rsidR="007A7DC8">
        <w:rPr>
          <w:rFonts w:ascii="Times New Roman" w:hAnsi="Times New Roman" w:cs="Times New Roman"/>
        </w:rPr>
        <w:t xml:space="preserve"> positively (</w:t>
      </w:r>
      <w:proofErr w:type="spellStart"/>
      <w:r w:rsidR="007A7DC8">
        <w:rPr>
          <w:rFonts w:ascii="Times New Roman" w:hAnsi="Times New Roman" w:cs="Times New Roman"/>
        </w:rPr>
        <w:t>Assimakopoulos</w:t>
      </w:r>
      <w:proofErr w:type="spellEnd"/>
      <w:r w:rsidR="007A7DC8">
        <w:rPr>
          <w:rFonts w:ascii="Times New Roman" w:hAnsi="Times New Roman" w:cs="Times New Roman"/>
        </w:rPr>
        <w:t xml:space="preserve"> </w:t>
      </w:r>
      <w:r w:rsidR="007A7DC8">
        <w:rPr>
          <w:rFonts w:ascii="Times New Roman" w:hAnsi="Times New Roman" w:cs="Times New Roman"/>
          <w:i/>
        </w:rPr>
        <w:t xml:space="preserve">et al., </w:t>
      </w:r>
      <w:r w:rsidR="007A7DC8">
        <w:rPr>
          <w:rFonts w:ascii="Times New Roman" w:hAnsi="Times New Roman" w:cs="Times New Roman"/>
        </w:rPr>
        <w:t>2017). So, useful topics for current students such as relevant events, any course information</w:t>
      </w:r>
      <w:r w:rsidR="00405B97">
        <w:rPr>
          <w:rFonts w:ascii="Times New Roman" w:hAnsi="Times New Roman" w:cs="Times New Roman"/>
        </w:rPr>
        <w:t>,</w:t>
      </w:r>
      <w:r w:rsidR="007A7DC8">
        <w:rPr>
          <w:rFonts w:ascii="Times New Roman" w:hAnsi="Times New Roman" w:cs="Times New Roman"/>
        </w:rPr>
        <w:t xml:space="preserve"> student organization activities,</w:t>
      </w:r>
      <w:r w:rsidR="00405B97">
        <w:rPr>
          <w:rFonts w:ascii="Times New Roman" w:hAnsi="Times New Roman" w:cs="Times New Roman"/>
        </w:rPr>
        <w:t xml:space="preserve"> and</w:t>
      </w:r>
      <w:r w:rsidR="007A7DC8">
        <w:rPr>
          <w:rFonts w:ascii="Times New Roman" w:hAnsi="Times New Roman" w:cs="Times New Roman"/>
        </w:rPr>
        <w:t xml:space="preserve"> student diversity programs should be promoted on F</w:t>
      </w:r>
      <w:r w:rsidR="000E5CD9">
        <w:rPr>
          <w:rFonts w:ascii="Times New Roman" w:hAnsi="Times New Roman" w:cs="Times New Roman"/>
        </w:rPr>
        <w:t>acebook</w:t>
      </w:r>
      <w:r w:rsidR="007A7DC8">
        <w:rPr>
          <w:rFonts w:ascii="Times New Roman" w:hAnsi="Times New Roman" w:cs="Times New Roman"/>
        </w:rPr>
        <w:t>. As the primary audience of this department is students, this department has to take care of</w:t>
      </w:r>
      <w:r w:rsidR="003632FA">
        <w:rPr>
          <w:rFonts w:ascii="Times New Roman" w:hAnsi="Times New Roman" w:cs="Times New Roman"/>
        </w:rPr>
        <w:t xml:space="preserve"> the</w:t>
      </w:r>
      <w:r w:rsidR="007A7DC8">
        <w:rPr>
          <w:rFonts w:ascii="Times New Roman" w:hAnsi="Times New Roman" w:cs="Times New Roman"/>
        </w:rPr>
        <w:t xml:space="preserve"> student’s needs. At present, there are almost no posts related to student activities and organization</w:t>
      </w:r>
      <w:r w:rsidR="00231ED5">
        <w:rPr>
          <w:rFonts w:ascii="Times New Roman" w:hAnsi="Times New Roman" w:cs="Times New Roman"/>
        </w:rPr>
        <w:t>s</w:t>
      </w:r>
      <w:r w:rsidR="007A7DC8">
        <w:rPr>
          <w:rFonts w:ascii="Times New Roman" w:hAnsi="Times New Roman" w:cs="Times New Roman"/>
        </w:rPr>
        <w:t xml:space="preserve">. There are many student activities going on throughout the year in the university, such as, St. Pats, student diversity program, </w:t>
      </w:r>
      <w:r w:rsidR="00DE39F5">
        <w:rPr>
          <w:rFonts w:ascii="Times New Roman" w:hAnsi="Times New Roman" w:cs="Times New Roman"/>
        </w:rPr>
        <w:t xml:space="preserve">and </w:t>
      </w:r>
      <w:r w:rsidR="007A7DC8">
        <w:rPr>
          <w:rFonts w:ascii="Times New Roman" w:hAnsi="Times New Roman" w:cs="Times New Roman"/>
        </w:rPr>
        <w:t>international student day celebration. These activities should be promoted on F</w:t>
      </w:r>
      <w:r w:rsidR="000E5CD9">
        <w:rPr>
          <w:rFonts w:ascii="Times New Roman" w:hAnsi="Times New Roman" w:cs="Times New Roman"/>
        </w:rPr>
        <w:t>acebook</w:t>
      </w:r>
      <w:r w:rsidR="007A7DC8">
        <w:rPr>
          <w:rFonts w:ascii="Times New Roman" w:hAnsi="Times New Roman" w:cs="Times New Roman"/>
        </w:rPr>
        <w:t xml:space="preserve"> as students want to see some relevant and enjoyable content on F</w:t>
      </w:r>
      <w:r w:rsidR="000E5CD9">
        <w:rPr>
          <w:rFonts w:ascii="Times New Roman" w:hAnsi="Times New Roman" w:cs="Times New Roman"/>
        </w:rPr>
        <w:t>acebook</w:t>
      </w:r>
      <w:r w:rsidR="007A7DC8">
        <w:rPr>
          <w:rFonts w:ascii="Times New Roman" w:hAnsi="Times New Roman" w:cs="Times New Roman"/>
        </w:rPr>
        <w:t xml:space="preserve"> rather than just boring </w:t>
      </w:r>
      <w:r w:rsidR="00214B87">
        <w:rPr>
          <w:rFonts w:ascii="Times New Roman" w:hAnsi="Times New Roman" w:cs="Times New Roman"/>
        </w:rPr>
        <w:t>posts</w:t>
      </w:r>
      <w:r w:rsidR="007A7DC8">
        <w:rPr>
          <w:rFonts w:ascii="Times New Roman" w:hAnsi="Times New Roman" w:cs="Times New Roman"/>
        </w:rPr>
        <w:t xml:space="preserve"> of research publication</w:t>
      </w:r>
      <w:r w:rsidR="00231ED5">
        <w:rPr>
          <w:rFonts w:ascii="Times New Roman" w:hAnsi="Times New Roman" w:cs="Times New Roman"/>
        </w:rPr>
        <w:t>s</w:t>
      </w:r>
      <w:r w:rsidR="007A7DC8">
        <w:rPr>
          <w:rFonts w:ascii="Times New Roman" w:hAnsi="Times New Roman" w:cs="Times New Roman"/>
        </w:rPr>
        <w:t xml:space="preserve"> and faculty information. Students know that </w:t>
      </w:r>
      <w:r w:rsidR="00214B87">
        <w:rPr>
          <w:rFonts w:ascii="Times New Roman" w:hAnsi="Times New Roman" w:cs="Times New Roman"/>
        </w:rPr>
        <w:t xml:space="preserve">the </w:t>
      </w:r>
      <w:r w:rsidR="007A7DC8">
        <w:rPr>
          <w:rFonts w:ascii="Times New Roman" w:hAnsi="Times New Roman" w:cs="Times New Roman"/>
        </w:rPr>
        <w:t xml:space="preserve">faculty information and faculty awards and achievements can be easily seen on </w:t>
      </w:r>
      <w:r w:rsidR="00C16D32">
        <w:rPr>
          <w:rFonts w:ascii="Times New Roman" w:hAnsi="Times New Roman" w:cs="Times New Roman"/>
        </w:rPr>
        <w:t xml:space="preserve">the </w:t>
      </w:r>
      <w:r w:rsidR="007A7DC8">
        <w:rPr>
          <w:rFonts w:ascii="Times New Roman" w:hAnsi="Times New Roman" w:cs="Times New Roman"/>
        </w:rPr>
        <w:t>department website and university website</w:t>
      </w:r>
      <w:r w:rsidR="00904C42">
        <w:rPr>
          <w:rFonts w:ascii="Times New Roman" w:hAnsi="Times New Roman" w:cs="Times New Roman"/>
        </w:rPr>
        <w:t>—but</w:t>
      </w:r>
      <w:r w:rsidR="007A7DC8">
        <w:rPr>
          <w:rFonts w:ascii="Times New Roman" w:hAnsi="Times New Roman" w:cs="Times New Roman"/>
        </w:rPr>
        <w:t xml:space="preserve"> </w:t>
      </w:r>
      <w:r w:rsidR="00904C42">
        <w:rPr>
          <w:rFonts w:ascii="Times New Roman" w:hAnsi="Times New Roman" w:cs="Times New Roman"/>
        </w:rPr>
        <w:t>s</w:t>
      </w:r>
      <w:r w:rsidR="007A7DC8">
        <w:rPr>
          <w:rFonts w:ascii="Times New Roman" w:hAnsi="Times New Roman" w:cs="Times New Roman"/>
        </w:rPr>
        <w:t xml:space="preserve">ocial media is all about interaction. </w:t>
      </w:r>
      <w:r w:rsidR="00904C42">
        <w:rPr>
          <w:rFonts w:ascii="Times New Roman" w:hAnsi="Times New Roman" w:cs="Times New Roman"/>
        </w:rPr>
        <w:t>S</w:t>
      </w:r>
      <w:r w:rsidR="007A7DC8">
        <w:rPr>
          <w:rFonts w:ascii="Times New Roman" w:hAnsi="Times New Roman" w:cs="Times New Roman"/>
        </w:rPr>
        <w:t>tudents cannot interact or form any network</w:t>
      </w:r>
      <w:r w:rsidR="00904C42">
        <w:rPr>
          <w:rFonts w:ascii="Times New Roman" w:hAnsi="Times New Roman" w:cs="Times New Roman"/>
        </w:rPr>
        <w:t xml:space="preserve"> with faculty information and awards and achievements</w:t>
      </w:r>
      <w:r w:rsidR="007A7DC8">
        <w:rPr>
          <w:rFonts w:ascii="Times New Roman" w:hAnsi="Times New Roman" w:cs="Times New Roman"/>
        </w:rPr>
        <w:t>. However, by including student activities, students can try to seek information about those events or activities, comment and share their ideas</w:t>
      </w:r>
      <w:r w:rsidR="000871FF">
        <w:rPr>
          <w:rFonts w:ascii="Times New Roman" w:hAnsi="Times New Roman" w:cs="Times New Roman"/>
        </w:rPr>
        <w:t>,</w:t>
      </w:r>
      <w:r w:rsidR="007A7DC8">
        <w:rPr>
          <w:rFonts w:ascii="Times New Roman" w:hAnsi="Times New Roman" w:cs="Times New Roman"/>
        </w:rPr>
        <w:t xml:space="preserve"> and actively participate on F</w:t>
      </w:r>
      <w:r w:rsidR="000E5CD9">
        <w:rPr>
          <w:rFonts w:ascii="Times New Roman" w:hAnsi="Times New Roman" w:cs="Times New Roman"/>
        </w:rPr>
        <w:t>acebook</w:t>
      </w:r>
      <w:r w:rsidR="007A7DC8">
        <w:rPr>
          <w:rFonts w:ascii="Times New Roman" w:hAnsi="Times New Roman" w:cs="Times New Roman"/>
        </w:rPr>
        <w:t xml:space="preserve">. According to Whiting and Williams (2013), 88% users use social media sites for social interaction and 80% users use social media sites to seek information. So, if the </w:t>
      </w:r>
      <w:r w:rsidR="001A32A1">
        <w:rPr>
          <w:rFonts w:ascii="Times New Roman" w:hAnsi="Times New Roman" w:cs="Times New Roman"/>
        </w:rPr>
        <w:t>posts</w:t>
      </w:r>
      <w:r w:rsidR="007A7DC8">
        <w:rPr>
          <w:rFonts w:ascii="Times New Roman" w:hAnsi="Times New Roman" w:cs="Times New Roman"/>
        </w:rPr>
        <w:t xml:space="preserve"> are not interesting to the students, they will not seek any information about that</w:t>
      </w:r>
      <w:r w:rsidR="00E475BB">
        <w:rPr>
          <w:rFonts w:ascii="Times New Roman" w:hAnsi="Times New Roman" w:cs="Times New Roman"/>
        </w:rPr>
        <w:t xml:space="preserve"> </w:t>
      </w:r>
      <w:r w:rsidR="00777A33">
        <w:rPr>
          <w:rFonts w:ascii="Times New Roman" w:hAnsi="Times New Roman" w:cs="Times New Roman"/>
        </w:rPr>
        <w:t>posts</w:t>
      </w:r>
      <w:r w:rsidR="007A7DC8">
        <w:rPr>
          <w:rFonts w:ascii="Times New Roman" w:hAnsi="Times New Roman" w:cs="Times New Roman"/>
        </w:rPr>
        <w:t xml:space="preserve"> and participate in the discussion. It is also the responsibility of the department to see the ease </w:t>
      </w:r>
      <w:r w:rsidR="007A7DC8">
        <w:rPr>
          <w:rFonts w:ascii="Times New Roman" w:hAnsi="Times New Roman" w:cs="Times New Roman"/>
        </w:rPr>
        <w:lastRenderedPageBreak/>
        <w:t>of use of F</w:t>
      </w:r>
      <w:r w:rsidR="000E5CD9">
        <w:rPr>
          <w:rFonts w:ascii="Times New Roman" w:hAnsi="Times New Roman" w:cs="Times New Roman"/>
        </w:rPr>
        <w:t>acebook</w:t>
      </w:r>
      <w:r w:rsidR="007A7DC8">
        <w:rPr>
          <w:rFonts w:ascii="Times New Roman" w:hAnsi="Times New Roman" w:cs="Times New Roman"/>
        </w:rPr>
        <w:t xml:space="preserve">. Students should interact with the posts easily and there should not be any barrier or complications in interacting with the posts.     </w:t>
      </w:r>
    </w:p>
    <w:p w14:paraId="0FAFD820" w14:textId="5FE89B8B" w:rsidR="006F2214" w:rsidRDefault="002D08F0" w:rsidP="007A7DC8">
      <w:pPr>
        <w:pStyle w:val="ListParagraph"/>
        <w:numPr>
          <w:ilvl w:val="0"/>
          <w:numId w:val="5"/>
        </w:numPr>
        <w:rPr>
          <w:rFonts w:ascii="Times New Roman" w:hAnsi="Times New Roman" w:cs="Times New Roman"/>
        </w:rPr>
      </w:pPr>
      <w:r w:rsidRPr="00A7731C">
        <w:rPr>
          <w:rStyle w:val="Heading3Char"/>
        </w:rPr>
        <w:t>Include</w:t>
      </w:r>
      <w:r w:rsidR="002B5D81" w:rsidRPr="00A7731C">
        <w:rPr>
          <w:rStyle w:val="Heading3Char"/>
        </w:rPr>
        <w:t xml:space="preserve"> c</w:t>
      </w:r>
      <w:r w:rsidR="007A7DC8" w:rsidRPr="00A7731C">
        <w:rPr>
          <w:rStyle w:val="Heading3Char"/>
        </w:rPr>
        <w:t>redib</w:t>
      </w:r>
      <w:r w:rsidR="002B5D81" w:rsidRPr="00A7731C">
        <w:rPr>
          <w:rStyle w:val="Heading3Char"/>
        </w:rPr>
        <w:t>le</w:t>
      </w:r>
      <w:r w:rsidRPr="00A7731C">
        <w:rPr>
          <w:rStyle w:val="Heading3Char"/>
        </w:rPr>
        <w:t xml:space="preserve"> and consistent post</w:t>
      </w:r>
      <w:r w:rsidR="007A7DC8" w:rsidRPr="00A7731C">
        <w:rPr>
          <w:rStyle w:val="Heading3Char"/>
        </w:rPr>
        <w:t>.</w:t>
      </w:r>
      <w:r w:rsidR="007A7DC8">
        <w:rPr>
          <w:rFonts w:ascii="Times New Roman" w:hAnsi="Times New Roman" w:cs="Times New Roman"/>
        </w:rPr>
        <w:t xml:space="preserve"> According to F</w:t>
      </w:r>
      <w:r w:rsidR="000E5CD9">
        <w:rPr>
          <w:rFonts w:ascii="Times New Roman" w:hAnsi="Times New Roman" w:cs="Times New Roman"/>
        </w:rPr>
        <w:t>acebook</w:t>
      </w:r>
      <w:r w:rsidR="007A7DC8">
        <w:rPr>
          <w:rFonts w:ascii="Times New Roman" w:hAnsi="Times New Roman" w:cs="Times New Roman"/>
        </w:rPr>
        <w:t xml:space="preserve"> algorithm, a brand’s credibility depends upon how consistent</w:t>
      </w:r>
      <w:r w:rsidR="00C62BA5">
        <w:rPr>
          <w:rFonts w:ascii="Times New Roman" w:hAnsi="Times New Roman" w:cs="Times New Roman"/>
        </w:rPr>
        <w:t>ly</w:t>
      </w:r>
      <w:r w:rsidR="007A7DC8">
        <w:rPr>
          <w:rFonts w:ascii="Times New Roman" w:hAnsi="Times New Roman" w:cs="Times New Roman"/>
        </w:rPr>
        <w:t xml:space="preserve"> that brand is posting</w:t>
      </w:r>
      <w:r w:rsidR="00C62BA5">
        <w:rPr>
          <w:rFonts w:ascii="Times New Roman" w:hAnsi="Times New Roman" w:cs="Times New Roman"/>
        </w:rPr>
        <w:t xml:space="preserve"> on the social media</w:t>
      </w:r>
      <w:r w:rsidR="007A7DC8">
        <w:rPr>
          <w:rFonts w:ascii="Times New Roman" w:hAnsi="Times New Roman" w:cs="Times New Roman"/>
        </w:rPr>
        <w:t>. So, this department should post consistently, i.e., at least 3 to 4 posts every day in regular intervals. Consistent posting can help the F</w:t>
      </w:r>
      <w:r w:rsidR="000E5CD9">
        <w:rPr>
          <w:rFonts w:ascii="Times New Roman" w:hAnsi="Times New Roman" w:cs="Times New Roman"/>
        </w:rPr>
        <w:t>acebook</w:t>
      </w:r>
      <w:r w:rsidR="007A7DC8">
        <w:rPr>
          <w:rFonts w:ascii="Times New Roman" w:hAnsi="Times New Roman" w:cs="Times New Roman"/>
        </w:rPr>
        <w:t xml:space="preserve"> page remain up-to-date. One of the drawbacks with this department’s current F</w:t>
      </w:r>
      <w:r w:rsidR="000E5CD9">
        <w:rPr>
          <w:rFonts w:ascii="Times New Roman" w:hAnsi="Times New Roman" w:cs="Times New Roman"/>
        </w:rPr>
        <w:t>acebook</w:t>
      </w:r>
      <w:r w:rsidR="007A7DC8">
        <w:rPr>
          <w:rFonts w:ascii="Times New Roman" w:hAnsi="Times New Roman" w:cs="Times New Roman"/>
        </w:rPr>
        <w:t xml:space="preserve"> practice is that it posts inconsistently, i.e., sometimes in a day there are 5 posts and sometimes in a day, there are no posts. This practice can be detrimental to the department’s credibility. </w:t>
      </w:r>
    </w:p>
    <w:p w14:paraId="7E90E87F" w14:textId="58304F14" w:rsidR="007A7DC8" w:rsidRDefault="00CC281E" w:rsidP="007A7DC8">
      <w:pPr>
        <w:pStyle w:val="ListParagraph"/>
        <w:numPr>
          <w:ilvl w:val="0"/>
          <w:numId w:val="5"/>
        </w:numPr>
        <w:rPr>
          <w:rFonts w:ascii="Times New Roman" w:hAnsi="Times New Roman" w:cs="Times New Roman"/>
        </w:rPr>
      </w:pPr>
      <w:r w:rsidRPr="00A7731C">
        <w:rPr>
          <w:rStyle w:val="Heading3Char"/>
        </w:rPr>
        <w:t>Maintain timing and create native content</w:t>
      </w:r>
      <w:r w:rsidR="005577F7" w:rsidRPr="00A7731C">
        <w:rPr>
          <w:rStyle w:val="Heading3Char"/>
        </w:rPr>
        <w:t>:</w:t>
      </w:r>
      <w:r w:rsidR="005577F7">
        <w:rPr>
          <w:rFonts w:ascii="Times New Roman" w:hAnsi="Times New Roman" w:cs="Times New Roman"/>
        </w:rPr>
        <w:t xml:space="preserve"> </w:t>
      </w:r>
      <w:r w:rsidR="007A7DC8">
        <w:rPr>
          <w:rFonts w:ascii="Times New Roman" w:hAnsi="Times New Roman" w:cs="Times New Roman"/>
        </w:rPr>
        <w:t>Currently, the posts are posted on F</w:t>
      </w:r>
      <w:r w:rsidR="000E5CD9">
        <w:rPr>
          <w:rFonts w:ascii="Times New Roman" w:hAnsi="Times New Roman" w:cs="Times New Roman"/>
        </w:rPr>
        <w:t>acebook</w:t>
      </w:r>
      <w:r w:rsidR="007A7DC8">
        <w:rPr>
          <w:rFonts w:ascii="Times New Roman" w:hAnsi="Times New Roman" w:cs="Times New Roman"/>
        </w:rPr>
        <w:t xml:space="preserve"> page of this department mostly at midnight or after </w:t>
      </w:r>
      <w:r w:rsidR="00382A5F">
        <w:rPr>
          <w:rFonts w:ascii="Times New Roman" w:hAnsi="Times New Roman" w:cs="Times New Roman"/>
        </w:rPr>
        <w:t>12 am</w:t>
      </w:r>
      <w:r w:rsidR="007A7DC8">
        <w:rPr>
          <w:rFonts w:ascii="Times New Roman" w:hAnsi="Times New Roman" w:cs="Times New Roman"/>
        </w:rPr>
        <w:t>. During that time, most of the people are inactive on F</w:t>
      </w:r>
      <w:r w:rsidR="000E5CD9">
        <w:rPr>
          <w:rFonts w:ascii="Times New Roman" w:hAnsi="Times New Roman" w:cs="Times New Roman"/>
        </w:rPr>
        <w:t>acebook</w:t>
      </w:r>
      <w:r w:rsidR="007A7DC8">
        <w:rPr>
          <w:rFonts w:ascii="Times New Roman" w:hAnsi="Times New Roman" w:cs="Times New Roman"/>
        </w:rPr>
        <w:t xml:space="preserve">. So, these posts are unable to create interaction. So, </w:t>
      </w:r>
      <w:r w:rsidR="00AD0129">
        <w:rPr>
          <w:rFonts w:ascii="Times New Roman" w:hAnsi="Times New Roman" w:cs="Times New Roman"/>
        </w:rPr>
        <w:t xml:space="preserve">the </w:t>
      </w:r>
      <w:r w:rsidR="00FA3C8B">
        <w:rPr>
          <w:rFonts w:ascii="Times New Roman" w:hAnsi="Times New Roman" w:cs="Times New Roman"/>
        </w:rPr>
        <w:t>p</w:t>
      </w:r>
      <w:r w:rsidR="007A7DC8">
        <w:rPr>
          <w:rFonts w:ascii="Times New Roman" w:hAnsi="Times New Roman" w:cs="Times New Roman"/>
        </w:rPr>
        <w:t>osts should be posted when the consumers are online (mostly day and evening time). As F</w:t>
      </w:r>
      <w:r w:rsidR="000E5CD9">
        <w:rPr>
          <w:rFonts w:ascii="Times New Roman" w:hAnsi="Times New Roman" w:cs="Times New Roman"/>
        </w:rPr>
        <w:t>acebook</w:t>
      </w:r>
      <w:r w:rsidR="007A7DC8">
        <w:rPr>
          <w:rFonts w:ascii="Times New Roman" w:hAnsi="Times New Roman" w:cs="Times New Roman"/>
        </w:rPr>
        <w:t xml:space="preserve"> prefers native content, this department should use </w:t>
      </w:r>
      <w:r w:rsidR="00235429">
        <w:rPr>
          <w:rFonts w:ascii="Times New Roman" w:hAnsi="Times New Roman" w:cs="Times New Roman"/>
        </w:rPr>
        <w:t xml:space="preserve">the </w:t>
      </w:r>
      <w:r w:rsidR="007A7DC8">
        <w:rPr>
          <w:rFonts w:ascii="Times New Roman" w:hAnsi="Times New Roman" w:cs="Times New Roman"/>
        </w:rPr>
        <w:t>links</w:t>
      </w:r>
      <w:r w:rsidR="00235429">
        <w:rPr>
          <w:rFonts w:ascii="Times New Roman" w:hAnsi="Times New Roman" w:cs="Times New Roman"/>
        </w:rPr>
        <w:t xml:space="preserve"> that take the users </w:t>
      </w:r>
      <w:r w:rsidR="007A7DC8">
        <w:rPr>
          <w:rFonts w:ascii="Times New Roman" w:hAnsi="Times New Roman" w:cs="Times New Roman"/>
        </w:rPr>
        <w:t xml:space="preserve">back to its own site sparingly. </w:t>
      </w:r>
    </w:p>
    <w:p w14:paraId="58F50829" w14:textId="38588576" w:rsidR="00847933" w:rsidRPr="00847933" w:rsidRDefault="00847933" w:rsidP="00847933">
      <w:pPr>
        <w:pStyle w:val="ListParagraph"/>
        <w:numPr>
          <w:ilvl w:val="0"/>
          <w:numId w:val="5"/>
        </w:numPr>
        <w:rPr>
          <w:rFonts w:ascii="Times New Roman" w:hAnsi="Times New Roman" w:cs="Times New Roman"/>
        </w:rPr>
      </w:pPr>
      <w:r>
        <w:rPr>
          <w:rStyle w:val="Heading3Char"/>
        </w:rPr>
        <w:t xml:space="preserve">Include live campaigns or video streams. </w:t>
      </w:r>
      <w:r>
        <w:rPr>
          <w:rFonts w:ascii="Times New Roman" w:hAnsi="Times New Roman" w:cs="Times New Roman"/>
        </w:rPr>
        <w:t>I would suggest the department to conduct some live campaigns and videos on F</w:t>
      </w:r>
      <w:r w:rsidR="000E5CD9">
        <w:rPr>
          <w:rFonts w:ascii="Times New Roman" w:hAnsi="Times New Roman" w:cs="Times New Roman"/>
        </w:rPr>
        <w:t>acebook</w:t>
      </w:r>
      <w:r>
        <w:rPr>
          <w:rFonts w:ascii="Times New Roman" w:hAnsi="Times New Roman" w:cs="Times New Roman"/>
        </w:rPr>
        <w:t>. One of the reasons for many businesses</w:t>
      </w:r>
      <w:r w:rsidR="007508DB">
        <w:rPr>
          <w:rFonts w:ascii="Times New Roman" w:hAnsi="Times New Roman" w:cs="Times New Roman"/>
        </w:rPr>
        <w:t>,</w:t>
      </w:r>
      <w:r>
        <w:rPr>
          <w:rFonts w:ascii="Times New Roman" w:hAnsi="Times New Roman" w:cs="Times New Roman"/>
        </w:rPr>
        <w:t xml:space="preserve"> such as “</w:t>
      </w:r>
      <w:proofErr w:type="spellStart"/>
      <w:r>
        <w:rPr>
          <w:rFonts w:ascii="Times New Roman" w:hAnsi="Times New Roman" w:cs="Times New Roman"/>
        </w:rPr>
        <w:t>Patnjali</w:t>
      </w:r>
      <w:proofErr w:type="spellEnd"/>
      <w:r>
        <w:rPr>
          <w:rFonts w:ascii="Times New Roman" w:hAnsi="Times New Roman" w:cs="Times New Roman"/>
        </w:rPr>
        <w:t xml:space="preserve"> </w:t>
      </w:r>
      <w:proofErr w:type="spellStart"/>
      <w:r>
        <w:rPr>
          <w:rFonts w:ascii="Times New Roman" w:hAnsi="Times New Roman" w:cs="Times New Roman"/>
        </w:rPr>
        <w:t>Ayurved</w:t>
      </w:r>
      <w:proofErr w:type="spellEnd"/>
      <w:r>
        <w:rPr>
          <w:rFonts w:ascii="Times New Roman" w:hAnsi="Times New Roman" w:cs="Times New Roman"/>
        </w:rPr>
        <w:t xml:space="preserve">,” an Indian company, to be successful is </w:t>
      </w:r>
      <w:r w:rsidR="0044189C">
        <w:rPr>
          <w:rFonts w:ascii="Times New Roman" w:hAnsi="Times New Roman" w:cs="Times New Roman"/>
        </w:rPr>
        <w:t>that</w:t>
      </w:r>
      <w:r>
        <w:rPr>
          <w:rFonts w:ascii="Times New Roman" w:hAnsi="Times New Roman" w:cs="Times New Roman"/>
        </w:rPr>
        <w:t xml:space="preserve"> they conduct aggressive live campaigns on F</w:t>
      </w:r>
      <w:r w:rsidR="000E5CD9">
        <w:rPr>
          <w:rFonts w:ascii="Times New Roman" w:hAnsi="Times New Roman" w:cs="Times New Roman"/>
        </w:rPr>
        <w:t>acebook</w:t>
      </w:r>
      <w:r>
        <w:rPr>
          <w:rFonts w:ascii="Times New Roman" w:hAnsi="Times New Roman" w:cs="Times New Roman"/>
        </w:rPr>
        <w:t xml:space="preserve">. Live videos can create engagement and students can not only interact with the videos, but also can share the videos with their friends and families. </w:t>
      </w:r>
    </w:p>
    <w:p w14:paraId="18343E0F" w14:textId="77777777" w:rsidR="007A7DC8" w:rsidRDefault="007A7DC8" w:rsidP="007A7DC8">
      <w:pPr>
        <w:rPr>
          <w:rFonts w:ascii="Times New Roman" w:hAnsi="Times New Roman" w:cs="Times New Roman"/>
        </w:rPr>
      </w:pPr>
    </w:p>
    <w:bookmarkEnd w:id="0"/>
    <w:p w14:paraId="5B1F30C3" w14:textId="77777777" w:rsidR="007A7DC8" w:rsidRDefault="007A7DC8" w:rsidP="007A7DC8">
      <w:pPr>
        <w:pStyle w:val="Heading2"/>
      </w:pPr>
      <w:r>
        <w:t>Recommendations for Excluding Instagram and YouTube</w:t>
      </w:r>
    </w:p>
    <w:p w14:paraId="569E92DA" w14:textId="0B0A97E4" w:rsidR="007A7DC8" w:rsidRDefault="00BF3A97" w:rsidP="007A7DC8">
      <w:pPr>
        <w:rPr>
          <w:rFonts w:ascii="Times New Roman" w:hAnsi="Times New Roman" w:cs="Times New Roman"/>
        </w:rPr>
      </w:pPr>
      <w:r>
        <w:rPr>
          <w:rFonts w:ascii="Times New Roman" w:hAnsi="Times New Roman" w:cs="Times New Roman"/>
        </w:rPr>
        <w:t xml:space="preserve">I </w:t>
      </w:r>
      <w:r w:rsidR="0044189C">
        <w:rPr>
          <w:rFonts w:ascii="Times New Roman" w:hAnsi="Times New Roman" w:cs="Times New Roman"/>
        </w:rPr>
        <w:t xml:space="preserve">would </w:t>
      </w:r>
      <w:r>
        <w:rPr>
          <w:rFonts w:ascii="Times New Roman" w:hAnsi="Times New Roman" w:cs="Times New Roman"/>
        </w:rPr>
        <w:t xml:space="preserve">recommend </w:t>
      </w:r>
      <w:r w:rsidR="00432FFF">
        <w:rPr>
          <w:rFonts w:ascii="Times New Roman" w:hAnsi="Times New Roman" w:cs="Times New Roman"/>
        </w:rPr>
        <w:t xml:space="preserve">the department to </w:t>
      </w:r>
      <w:r w:rsidR="007A7DC8">
        <w:rPr>
          <w:rFonts w:ascii="Times New Roman" w:hAnsi="Times New Roman" w:cs="Times New Roman"/>
        </w:rPr>
        <w:t>exclud</w:t>
      </w:r>
      <w:r w:rsidR="00432FFF">
        <w:rPr>
          <w:rFonts w:ascii="Times New Roman" w:hAnsi="Times New Roman" w:cs="Times New Roman"/>
        </w:rPr>
        <w:t>e</w:t>
      </w:r>
      <w:r w:rsidR="007A7DC8">
        <w:rPr>
          <w:rFonts w:ascii="Times New Roman" w:hAnsi="Times New Roman" w:cs="Times New Roman"/>
        </w:rPr>
        <w:t xml:space="preserve"> Instagram and YouTube</w:t>
      </w:r>
      <w:r w:rsidR="00B30BE7">
        <w:rPr>
          <w:rFonts w:ascii="Times New Roman" w:hAnsi="Times New Roman" w:cs="Times New Roman"/>
        </w:rPr>
        <w:t xml:space="preserve"> from their consideration. This recommendation is based on my literature review, and </w:t>
      </w:r>
      <w:r w:rsidR="009120D4">
        <w:rPr>
          <w:rFonts w:ascii="Times New Roman" w:hAnsi="Times New Roman" w:cs="Times New Roman"/>
        </w:rPr>
        <w:t>in the following section I will discuss the reasons and justifications for excluding Instagram and YouTube</w:t>
      </w:r>
      <w:r w:rsidR="0044189C">
        <w:rPr>
          <w:rFonts w:ascii="Times New Roman" w:hAnsi="Times New Roman" w:cs="Times New Roman"/>
        </w:rPr>
        <w:t>.</w:t>
      </w:r>
      <w:r w:rsidR="00432FFF">
        <w:rPr>
          <w:rFonts w:ascii="Times New Roman" w:hAnsi="Times New Roman" w:cs="Times New Roman"/>
        </w:rPr>
        <w:t xml:space="preserve"> </w:t>
      </w:r>
    </w:p>
    <w:p w14:paraId="1C74A6F0" w14:textId="77777777" w:rsidR="007A7DC8" w:rsidRDefault="007A7DC8" w:rsidP="007A7DC8">
      <w:pPr>
        <w:rPr>
          <w:rFonts w:ascii="Times New Roman" w:hAnsi="Times New Roman" w:cs="Times New Roman"/>
          <w:b/>
        </w:rPr>
      </w:pPr>
    </w:p>
    <w:p w14:paraId="423514B0" w14:textId="115B3040" w:rsidR="007A7DC8" w:rsidRDefault="007A7DC8" w:rsidP="007A7DC8">
      <w:pPr>
        <w:pStyle w:val="Heading3"/>
      </w:pPr>
      <w:r>
        <w:t>Reasons</w:t>
      </w:r>
      <w:r w:rsidR="00504112">
        <w:t xml:space="preserve"> and Justifications</w:t>
      </w:r>
      <w:r>
        <w:t xml:space="preserve"> for Excluding Instagram</w:t>
      </w:r>
    </w:p>
    <w:p w14:paraId="411612C1" w14:textId="5F8D7039" w:rsidR="007A7DC8" w:rsidRDefault="00A001D4" w:rsidP="007A7DC8">
      <w:pPr>
        <w:rPr>
          <w:rFonts w:ascii="Times New Roman" w:hAnsi="Times New Roman" w:cs="Times New Roman"/>
        </w:rPr>
      </w:pPr>
      <w:r>
        <w:rPr>
          <w:rFonts w:ascii="Times New Roman" w:hAnsi="Times New Roman" w:cs="Times New Roman"/>
        </w:rPr>
        <w:t xml:space="preserve">I would suggest excluding the option of Instagram as one of the social media accounts based on </w:t>
      </w:r>
      <w:r w:rsidR="00687A29">
        <w:rPr>
          <w:rFonts w:ascii="Times New Roman" w:hAnsi="Times New Roman" w:cs="Times New Roman"/>
        </w:rPr>
        <w:t xml:space="preserve">the </w:t>
      </w:r>
      <w:r>
        <w:rPr>
          <w:rFonts w:ascii="Times New Roman" w:hAnsi="Times New Roman" w:cs="Times New Roman"/>
        </w:rPr>
        <w:t xml:space="preserve">previous </w:t>
      </w:r>
      <w:r w:rsidR="00687A29">
        <w:rPr>
          <w:rFonts w:ascii="Times New Roman" w:hAnsi="Times New Roman" w:cs="Times New Roman"/>
        </w:rPr>
        <w:t xml:space="preserve">scholarly </w:t>
      </w:r>
      <w:r>
        <w:rPr>
          <w:rFonts w:ascii="Times New Roman" w:hAnsi="Times New Roman" w:cs="Times New Roman"/>
        </w:rPr>
        <w:t>research</w:t>
      </w:r>
      <w:r w:rsidR="00687A29">
        <w:rPr>
          <w:rFonts w:ascii="Times New Roman" w:hAnsi="Times New Roman" w:cs="Times New Roman"/>
        </w:rPr>
        <w:t xml:space="preserve"> on social media</w:t>
      </w:r>
      <w:r>
        <w:rPr>
          <w:rFonts w:ascii="Times New Roman" w:hAnsi="Times New Roman" w:cs="Times New Roman"/>
        </w:rPr>
        <w:t xml:space="preserve">. </w:t>
      </w:r>
      <w:r w:rsidR="007A7DC8">
        <w:rPr>
          <w:rFonts w:ascii="Times New Roman" w:hAnsi="Times New Roman" w:cs="Times New Roman"/>
        </w:rPr>
        <w:t xml:space="preserve">Sheldon and Bryant (2016) found four factors of using Instagram in their study: surveillance/knowledge about others, documentation, coolness, and creativity. Surveillance includes “To interact with friends,” “To see visual status updates of friends,” “To see what other people share,”, “To like the followers’ photos,” “To creep through other peoples’ posts,” and “To have fun.” Documentation includes </w:t>
      </w:r>
      <w:r w:rsidR="007A7DC8">
        <w:rPr>
          <w:rFonts w:ascii="Georgia" w:hAnsi="Georgia"/>
          <w:sz w:val="27"/>
          <w:szCs w:val="27"/>
        </w:rPr>
        <w:t>“</w:t>
      </w:r>
      <w:r w:rsidR="007A7DC8">
        <w:rPr>
          <w:rFonts w:ascii="Times New Roman" w:hAnsi="Times New Roman" w:cs="Times New Roman"/>
        </w:rPr>
        <w:t>To depict my life through photos,” “To remember</w:t>
      </w:r>
      <w:r w:rsidR="002F78CA">
        <w:rPr>
          <w:rFonts w:ascii="Times New Roman" w:hAnsi="Times New Roman" w:cs="Times New Roman"/>
        </w:rPr>
        <w:t xml:space="preserve"> special events,”</w:t>
      </w:r>
      <w:r w:rsidR="007A7DC8">
        <w:rPr>
          <w:rFonts w:ascii="Times New Roman" w:hAnsi="Times New Roman" w:cs="Times New Roman"/>
        </w:rPr>
        <w:t xml:space="preserve"> “To document the world around me,” “To commemorate an event,” “To remember something important,” and “To share my life with other people.” Coolness includes </w:t>
      </w:r>
      <w:r w:rsidR="007A7DC8">
        <w:rPr>
          <w:rFonts w:ascii="Georgia" w:hAnsi="Georgia"/>
          <w:color w:val="2E2E2E"/>
          <w:sz w:val="27"/>
          <w:szCs w:val="27"/>
        </w:rPr>
        <w:t>“</w:t>
      </w:r>
      <w:r w:rsidR="007A7DC8">
        <w:rPr>
          <w:rFonts w:ascii="Times New Roman" w:hAnsi="Times New Roman" w:cs="Times New Roman"/>
        </w:rPr>
        <w:t>To become popular,” “To be cool,” “To self-</w:t>
      </w:r>
      <w:proofErr w:type="spellStart"/>
      <w:r w:rsidR="007A7DC8">
        <w:rPr>
          <w:rFonts w:ascii="Times New Roman" w:hAnsi="Times New Roman" w:cs="Times New Roman"/>
        </w:rPr>
        <w:t>promote</w:t>
      </w:r>
      <w:proofErr w:type="spellEnd"/>
      <w:r w:rsidR="007A7DC8">
        <w:rPr>
          <w:rFonts w:ascii="Times New Roman" w:hAnsi="Times New Roman" w:cs="Times New Roman"/>
        </w:rPr>
        <w:t xml:space="preserve">,” and “To provide ‘visual status updates’ for my friends.” Creativity includes “To show off photography skills,” “to create art,” and “to find people with whom the user has common interests.” These uses and gratifications for Instagram pointed out by Sheldon and Bryant are not synchronous with the primary </w:t>
      </w:r>
      <w:r w:rsidR="007A2A20">
        <w:rPr>
          <w:rFonts w:ascii="Times New Roman" w:hAnsi="Times New Roman" w:cs="Times New Roman"/>
        </w:rPr>
        <w:t xml:space="preserve">communicative </w:t>
      </w:r>
      <w:r w:rsidR="007A7DC8">
        <w:rPr>
          <w:rFonts w:ascii="Times New Roman" w:hAnsi="Times New Roman" w:cs="Times New Roman"/>
        </w:rPr>
        <w:t xml:space="preserve">goals of this department. Also, this study showed that surveillance played the most important factor on Instagram, which </w:t>
      </w:r>
      <w:r w:rsidR="002261E3">
        <w:rPr>
          <w:rFonts w:ascii="Times New Roman" w:hAnsi="Times New Roman" w:cs="Times New Roman"/>
        </w:rPr>
        <w:t xml:space="preserve">does </w:t>
      </w:r>
      <w:r w:rsidR="007A7DC8">
        <w:rPr>
          <w:rFonts w:ascii="Times New Roman" w:hAnsi="Times New Roman" w:cs="Times New Roman"/>
        </w:rPr>
        <w:t xml:space="preserve">not </w:t>
      </w:r>
      <w:r w:rsidR="002261E3">
        <w:rPr>
          <w:rFonts w:ascii="Times New Roman" w:hAnsi="Times New Roman" w:cs="Times New Roman"/>
        </w:rPr>
        <w:t xml:space="preserve">coincide with </w:t>
      </w:r>
      <w:r w:rsidR="007A7DC8">
        <w:rPr>
          <w:rFonts w:ascii="Times New Roman" w:hAnsi="Times New Roman" w:cs="Times New Roman"/>
        </w:rPr>
        <w:t>the primary goal</w:t>
      </w:r>
      <w:r w:rsidR="002261E3">
        <w:rPr>
          <w:rFonts w:ascii="Times New Roman" w:hAnsi="Times New Roman" w:cs="Times New Roman"/>
        </w:rPr>
        <w:t>s</w:t>
      </w:r>
      <w:r w:rsidR="007A7DC8">
        <w:rPr>
          <w:rFonts w:ascii="Times New Roman" w:hAnsi="Times New Roman" w:cs="Times New Roman"/>
        </w:rPr>
        <w:t xml:space="preserve"> </w:t>
      </w:r>
      <w:r w:rsidR="002261E3">
        <w:rPr>
          <w:rFonts w:ascii="Times New Roman" w:hAnsi="Times New Roman" w:cs="Times New Roman"/>
        </w:rPr>
        <w:t xml:space="preserve">and consumers </w:t>
      </w:r>
      <w:r w:rsidR="007A7DC8">
        <w:rPr>
          <w:rFonts w:ascii="Times New Roman" w:hAnsi="Times New Roman" w:cs="Times New Roman"/>
        </w:rPr>
        <w:t>of this department</w:t>
      </w:r>
      <w:r w:rsidR="002261E3">
        <w:rPr>
          <w:rFonts w:ascii="Times New Roman" w:hAnsi="Times New Roman" w:cs="Times New Roman"/>
        </w:rPr>
        <w:t>.</w:t>
      </w:r>
      <w:r w:rsidR="007A7DC8">
        <w:rPr>
          <w:rFonts w:ascii="Times New Roman" w:hAnsi="Times New Roman" w:cs="Times New Roman"/>
        </w:rPr>
        <w:t xml:space="preserve"> Although </w:t>
      </w:r>
      <w:r w:rsidR="00C83996">
        <w:rPr>
          <w:rFonts w:ascii="Times New Roman" w:hAnsi="Times New Roman" w:cs="Times New Roman"/>
        </w:rPr>
        <w:t xml:space="preserve">the goal of </w:t>
      </w:r>
      <w:r w:rsidR="007A7DC8">
        <w:rPr>
          <w:rFonts w:ascii="Times New Roman" w:hAnsi="Times New Roman" w:cs="Times New Roman"/>
        </w:rPr>
        <w:t xml:space="preserve">event promotion comes under one of the uses pointed out by Sheldon and Bryant, </w:t>
      </w:r>
      <w:r w:rsidR="00C83996">
        <w:rPr>
          <w:rFonts w:ascii="Times New Roman" w:hAnsi="Times New Roman" w:cs="Times New Roman"/>
        </w:rPr>
        <w:t>still</w:t>
      </w:r>
      <w:r w:rsidR="007A7DC8">
        <w:rPr>
          <w:rFonts w:ascii="Times New Roman" w:hAnsi="Times New Roman" w:cs="Times New Roman"/>
        </w:rPr>
        <w:t>, events can be easily promoted through Twitter and F</w:t>
      </w:r>
      <w:r w:rsidR="000E5CD9">
        <w:rPr>
          <w:rFonts w:ascii="Times New Roman" w:hAnsi="Times New Roman" w:cs="Times New Roman"/>
        </w:rPr>
        <w:t>acebook</w:t>
      </w:r>
      <w:r w:rsidR="007A7DC8">
        <w:rPr>
          <w:rFonts w:ascii="Times New Roman" w:hAnsi="Times New Roman" w:cs="Times New Roman"/>
        </w:rPr>
        <w:t xml:space="preserve">. Lotan </w:t>
      </w:r>
      <w:r w:rsidR="007A7DC8">
        <w:rPr>
          <w:rFonts w:ascii="Times New Roman" w:hAnsi="Times New Roman" w:cs="Times New Roman"/>
          <w:i/>
        </w:rPr>
        <w:t>et al.</w:t>
      </w:r>
      <w:r w:rsidR="007A7DC8">
        <w:rPr>
          <w:rFonts w:ascii="Times New Roman" w:hAnsi="Times New Roman" w:cs="Times New Roman"/>
        </w:rPr>
        <w:t xml:space="preserve"> (2011) said that people resorted to mostly Twitter to </w:t>
      </w:r>
      <w:r w:rsidR="007A7DC8">
        <w:rPr>
          <w:rFonts w:ascii="Times New Roman" w:hAnsi="Times New Roman" w:cs="Times New Roman"/>
        </w:rPr>
        <w:lastRenderedPageBreak/>
        <w:t>enquire about any emergency situation and locate information. So, emergency event news or other current happenings can be easily promoted through Twitter and F</w:t>
      </w:r>
      <w:r w:rsidR="000E5CD9">
        <w:rPr>
          <w:rFonts w:ascii="Times New Roman" w:hAnsi="Times New Roman" w:cs="Times New Roman"/>
        </w:rPr>
        <w:t>acebook</w:t>
      </w:r>
      <w:r w:rsidR="007A7DC8">
        <w:rPr>
          <w:rFonts w:ascii="Times New Roman" w:hAnsi="Times New Roman" w:cs="Times New Roman"/>
        </w:rPr>
        <w:t>.</w:t>
      </w:r>
    </w:p>
    <w:p w14:paraId="06DA5B7F" w14:textId="77777777" w:rsidR="007A7DC8" w:rsidRDefault="007A7DC8" w:rsidP="007A7DC8">
      <w:pPr>
        <w:rPr>
          <w:rFonts w:ascii="Times New Roman" w:hAnsi="Times New Roman" w:cs="Times New Roman"/>
        </w:rPr>
      </w:pPr>
    </w:p>
    <w:p w14:paraId="01F4C167" w14:textId="7CF80AE1" w:rsidR="007A7DC8" w:rsidRDefault="007A7DC8" w:rsidP="007A7DC8">
      <w:pPr>
        <w:rPr>
          <w:rFonts w:ascii="Times New Roman" w:hAnsi="Times New Roman" w:cs="Times New Roman"/>
        </w:rPr>
      </w:pPr>
      <w:r>
        <w:rPr>
          <w:rFonts w:ascii="Times New Roman" w:hAnsi="Times New Roman" w:cs="Times New Roman"/>
        </w:rPr>
        <w:t>Apart from that</w:t>
      </w:r>
      <w:r w:rsidR="00BC1298">
        <w:rPr>
          <w:rFonts w:ascii="Times New Roman" w:hAnsi="Times New Roman" w:cs="Times New Roman"/>
        </w:rPr>
        <w:t>,</w:t>
      </w:r>
      <w:r>
        <w:rPr>
          <w:rFonts w:ascii="Times New Roman" w:hAnsi="Times New Roman" w:cs="Times New Roman"/>
        </w:rPr>
        <w:t xml:space="preserve"> Instagram primarily focuses on images or pictures. Sometimes, research publications, events, awards and achievements, </w:t>
      </w:r>
      <w:r w:rsidR="00390B55">
        <w:rPr>
          <w:rFonts w:ascii="Times New Roman" w:hAnsi="Times New Roman" w:cs="Times New Roman"/>
        </w:rPr>
        <w:t xml:space="preserve">and </w:t>
      </w:r>
      <w:r>
        <w:rPr>
          <w:rFonts w:ascii="Times New Roman" w:hAnsi="Times New Roman" w:cs="Times New Roman"/>
        </w:rPr>
        <w:t xml:space="preserve">course information cannot be communicated only through images. As Twitter is a more text-based forum, the department can achieve its goal by tweeting on Twitter. Another limitation of Instagram is that it can be only accessed through mobile. </w:t>
      </w:r>
      <w:r w:rsidR="00136D57">
        <w:rPr>
          <w:rFonts w:ascii="Times New Roman" w:hAnsi="Times New Roman" w:cs="Times New Roman"/>
        </w:rPr>
        <w:t xml:space="preserve">Although </w:t>
      </w:r>
      <w:r>
        <w:rPr>
          <w:rFonts w:ascii="Times New Roman" w:hAnsi="Times New Roman" w:cs="Times New Roman"/>
        </w:rPr>
        <w:t>the statistics show that the mobile handsets are now the most popular form of access to social networking sites (</w:t>
      </w:r>
      <w:proofErr w:type="spellStart"/>
      <w:r>
        <w:rPr>
          <w:rFonts w:ascii="Times New Roman" w:hAnsi="Times New Roman" w:cs="Times New Roman"/>
        </w:rPr>
        <w:t>Lunden</w:t>
      </w:r>
      <w:proofErr w:type="spellEnd"/>
      <w:r>
        <w:rPr>
          <w:rFonts w:ascii="Times New Roman" w:hAnsi="Times New Roman" w:cs="Times New Roman"/>
        </w:rPr>
        <w:t>, 2014)</w:t>
      </w:r>
      <w:r w:rsidR="00136D57">
        <w:rPr>
          <w:rFonts w:ascii="Times New Roman" w:hAnsi="Times New Roman" w:cs="Times New Roman"/>
        </w:rPr>
        <w:t>, still</w:t>
      </w:r>
      <w:r>
        <w:rPr>
          <w:rFonts w:ascii="Times New Roman" w:hAnsi="Times New Roman" w:cs="Times New Roman"/>
        </w:rPr>
        <w:t xml:space="preserve"> the increased use of mobile platform has nothing to do with this department’s values. Many students (</w:t>
      </w:r>
      <w:r w:rsidR="00CA3BE2">
        <w:rPr>
          <w:rFonts w:ascii="Times New Roman" w:hAnsi="Times New Roman" w:cs="Times New Roman"/>
        </w:rPr>
        <w:t>k</w:t>
      </w:r>
      <w:r>
        <w:rPr>
          <w:rFonts w:ascii="Times New Roman" w:hAnsi="Times New Roman" w:cs="Times New Roman"/>
        </w:rPr>
        <w:t xml:space="preserve">ey audience) and their parents, and other secondary audiences of this department may not feel comfortable with using mobile phones. As a part of a state university, this department should comply to the rules of equal treatment to the students and parents. So, this department should not consider Instagram to communicate, as it can become a stumbling block to access many users and this social media site does not coincide with the goals of this department.  </w:t>
      </w:r>
    </w:p>
    <w:p w14:paraId="25AC2A9E" w14:textId="77777777" w:rsidR="007A7DC8" w:rsidRDefault="007A7DC8" w:rsidP="007A7DC8">
      <w:pPr>
        <w:rPr>
          <w:rFonts w:ascii="Times New Roman" w:hAnsi="Times New Roman" w:cs="Times New Roman"/>
        </w:rPr>
      </w:pPr>
    </w:p>
    <w:p w14:paraId="58EBAA98" w14:textId="3B7246BB" w:rsidR="007A7DC8" w:rsidRDefault="007A7DC8" w:rsidP="007A7DC8">
      <w:pPr>
        <w:pStyle w:val="Heading3"/>
        <w:rPr>
          <w:sz w:val="24"/>
        </w:rPr>
      </w:pPr>
      <w:r>
        <w:t>Reasons</w:t>
      </w:r>
      <w:r w:rsidR="0043138F">
        <w:t xml:space="preserve"> and Justifications</w:t>
      </w:r>
      <w:r>
        <w:t xml:space="preserve"> for Excluding YouTube</w:t>
      </w:r>
    </w:p>
    <w:p w14:paraId="7ACBAB4A" w14:textId="51CB40FF" w:rsidR="007A7DC8" w:rsidRDefault="00564814" w:rsidP="007A7DC8">
      <w:pPr>
        <w:rPr>
          <w:rFonts w:ascii="Times New Roman" w:hAnsi="Times New Roman" w:cs="Times New Roman"/>
        </w:rPr>
      </w:pPr>
      <w:r>
        <w:rPr>
          <w:rFonts w:ascii="Times New Roman" w:hAnsi="Times New Roman" w:cs="Times New Roman"/>
        </w:rPr>
        <w:t xml:space="preserve">Finally, I would recommend this department to exclude YouTube </w:t>
      </w:r>
      <w:r w:rsidR="000F22B6">
        <w:rPr>
          <w:rFonts w:ascii="Times New Roman" w:hAnsi="Times New Roman" w:cs="Times New Roman"/>
        </w:rPr>
        <w:t xml:space="preserve">as one of the social media sites from their consideration. </w:t>
      </w:r>
      <w:r w:rsidR="007A7DC8">
        <w:rPr>
          <w:rFonts w:ascii="Times New Roman" w:hAnsi="Times New Roman" w:cs="Times New Roman"/>
        </w:rPr>
        <w:t xml:space="preserve">Hanson and </w:t>
      </w:r>
      <w:proofErr w:type="spellStart"/>
      <w:r w:rsidR="007A7DC8">
        <w:rPr>
          <w:rFonts w:ascii="Times New Roman" w:hAnsi="Times New Roman" w:cs="Times New Roman"/>
        </w:rPr>
        <w:t>Haridakis</w:t>
      </w:r>
      <w:proofErr w:type="spellEnd"/>
      <w:r w:rsidR="007A7DC8">
        <w:rPr>
          <w:rFonts w:ascii="Times New Roman" w:hAnsi="Times New Roman" w:cs="Times New Roman"/>
        </w:rPr>
        <w:t xml:space="preserve"> (2008) conducted a research study to explore the uses and gratifications of users watching and sharing videos on YouTube. Result</w:t>
      </w:r>
      <w:r w:rsidR="006E1AAD">
        <w:rPr>
          <w:rFonts w:ascii="Times New Roman" w:hAnsi="Times New Roman" w:cs="Times New Roman"/>
        </w:rPr>
        <w:t>s</w:t>
      </w:r>
      <w:r w:rsidR="007A7DC8">
        <w:rPr>
          <w:rFonts w:ascii="Times New Roman" w:hAnsi="Times New Roman" w:cs="Times New Roman"/>
        </w:rPr>
        <w:t xml:space="preserve"> showed that ninety-one percent of the students used YouTube to watch news. Students said that they mostly watched and shared comedy format news rather than traditional format news. Those who were in </w:t>
      </w:r>
      <w:r w:rsidR="005A295B">
        <w:rPr>
          <w:rFonts w:ascii="Times New Roman" w:hAnsi="Times New Roman" w:cs="Times New Roman"/>
        </w:rPr>
        <w:t xml:space="preserve">the </w:t>
      </w:r>
      <w:r w:rsidR="007A7DC8">
        <w:rPr>
          <w:rFonts w:ascii="Times New Roman" w:hAnsi="Times New Roman" w:cs="Times New Roman"/>
        </w:rPr>
        <w:t xml:space="preserve">favor of traditional format news said that they sought information, however, those who were in </w:t>
      </w:r>
      <w:r w:rsidR="005A295B">
        <w:rPr>
          <w:rFonts w:ascii="Times New Roman" w:hAnsi="Times New Roman" w:cs="Times New Roman"/>
        </w:rPr>
        <w:t xml:space="preserve">the </w:t>
      </w:r>
      <w:r w:rsidR="007A7DC8">
        <w:rPr>
          <w:rFonts w:ascii="Times New Roman" w:hAnsi="Times New Roman" w:cs="Times New Roman"/>
        </w:rPr>
        <w:t xml:space="preserve">favor of comedy format news said that they sought entertainment. Comedy format news seekers were more in number. Considering this department’s primary goals (course information, research publications, awards and achievements and so on), it can be inferred that the videos related to this department will be traditional format </w:t>
      </w:r>
      <w:r w:rsidR="00EA7952">
        <w:rPr>
          <w:rFonts w:ascii="Times New Roman" w:hAnsi="Times New Roman" w:cs="Times New Roman"/>
        </w:rPr>
        <w:t xml:space="preserve">and dry </w:t>
      </w:r>
      <w:r w:rsidR="007A7DC8">
        <w:rPr>
          <w:rFonts w:ascii="Times New Roman" w:hAnsi="Times New Roman" w:cs="Times New Roman"/>
        </w:rPr>
        <w:t>videos</w:t>
      </w:r>
      <w:r w:rsidR="00EA7952">
        <w:rPr>
          <w:rFonts w:ascii="Times New Roman" w:hAnsi="Times New Roman" w:cs="Times New Roman"/>
        </w:rPr>
        <w:t>.</w:t>
      </w:r>
      <w:r w:rsidR="007A7DC8">
        <w:rPr>
          <w:rFonts w:ascii="Times New Roman" w:hAnsi="Times New Roman" w:cs="Times New Roman"/>
        </w:rPr>
        <w:t xml:space="preserve"> So, </w:t>
      </w:r>
      <w:r w:rsidR="007D53E8">
        <w:rPr>
          <w:rFonts w:ascii="Times New Roman" w:hAnsi="Times New Roman" w:cs="Times New Roman"/>
        </w:rPr>
        <w:t xml:space="preserve">following </w:t>
      </w:r>
      <w:r w:rsidR="007A7DC8">
        <w:rPr>
          <w:rFonts w:ascii="Times New Roman" w:hAnsi="Times New Roman" w:cs="Times New Roman"/>
        </w:rPr>
        <w:t xml:space="preserve">Hanson and </w:t>
      </w:r>
      <w:proofErr w:type="spellStart"/>
      <w:r w:rsidR="007A7DC8">
        <w:rPr>
          <w:rFonts w:ascii="Times New Roman" w:hAnsi="Times New Roman" w:cs="Times New Roman"/>
        </w:rPr>
        <w:t>Haridakis</w:t>
      </w:r>
      <w:proofErr w:type="spellEnd"/>
      <w:r w:rsidR="007A7DC8">
        <w:rPr>
          <w:rFonts w:ascii="Times New Roman" w:hAnsi="Times New Roman" w:cs="Times New Roman"/>
        </w:rPr>
        <w:t>’ research</w:t>
      </w:r>
      <w:r w:rsidR="007D53E8">
        <w:rPr>
          <w:rFonts w:ascii="Times New Roman" w:hAnsi="Times New Roman" w:cs="Times New Roman"/>
        </w:rPr>
        <w:t xml:space="preserve">, I </w:t>
      </w:r>
      <w:r w:rsidR="005F5354">
        <w:rPr>
          <w:rFonts w:ascii="Times New Roman" w:hAnsi="Times New Roman" w:cs="Times New Roman"/>
        </w:rPr>
        <w:t>could confirm</w:t>
      </w:r>
      <w:r w:rsidR="007A7DC8">
        <w:rPr>
          <w:rFonts w:ascii="Times New Roman" w:hAnsi="Times New Roman" w:cs="Times New Roman"/>
        </w:rPr>
        <w:t xml:space="preserve"> that these kinds of videos will not work with the primary consumer (students) of this department.</w:t>
      </w:r>
    </w:p>
    <w:p w14:paraId="72773CD3" w14:textId="77777777" w:rsidR="007A7DC8" w:rsidRDefault="007A7DC8" w:rsidP="007A7DC8">
      <w:pPr>
        <w:rPr>
          <w:rFonts w:ascii="Times New Roman" w:hAnsi="Times New Roman" w:cs="Times New Roman"/>
        </w:rPr>
      </w:pPr>
      <w:r>
        <w:rPr>
          <w:rFonts w:ascii="Times New Roman" w:hAnsi="Times New Roman" w:cs="Times New Roman"/>
        </w:rPr>
        <w:t xml:space="preserve"> </w:t>
      </w:r>
    </w:p>
    <w:p w14:paraId="458A5C41" w14:textId="7C98A0B3" w:rsidR="007A7DC8" w:rsidRDefault="007A7DC8" w:rsidP="007A7DC8">
      <w:pPr>
        <w:pStyle w:val="Heading1"/>
        <w:jc w:val="center"/>
        <w:rPr>
          <w:rFonts w:cs="Times New Roman"/>
          <w:color w:val="000000" w:themeColor="text1"/>
          <w:szCs w:val="36"/>
        </w:rPr>
      </w:pPr>
      <w:r>
        <w:rPr>
          <w:rFonts w:cs="Times New Roman"/>
          <w:color w:val="000000" w:themeColor="text1"/>
          <w:szCs w:val="36"/>
        </w:rPr>
        <w:t>Conclusion</w:t>
      </w:r>
    </w:p>
    <w:p w14:paraId="0659EAEB" w14:textId="77777777" w:rsidR="00914F09" w:rsidRPr="00914F09" w:rsidRDefault="00914F09" w:rsidP="00914F09"/>
    <w:p w14:paraId="6801F60A" w14:textId="38BEBE3F" w:rsidR="007A7DC8" w:rsidRDefault="007A7DC8" w:rsidP="007A7DC8">
      <w:pPr>
        <w:rPr>
          <w:rFonts w:ascii="Times New Roman" w:hAnsi="Times New Roman" w:cs="Times New Roman"/>
        </w:rPr>
      </w:pPr>
      <w:r>
        <w:rPr>
          <w:rFonts w:ascii="Times New Roman" w:hAnsi="Times New Roman" w:cs="Times New Roman"/>
        </w:rPr>
        <w:t>The English and Technical Communication department at Missouri University of Science and Technology suggested me four social media sites: Facebook, Instagram, Twitter, and YouTube</w:t>
      </w:r>
      <w:r w:rsidR="00A24984">
        <w:rPr>
          <w:rFonts w:ascii="Times New Roman" w:hAnsi="Times New Roman" w:cs="Times New Roman"/>
        </w:rPr>
        <w:t xml:space="preserve"> at the start of th</w:t>
      </w:r>
      <w:r w:rsidR="00E350F3">
        <w:rPr>
          <w:rFonts w:ascii="Times New Roman" w:hAnsi="Times New Roman" w:cs="Times New Roman"/>
        </w:rPr>
        <w:t>e</w:t>
      </w:r>
      <w:r w:rsidR="00A24984">
        <w:rPr>
          <w:rFonts w:ascii="Times New Roman" w:hAnsi="Times New Roman" w:cs="Times New Roman"/>
        </w:rPr>
        <w:t xml:space="preserve"> projec</w:t>
      </w:r>
      <w:r w:rsidR="00E05AD8">
        <w:rPr>
          <w:rFonts w:ascii="Times New Roman" w:hAnsi="Times New Roman" w:cs="Times New Roman"/>
        </w:rPr>
        <w:t>t</w:t>
      </w:r>
      <w:r w:rsidR="005201C3">
        <w:rPr>
          <w:rFonts w:ascii="Times New Roman" w:hAnsi="Times New Roman" w:cs="Times New Roman"/>
        </w:rPr>
        <w:t xml:space="preserve">. </w:t>
      </w:r>
      <w:r>
        <w:rPr>
          <w:rFonts w:ascii="Times New Roman" w:hAnsi="Times New Roman" w:cs="Times New Roman"/>
        </w:rPr>
        <w:t>I conducted a social media strategic analysis recommended by Freberg (2019)</w:t>
      </w:r>
      <w:r w:rsidR="00462D97">
        <w:rPr>
          <w:rFonts w:ascii="Times New Roman" w:hAnsi="Times New Roman" w:cs="Times New Roman"/>
        </w:rPr>
        <w:t xml:space="preserve"> in order to suggest th</w:t>
      </w:r>
      <w:r w:rsidR="00DC4C74">
        <w:rPr>
          <w:rFonts w:ascii="Times New Roman" w:hAnsi="Times New Roman" w:cs="Times New Roman"/>
        </w:rPr>
        <w:t xml:space="preserve">is department </w:t>
      </w:r>
      <w:r w:rsidR="00593B47">
        <w:rPr>
          <w:rFonts w:ascii="Times New Roman" w:hAnsi="Times New Roman" w:cs="Times New Roman"/>
        </w:rPr>
        <w:t xml:space="preserve">what is </w:t>
      </w:r>
      <w:r w:rsidR="00DC4C74">
        <w:rPr>
          <w:rFonts w:ascii="Times New Roman" w:hAnsi="Times New Roman" w:cs="Times New Roman"/>
        </w:rPr>
        <w:t xml:space="preserve">the </w:t>
      </w:r>
      <w:r w:rsidR="005201C3">
        <w:rPr>
          <w:rFonts w:ascii="Times New Roman" w:hAnsi="Times New Roman" w:cs="Times New Roman"/>
        </w:rPr>
        <w:t xml:space="preserve">application of </w:t>
      </w:r>
      <w:r w:rsidR="00462D97">
        <w:rPr>
          <w:rFonts w:ascii="Times New Roman" w:hAnsi="Times New Roman" w:cs="Times New Roman"/>
        </w:rPr>
        <w:t xml:space="preserve">best practices of </w:t>
      </w:r>
      <w:r w:rsidR="005201C3">
        <w:rPr>
          <w:rFonts w:ascii="Times New Roman" w:hAnsi="Times New Roman" w:cs="Times New Roman"/>
        </w:rPr>
        <w:t xml:space="preserve">using </w:t>
      </w:r>
      <w:r w:rsidR="00462D97">
        <w:rPr>
          <w:rFonts w:ascii="Times New Roman" w:hAnsi="Times New Roman" w:cs="Times New Roman"/>
        </w:rPr>
        <w:t>social media</w:t>
      </w:r>
      <w:r w:rsidR="00593B47">
        <w:rPr>
          <w:rFonts w:ascii="Times New Roman" w:hAnsi="Times New Roman" w:cs="Times New Roman"/>
        </w:rPr>
        <w:t xml:space="preserve"> and which site(s) </w:t>
      </w:r>
      <w:r w:rsidR="00914F09">
        <w:rPr>
          <w:rFonts w:ascii="Times New Roman" w:hAnsi="Times New Roman" w:cs="Times New Roman"/>
        </w:rPr>
        <w:t>would be suitable for this department to be successful in social media use</w:t>
      </w:r>
      <w:r>
        <w:rPr>
          <w:rFonts w:ascii="Times New Roman" w:hAnsi="Times New Roman" w:cs="Times New Roman"/>
        </w:rPr>
        <w:t xml:space="preserve">. I </w:t>
      </w:r>
      <w:r w:rsidR="00C10EB3">
        <w:rPr>
          <w:rFonts w:ascii="Times New Roman" w:hAnsi="Times New Roman" w:cs="Times New Roman"/>
        </w:rPr>
        <w:t xml:space="preserve">also did </w:t>
      </w:r>
      <w:r w:rsidR="001A1212">
        <w:rPr>
          <w:rFonts w:ascii="Times New Roman" w:hAnsi="Times New Roman" w:cs="Times New Roman"/>
        </w:rPr>
        <w:t>an extensive literature review on the previous social media research</w:t>
      </w:r>
      <w:r w:rsidR="00F12927">
        <w:rPr>
          <w:rFonts w:ascii="Times New Roman" w:hAnsi="Times New Roman" w:cs="Times New Roman"/>
        </w:rPr>
        <w:t xml:space="preserve"> </w:t>
      </w:r>
      <w:r w:rsidR="00F9784F">
        <w:rPr>
          <w:rFonts w:ascii="Times New Roman" w:hAnsi="Times New Roman" w:cs="Times New Roman"/>
        </w:rPr>
        <w:t>to come up with the reasonable recommendations</w:t>
      </w:r>
      <w:r>
        <w:rPr>
          <w:rFonts w:ascii="Times New Roman" w:hAnsi="Times New Roman" w:cs="Times New Roman"/>
        </w:rPr>
        <w:t xml:space="preserve">. </w:t>
      </w:r>
    </w:p>
    <w:p w14:paraId="2E48C1F7" w14:textId="77777777" w:rsidR="007A7DC8" w:rsidRDefault="007A7DC8" w:rsidP="007A7DC8">
      <w:pPr>
        <w:rPr>
          <w:rFonts w:ascii="Times New Roman" w:hAnsi="Times New Roman" w:cs="Times New Roman"/>
        </w:rPr>
      </w:pPr>
    </w:p>
    <w:p w14:paraId="3845DC86" w14:textId="17C99CDF" w:rsidR="007A7DC8" w:rsidRDefault="00653C4D" w:rsidP="007A7DC8">
      <w:pPr>
        <w:rPr>
          <w:rFonts w:ascii="Times New Roman" w:hAnsi="Times New Roman" w:cs="Times New Roman"/>
        </w:rPr>
      </w:pPr>
      <w:r>
        <w:rPr>
          <w:rFonts w:ascii="Times New Roman" w:hAnsi="Times New Roman" w:cs="Times New Roman"/>
        </w:rPr>
        <w:t xml:space="preserve">My background research showed that </w:t>
      </w:r>
      <w:r w:rsidR="007A7DC8">
        <w:rPr>
          <w:rFonts w:ascii="Times New Roman" w:hAnsi="Times New Roman" w:cs="Times New Roman"/>
        </w:rPr>
        <w:t>this department</w:t>
      </w:r>
      <w:r w:rsidR="00A53AE7">
        <w:rPr>
          <w:rFonts w:ascii="Times New Roman" w:hAnsi="Times New Roman" w:cs="Times New Roman"/>
        </w:rPr>
        <w:t xml:space="preserve"> maintains</w:t>
      </w:r>
      <w:r w:rsidR="007A7DC8">
        <w:rPr>
          <w:rFonts w:ascii="Times New Roman" w:hAnsi="Times New Roman" w:cs="Times New Roman"/>
        </w:rPr>
        <w:t xml:space="preserve"> two social media platforms currently: F</w:t>
      </w:r>
      <w:r w:rsidR="000E5CD9">
        <w:rPr>
          <w:rFonts w:ascii="Times New Roman" w:hAnsi="Times New Roman" w:cs="Times New Roman"/>
        </w:rPr>
        <w:t>acebook</w:t>
      </w:r>
      <w:r w:rsidR="007A7DC8">
        <w:rPr>
          <w:rFonts w:ascii="Times New Roman" w:hAnsi="Times New Roman" w:cs="Times New Roman"/>
        </w:rPr>
        <w:t xml:space="preserve"> and YouTube. </w:t>
      </w:r>
      <w:r w:rsidR="00E4370A">
        <w:rPr>
          <w:rFonts w:ascii="Times New Roman" w:hAnsi="Times New Roman" w:cs="Times New Roman"/>
        </w:rPr>
        <w:t xml:space="preserve">This department is more active on </w:t>
      </w:r>
      <w:r w:rsidR="007A7DC8">
        <w:rPr>
          <w:rFonts w:ascii="Times New Roman" w:hAnsi="Times New Roman" w:cs="Times New Roman"/>
        </w:rPr>
        <w:t>F</w:t>
      </w:r>
      <w:r w:rsidR="000E5CD9">
        <w:rPr>
          <w:rFonts w:ascii="Times New Roman" w:hAnsi="Times New Roman" w:cs="Times New Roman"/>
        </w:rPr>
        <w:t>acebook</w:t>
      </w:r>
      <w:r w:rsidR="004B53B8">
        <w:rPr>
          <w:rFonts w:ascii="Times New Roman" w:hAnsi="Times New Roman" w:cs="Times New Roman"/>
        </w:rPr>
        <w:t xml:space="preserve"> than </w:t>
      </w:r>
      <w:r w:rsidR="007A7DC8">
        <w:rPr>
          <w:rFonts w:ascii="Times New Roman" w:hAnsi="Times New Roman" w:cs="Times New Roman"/>
        </w:rPr>
        <w:t xml:space="preserve">YouTube. However, at present </w:t>
      </w:r>
      <w:r w:rsidR="004B53B8">
        <w:rPr>
          <w:rFonts w:ascii="Times New Roman" w:hAnsi="Times New Roman" w:cs="Times New Roman"/>
        </w:rPr>
        <w:t xml:space="preserve">the </w:t>
      </w:r>
      <w:r w:rsidR="007A7DC8">
        <w:rPr>
          <w:rFonts w:ascii="Times New Roman" w:hAnsi="Times New Roman" w:cs="Times New Roman"/>
        </w:rPr>
        <w:t>F</w:t>
      </w:r>
      <w:r w:rsidR="000E5CD9">
        <w:rPr>
          <w:rFonts w:ascii="Times New Roman" w:hAnsi="Times New Roman" w:cs="Times New Roman"/>
        </w:rPr>
        <w:t>acebook</w:t>
      </w:r>
      <w:r w:rsidR="007A7DC8">
        <w:rPr>
          <w:rFonts w:ascii="Times New Roman" w:hAnsi="Times New Roman" w:cs="Times New Roman"/>
        </w:rPr>
        <w:t xml:space="preserve"> posts fail to spark conversation and generate engagement with the users. The best practices of using F</w:t>
      </w:r>
      <w:r w:rsidR="000E5CD9">
        <w:rPr>
          <w:rFonts w:ascii="Times New Roman" w:hAnsi="Times New Roman" w:cs="Times New Roman"/>
        </w:rPr>
        <w:t>acebook</w:t>
      </w:r>
      <w:r w:rsidR="007A7DC8">
        <w:rPr>
          <w:rFonts w:ascii="Times New Roman" w:hAnsi="Times New Roman" w:cs="Times New Roman"/>
        </w:rPr>
        <w:t xml:space="preserve">, such as, short post, timing, visuals, open-ended questions, </w:t>
      </w:r>
      <w:r w:rsidR="00C002F6">
        <w:rPr>
          <w:rFonts w:ascii="Times New Roman" w:hAnsi="Times New Roman" w:cs="Times New Roman"/>
        </w:rPr>
        <w:t xml:space="preserve">and </w:t>
      </w:r>
      <w:r w:rsidR="007A7DC8">
        <w:rPr>
          <w:rFonts w:ascii="Times New Roman" w:hAnsi="Times New Roman" w:cs="Times New Roman"/>
        </w:rPr>
        <w:t xml:space="preserve">live campaigns and videos streams are not followed currently. YouTube videos </w:t>
      </w:r>
      <w:r w:rsidR="007A7DC8">
        <w:rPr>
          <w:rFonts w:ascii="Times New Roman" w:hAnsi="Times New Roman" w:cs="Times New Roman"/>
        </w:rPr>
        <w:lastRenderedPageBreak/>
        <w:t xml:space="preserve">are dry and not up-to-date. Mostly, this department is using this YouTube platform as a repository of videos. Based on </w:t>
      </w:r>
      <w:r w:rsidR="00992E6A">
        <w:rPr>
          <w:rFonts w:ascii="Times New Roman" w:hAnsi="Times New Roman" w:cs="Times New Roman"/>
        </w:rPr>
        <w:t>the analysis of</w:t>
      </w:r>
      <w:r w:rsidR="007A7DC8">
        <w:rPr>
          <w:rFonts w:ascii="Times New Roman" w:hAnsi="Times New Roman" w:cs="Times New Roman"/>
        </w:rPr>
        <w:t xml:space="preserve"> th</w:t>
      </w:r>
      <w:r w:rsidR="00992E6A">
        <w:rPr>
          <w:rFonts w:ascii="Times New Roman" w:hAnsi="Times New Roman" w:cs="Times New Roman"/>
        </w:rPr>
        <w:t>e</w:t>
      </w:r>
      <w:r w:rsidR="007A7DC8">
        <w:rPr>
          <w:rFonts w:ascii="Times New Roman" w:hAnsi="Times New Roman" w:cs="Times New Roman"/>
        </w:rPr>
        <w:t xml:space="preserve">se two platforms, types of posts and interactions on those platforms, and this department’s webpage and published materials, I </w:t>
      </w:r>
      <w:r w:rsidR="00905408">
        <w:rPr>
          <w:rFonts w:ascii="Times New Roman" w:hAnsi="Times New Roman" w:cs="Times New Roman"/>
        </w:rPr>
        <w:t>set up</w:t>
      </w:r>
      <w:r w:rsidR="007A7DC8">
        <w:rPr>
          <w:rFonts w:ascii="Times New Roman" w:hAnsi="Times New Roman" w:cs="Times New Roman"/>
        </w:rPr>
        <w:t xml:space="preserve"> this department’s primary communicative goals: </w:t>
      </w:r>
      <w:r w:rsidR="004A2067">
        <w:rPr>
          <w:rFonts w:ascii="Times New Roman" w:hAnsi="Times New Roman" w:cs="Times New Roman"/>
        </w:rPr>
        <w:t>promoting research publications of faculty members, promoting awards and achievements of students and faculty members, presenting biographical information, presenting scholarship information, promoting the department newsletter/magazine, presenting information about available courses, promoting events, promoting job awareness, promoting digital learning, and presenting lectures/presentations.</w:t>
      </w:r>
    </w:p>
    <w:p w14:paraId="6B29D891" w14:textId="77777777" w:rsidR="007A7DC8" w:rsidRDefault="007A7DC8" w:rsidP="007A7DC8">
      <w:pPr>
        <w:rPr>
          <w:rFonts w:ascii="Times New Roman" w:hAnsi="Times New Roman" w:cs="Times New Roman"/>
        </w:rPr>
      </w:pPr>
    </w:p>
    <w:p w14:paraId="219EDCED" w14:textId="5C3BAF33" w:rsidR="00F31068" w:rsidRDefault="007A7DC8" w:rsidP="00F31068">
      <w:pPr>
        <w:rPr>
          <w:rFonts w:ascii="Times New Roman" w:hAnsi="Times New Roman" w:cs="Times New Roman"/>
        </w:rPr>
      </w:pPr>
      <w:r>
        <w:rPr>
          <w:rFonts w:ascii="Times New Roman" w:hAnsi="Times New Roman" w:cs="Times New Roman"/>
        </w:rPr>
        <w:t xml:space="preserve">Based on these goals, I would suggest this department to </w:t>
      </w:r>
      <w:r w:rsidR="002E0CF2">
        <w:rPr>
          <w:rFonts w:ascii="Times New Roman" w:hAnsi="Times New Roman" w:cs="Times New Roman"/>
        </w:rPr>
        <w:t xml:space="preserve">continue with </w:t>
      </w:r>
      <w:r>
        <w:rPr>
          <w:rFonts w:ascii="Times New Roman" w:hAnsi="Times New Roman" w:cs="Times New Roman"/>
        </w:rPr>
        <w:t>F</w:t>
      </w:r>
      <w:r w:rsidR="004A2067">
        <w:rPr>
          <w:rFonts w:ascii="Times New Roman" w:hAnsi="Times New Roman" w:cs="Times New Roman"/>
        </w:rPr>
        <w:t>acebook</w:t>
      </w:r>
      <w:r>
        <w:rPr>
          <w:rFonts w:ascii="Times New Roman" w:hAnsi="Times New Roman" w:cs="Times New Roman"/>
        </w:rPr>
        <w:t xml:space="preserve"> and </w:t>
      </w:r>
      <w:r w:rsidR="002E0CF2">
        <w:rPr>
          <w:rFonts w:ascii="Times New Roman" w:hAnsi="Times New Roman" w:cs="Times New Roman"/>
        </w:rPr>
        <w:t xml:space="preserve">include </w:t>
      </w:r>
      <w:r>
        <w:rPr>
          <w:rFonts w:ascii="Times New Roman" w:hAnsi="Times New Roman" w:cs="Times New Roman"/>
        </w:rPr>
        <w:t xml:space="preserve">Twitter as their primary social media platforms. </w:t>
      </w:r>
      <w:r w:rsidR="006835C5">
        <w:rPr>
          <w:rFonts w:ascii="Times New Roman" w:hAnsi="Times New Roman" w:cs="Times New Roman"/>
        </w:rPr>
        <w:t>I would further suggest them to exclude YouTube and Instagram</w:t>
      </w:r>
      <w:r w:rsidR="009F6971">
        <w:rPr>
          <w:rFonts w:ascii="Times New Roman" w:hAnsi="Times New Roman" w:cs="Times New Roman"/>
        </w:rPr>
        <w:t xml:space="preserve"> from their consideration</w:t>
      </w:r>
      <w:r w:rsidR="006835C5">
        <w:rPr>
          <w:rFonts w:ascii="Times New Roman" w:hAnsi="Times New Roman" w:cs="Times New Roman"/>
        </w:rPr>
        <w:t xml:space="preserve">. </w:t>
      </w:r>
      <w:r w:rsidR="00F31068">
        <w:rPr>
          <w:rFonts w:ascii="Times New Roman" w:hAnsi="Times New Roman" w:cs="Times New Roman"/>
        </w:rPr>
        <w:t>I would offer some common recommendations for using F</w:t>
      </w:r>
      <w:r w:rsidR="000E5CD9">
        <w:rPr>
          <w:rFonts w:ascii="Times New Roman" w:hAnsi="Times New Roman" w:cs="Times New Roman"/>
        </w:rPr>
        <w:t>acebook</w:t>
      </w:r>
      <w:r w:rsidR="00F31068">
        <w:rPr>
          <w:rFonts w:ascii="Times New Roman" w:hAnsi="Times New Roman" w:cs="Times New Roman"/>
        </w:rPr>
        <w:t xml:space="preserve"> and Twitter</w:t>
      </w:r>
      <w:r w:rsidR="00300115">
        <w:rPr>
          <w:rFonts w:ascii="Times New Roman" w:hAnsi="Times New Roman" w:cs="Times New Roman"/>
        </w:rPr>
        <w:t xml:space="preserve">, </w:t>
      </w:r>
      <w:r w:rsidR="00725CB9">
        <w:rPr>
          <w:rFonts w:ascii="Times New Roman" w:hAnsi="Times New Roman" w:cs="Times New Roman"/>
        </w:rPr>
        <w:t xml:space="preserve">and </w:t>
      </w:r>
      <w:r w:rsidR="00F31068">
        <w:rPr>
          <w:rFonts w:ascii="Times New Roman" w:hAnsi="Times New Roman" w:cs="Times New Roman"/>
        </w:rPr>
        <w:t xml:space="preserve">some specific recommendations for using </w:t>
      </w:r>
      <w:r w:rsidR="00300115">
        <w:rPr>
          <w:rFonts w:ascii="Times New Roman" w:hAnsi="Times New Roman" w:cs="Times New Roman"/>
        </w:rPr>
        <w:t>Twitter</w:t>
      </w:r>
      <w:r w:rsidR="00725CB9">
        <w:rPr>
          <w:rFonts w:ascii="Times New Roman" w:hAnsi="Times New Roman" w:cs="Times New Roman"/>
        </w:rPr>
        <w:t xml:space="preserve"> and</w:t>
      </w:r>
      <w:r w:rsidR="0036224C">
        <w:rPr>
          <w:rFonts w:ascii="Times New Roman" w:hAnsi="Times New Roman" w:cs="Times New Roman"/>
        </w:rPr>
        <w:t xml:space="preserve"> </w:t>
      </w:r>
      <w:r w:rsidR="00300115">
        <w:rPr>
          <w:rFonts w:ascii="Times New Roman" w:hAnsi="Times New Roman" w:cs="Times New Roman"/>
        </w:rPr>
        <w:t>F</w:t>
      </w:r>
      <w:r w:rsidR="004A2067">
        <w:rPr>
          <w:rFonts w:ascii="Times New Roman" w:hAnsi="Times New Roman" w:cs="Times New Roman"/>
        </w:rPr>
        <w:t>acebook</w:t>
      </w:r>
      <w:r w:rsidR="00725CB9">
        <w:rPr>
          <w:rFonts w:ascii="Times New Roman" w:hAnsi="Times New Roman" w:cs="Times New Roman"/>
        </w:rPr>
        <w:t xml:space="preserve"> separately</w:t>
      </w:r>
      <w:r w:rsidR="00300115">
        <w:rPr>
          <w:rFonts w:ascii="Times New Roman" w:hAnsi="Times New Roman" w:cs="Times New Roman"/>
        </w:rPr>
        <w:t xml:space="preserve">. </w:t>
      </w:r>
      <w:r w:rsidR="00F31068">
        <w:rPr>
          <w:rFonts w:ascii="Times New Roman" w:hAnsi="Times New Roman" w:cs="Times New Roman"/>
        </w:rPr>
        <w:t>The common recommendations are as follows:</w:t>
      </w:r>
    </w:p>
    <w:p w14:paraId="46D70C00" w14:textId="77777777" w:rsidR="006835C5" w:rsidRDefault="006835C5" w:rsidP="00F31068">
      <w:pPr>
        <w:rPr>
          <w:rFonts w:ascii="Times New Roman" w:hAnsi="Times New Roman" w:cs="Times New Roman"/>
        </w:rPr>
      </w:pPr>
    </w:p>
    <w:p w14:paraId="7447CE87" w14:textId="77777777" w:rsidR="004A2067" w:rsidRDefault="004A2067" w:rsidP="004A2067">
      <w:pPr>
        <w:rPr>
          <w:rFonts w:ascii="Times New Roman" w:hAnsi="Times New Roman" w:cs="Times New Roman"/>
        </w:rPr>
      </w:pPr>
    </w:p>
    <w:p w14:paraId="01CAFA65" w14:textId="77777777" w:rsidR="004A2067" w:rsidRDefault="004A2067" w:rsidP="004A2067">
      <w:pPr>
        <w:pStyle w:val="ListParagraph"/>
        <w:numPr>
          <w:ilvl w:val="0"/>
          <w:numId w:val="8"/>
        </w:numPr>
        <w:rPr>
          <w:rFonts w:ascii="Times New Roman" w:hAnsi="Times New Roman" w:cs="Times New Roman"/>
        </w:rPr>
      </w:pPr>
      <w:r>
        <w:rPr>
          <w:rFonts w:ascii="Times New Roman" w:hAnsi="Times New Roman" w:cs="Times New Roman"/>
        </w:rPr>
        <w:t>Hire social media staff</w:t>
      </w:r>
    </w:p>
    <w:p w14:paraId="62F4B727" w14:textId="77777777" w:rsidR="004A2067" w:rsidRDefault="004A2067" w:rsidP="004A2067">
      <w:pPr>
        <w:pStyle w:val="ListParagraph"/>
        <w:numPr>
          <w:ilvl w:val="0"/>
          <w:numId w:val="8"/>
        </w:numPr>
        <w:rPr>
          <w:rFonts w:ascii="Times New Roman" w:hAnsi="Times New Roman" w:cs="Times New Roman"/>
        </w:rPr>
      </w:pPr>
      <w:r>
        <w:rPr>
          <w:rFonts w:ascii="Times New Roman" w:hAnsi="Times New Roman" w:cs="Times New Roman"/>
        </w:rPr>
        <w:t>Make the Facebook and Twitter accounts easily distinguishable</w:t>
      </w:r>
    </w:p>
    <w:p w14:paraId="6123316E" w14:textId="77777777" w:rsidR="004A2067" w:rsidRDefault="004A2067" w:rsidP="004A2067">
      <w:pPr>
        <w:pStyle w:val="ListParagraph"/>
        <w:numPr>
          <w:ilvl w:val="0"/>
          <w:numId w:val="8"/>
        </w:numPr>
        <w:rPr>
          <w:rFonts w:ascii="Times New Roman" w:hAnsi="Times New Roman" w:cs="Times New Roman"/>
        </w:rPr>
      </w:pPr>
      <w:r>
        <w:rPr>
          <w:rFonts w:ascii="Times New Roman" w:hAnsi="Times New Roman" w:cs="Times New Roman"/>
        </w:rPr>
        <w:t>Include open-ended questions in posts</w:t>
      </w:r>
    </w:p>
    <w:p w14:paraId="1E2C26C6" w14:textId="77777777" w:rsidR="004A2067" w:rsidRDefault="004A2067" w:rsidP="004A2067">
      <w:pPr>
        <w:pStyle w:val="ListParagraph"/>
        <w:numPr>
          <w:ilvl w:val="0"/>
          <w:numId w:val="8"/>
        </w:numPr>
        <w:rPr>
          <w:rFonts w:ascii="Times New Roman" w:hAnsi="Times New Roman" w:cs="Times New Roman"/>
        </w:rPr>
      </w:pPr>
      <w:r>
        <w:rPr>
          <w:rFonts w:ascii="Times New Roman" w:hAnsi="Times New Roman" w:cs="Times New Roman"/>
        </w:rPr>
        <w:t>Make the post length short and include visuals within the posts when possible</w:t>
      </w:r>
    </w:p>
    <w:p w14:paraId="1ED83D4B" w14:textId="77777777" w:rsidR="004A2067" w:rsidRDefault="004A2067" w:rsidP="004A2067">
      <w:pPr>
        <w:pStyle w:val="ListParagraph"/>
        <w:numPr>
          <w:ilvl w:val="0"/>
          <w:numId w:val="8"/>
        </w:numPr>
        <w:rPr>
          <w:rFonts w:ascii="Times New Roman" w:hAnsi="Times New Roman" w:cs="Times New Roman"/>
        </w:rPr>
      </w:pPr>
      <w:r>
        <w:rPr>
          <w:rFonts w:ascii="Times New Roman" w:hAnsi="Times New Roman" w:cs="Times New Roman"/>
        </w:rPr>
        <w:t>Train social media staff on timeline</w:t>
      </w:r>
    </w:p>
    <w:p w14:paraId="68B42509" w14:textId="27B0B501" w:rsidR="004A2067" w:rsidRDefault="004A2067" w:rsidP="004A2067">
      <w:pPr>
        <w:pStyle w:val="ListParagraph"/>
        <w:numPr>
          <w:ilvl w:val="0"/>
          <w:numId w:val="8"/>
        </w:numPr>
        <w:rPr>
          <w:rFonts w:ascii="Times New Roman" w:hAnsi="Times New Roman" w:cs="Times New Roman"/>
        </w:rPr>
      </w:pPr>
      <w:r>
        <w:rPr>
          <w:rFonts w:ascii="Times New Roman" w:hAnsi="Times New Roman" w:cs="Times New Roman"/>
        </w:rPr>
        <w:t>Train social media staff on algorithms and intricacies of Facebook and Twitter</w:t>
      </w:r>
    </w:p>
    <w:p w14:paraId="61FDAC59" w14:textId="77777777" w:rsidR="004A2067" w:rsidRDefault="004A2067" w:rsidP="004A2067">
      <w:pPr>
        <w:rPr>
          <w:rFonts w:ascii="Times New Roman" w:hAnsi="Times New Roman" w:cs="Times New Roman"/>
        </w:rPr>
      </w:pPr>
    </w:p>
    <w:p w14:paraId="5BC9C99E" w14:textId="77777777" w:rsidR="004A2067" w:rsidRDefault="004A2067" w:rsidP="004A2067">
      <w:pPr>
        <w:rPr>
          <w:rFonts w:ascii="Times New Roman" w:hAnsi="Times New Roman" w:cs="Times New Roman"/>
        </w:rPr>
      </w:pPr>
      <w:r>
        <w:rPr>
          <w:rFonts w:ascii="Times New Roman" w:hAnsi="Times New Roman" w:cs="Times New Roman"/>
        </w:rPr>
        <w:t>The specific recommendations for using Twitter are as follows:</w:t>
      </w:r>
    </w:p>
    <w:p w14:paraId="674892D4" w14:textId="77777777" w:rsidR="004A2067" w:rsidRDefault="004A2067" w:rsidP="004A2067">
      <w:pPr>
        <w:rPr>
          <w:rFonts w:ascii="Times New Roman" w:hAnsi="Times New Roman" w:cs="Times New Roman"/>
        </w:rPr>
      </w:pPr>
      <w:r w:rsidRPr="00E751BB">
        <w:rPr>
          <w:rFonts w:ascii="Times New Roman" w:hAnsi="Times New Roman" w:cs="Times New Roman"/>
        </w:rPr>
        <w:t xml:space="preserve"> </w:t>
      </w:r>
    </w:p>
    <w:p w14:paraId="6635C673" w14:textId="77777777" w:rsidR="004A2067" w:rsidRDefault="004A2067" w:rsidP="004A2067">
      <w:pPr>
        <w:pStyle w:val="ListParagraph"/>
        <w:numPr>
          <w:ilvl w:val="0"/>
          <w:numId w:val="1"/>
        </w:numPr>
        <w:rPr>
          <w:rFonts w:ascii="Times New Roman" w:hAnsi="Times New Roman" w:cs="Times New Roman"/>
        </w:rPr>
      </w:pPr>
      <w:r>
        <w:rPr>
          <w:rFonts w:ascii="Times New Roman" w:hAnsi="Times New Roman" w:cs="Times New Roman"/>
        </w:rPr>
        <w:t xml:space="preserve">Use hashtags for breaking news </w:t>
      </w:r>
    </w:p>
    <w:p w14:paraId="380B1826" w14:textId="77777777" w:rsidR="004A2067" w:rsidRDefault="004A2067" w:rsidP="004A2067">
      <w:pPr>
        <w:pStyle w:val="ListParagraph"/>
        <w:numPr>
          <w:ilvl w:val="0"/>
          <w:numId w:val="1"/>
        </w:numPr>
        <w:rPr>
          <w:rFonts w:ascii="Times New Roman" w:hAnsi="Times New Roman" w:cs="Times New Roman"/>
        </w:rPr>
      </w:pPr>
      <w:r>
        <w:rPr>
          <w:rFonts w:ascii="Times New Roman" w:hAnsi="Times New Roman" w:cs="Times New Roman"/>
        </w:rPr>
        <w:t>Create both organizational and individual Twitter accounts</w:t>
      </w:r>
    </w:p>
    <w:p w14:paraId="1CAA32A3" w14:textId="77777777" w:rsidR="004A2067" w:rsidRDefault="004A2067" w:rsidP="004A2067">
      <w:pPr>
        <w:pStyle w:val="ListParagraph"/>
        <w:numPr>
          <w:ilvl w:val="0"/>
          <w:numId w:val="1"/>
        </w:numPr>
        <w:rPr>
          <w:rFonts w:ascii="Times New Roman" w:hAnsi="Times New Roman" w:cs="Times New Roman"/>
        </w:rPr>
      </w:pPr>
      <w:r>
        <w:rPr>
          <w:rFonts w:ascii="Times New Roman" w:hAnsi="Times New Roman" w:cs="Times New Roman"/>
        </w:rPr>
        <w:t>Make mobile friendly tweets</w:t>
      </w:r>
    </w:p>
    <w:p w14:paraId="48655FF8" w14:textId="77777777" w:rsidR="004A2067" w:rsidRDefault="004A2067" w:rsidP="004A2067">
      <w:pPr>
        <w:pStyle w:val="ListParagraph"/>
        <w:numPr>
          <w:ilvl w:val="0"/>
          <w:numId w:val="1"/>
        </w:numPr>
        <w:rPr>
          <w:rFonts w:ascii="Times New Roman" w:hAnsi="Times New Roman" w:cs="Times New Roman"/>
        </w:rPr>
      </w:pPr>
      <w:r>
        <w:rPr>
          <w:rFonts w:ascii="Times New Roman" w:hAnsi="Times New Roman" w:cs="Times New Roman"/>
        </w:rPr>
        <w:t>Keep Twitter account up-to-date and consistent</w:t>
      </w:r>
    </w:p>
    <w:p w14:paraId="741F953E" w14:textId="77777777" w:rsidR="004A2067" w:rsidRDefault="004A2067" w:rsidP="004A2067">
      <w:pPr>
        <w:pStyle w:val="ListParagraph"/>
        <w:numPr>
          <w:ilvl w:val="0"/>
          <w:numId w:val="1"/>
        </w:numPr>
        <w:rPr>
          <w:rFonts w:ascii="Times New Roman" w:hAnsi="Times New Roman" w:cs="Times New Roman"/>
        </w:rPr>
      </w:pPr>
      <w:r>
        <w:rPr>
          <w:rFonts w:ascii="Times New Roman" w:hAnsi="Times New Roman" w:cs="Times New Roman"/>
        </w:rPr>
        <w:t xml:space="preserve">Create honest and easily accessible posts </w:t>
      </w:r>
    </w:p>
    <w:p w14:paraId="7AAD57CB" w14:textId="77777777" w:rsidR="004A2067" w:rsidRDefault="004A2067" w:rsidP="004A2067">
      <w:pPr>
        <w:pStyle w:val="ListParagraph"/>
        <w:numPr>
          <w:ilvl w:val="0"/>
          <w:numId w:val="1"/>
        </w:numPr>
        <w:rPr>
          <w:rFonts w:ascii="Times New Roman" w:hAnsi="Times New Roman" w:cs="Times New Roman"/>
        </w:rPr>
      </w:pPr>
      <w:r>
        <w:rPr>
          <w:rFonts w:ascii="Times New Roman" w:hAnsi="Times New Roman" w:cs="Times New Roman"/>
        </w:rPr>
        <w:t>Always be responsive to the posts from other users</w:t>
      </w:r>
    </w:p>
    <w:p w14:paraId="670DF2B7" w14:textId="77777777" w:rsidR="004A2067" w:rsidRDefault="004A2067" w:rsidP="004A2067">
      <w:pPr>
        <w:rPr>
          <w:rFonts w:ascii="Times New Roman" w:hAnsi="Times New Roman" w:cs="Times New Roman"/>
        </w:rPr>
      </w:pPr>
    </w:p>
    <w:p w14:paraId="3B059A0F" w14:textId="389780D4" w:rsidR="004A2067" w:rsidRDefault="004A2067" w:rsidP="004A2067">
      <w:pPr>
        <w:rPr>
          <w:rFonts w:ascii="Times New Roman" w:hAnsi="Times New Roman" w:cs="Times New Roman"/>
        </w:rPr>
      </w:pPr>
      <w:r>
        <w:rPr>
          <w:rFonts w:ascii="Times New Roman" w:hAnsi="Times New Roman" w:cs="Times New Roman"/>
        </w:rPr>
        <w:t>The specific recommendations for Facebook are as follows:</w:t>
      </w:r>
    </w:p>
    <w:p w14:paraId="7D0E9C65" w14:textId="77777777" w:rsidR="004A2067" w:rsidRPr="00C46CD2" w:rsidRDefault="004A2067" w:rsidP="004A2067">
      <w:pPr>
        <w:rPr>
          <w:rFonts w:ascii="Times New Roman" w:hAnsi="Times New Roman" w:cs="Times New Roman"/>
        </w:rPr>
      </w:pPr>
    </w:p>
    <w:p w14:paraId="60F4097D" w14:textId="77777777" w:rsidR="004A2067" w:rsidRDefault="004A2067" w:rsidP="004A2067">
      <w:pPr>
        <w:pStyle w:val="ListParagraph"/>
        <w:numPr>
          <w:ilvl w:val="0"/>
          <w:numId w:val="1"/>
        </w:numPr>
        <w:rPr>
          <w:rFonts w:ascii="Times New Roman" w:hAnsi="Times New Roman" w:cs="Times New Roman"/>
        </w:rPr>
      </w:pPr>
      <w:r>
        <w:rPr>
          <w:rFonts w:ascii="Times New Roman" w:hAnsi="Times New Roman" w:cs="Times New Roman"/>
        </w:rPr>
        <w:t>Avoid research publications and big articles</w:t>
      </w:r>
    </w:p>
    <w:p w14:paraId="0D1CEAA9" w14:textId="77777777" w:rsidR="004A2067" w:rsidRDefault="004A2067" w:rsidP="004A2067">
      <w:pPr>
        <w:pStyle w:val="ListParagraph"/>
        <w:numPr>
          <w:ilvl w:val="0"/>
          <w:numId w:val="1"/>
        </w:numPr>
        <w:rPr>
          <w:rFonts w:ascii="Times New Roman" w:hAnsi="Times New Roman" w:cs="Times New Roman"/>
        </w:rPr>
      </w:pPr>
      <w:r>
        <w:rPr>
          <w:rFonts w:ascii="Times New Roman" w:hAnsi="Times New Roman" w:cs="Times New Roman"/>
        </w:rPr>
        <w:t>Post, comment, and participate</w:t>
      </w:r>
    </w:p>
    <w:p w14:paraId="29631E9A" w14:textId="77777777" w:rsidR="004A2067" w:rsidRDefault="004A2067" w:rsidP="004A2067">
      <w:pPr>
        <w:pStyle w:val="ListParagraph"/>
        <w:numPr>
          <w:ilvl w:val="0"/>
          <w:numId w:val="1"/>
        </w:numPr>
        <w:rPr>
          <w:rFonts w:ascii="Times New Roman" w:hAnsi="Times New Roman" w:cs="Times New Roman"/>
        </w:rPr>
      </w:pPr>
      <w:r>
        <w:rPr>
          <w:rFonts w:ascii="Times New Roman" w:hAnsi="Times New Roman" w:cs="Times New Roman"/>
        </w:rPr>
        <w:t>Post useful and enjoyable content</w:t>
      </w:r>
    </w:p>
    <w:p w14:paraId="5A99BF2E" w14:textId="065BF8B4" w:rsidR="004A2067" w:rsidRDefault="004A2067" w:rsidP="004A2067">
      <w:pPr>
        <w:pStyle w:val="ListParagraph"/>
        <w:numPr>
          <w:ilvl w:val="0"/>
          <w:numId w:val="1"/>
        </w:numPr>
        <w:rPr>
          <w:rFonts w:ascii="Times New Roman" w:hAnsi="Times New Roman" w:cs="Times New Roman"/>
        </w:rPr>
      </w:pPr>
      <w:r>
        <w:rPr>
          <w:rFonts w:ascii="Times New Roman" w:hAnsi="Times New Roman" w:cs="Times New Roman"/>
        </w:rPr>
        <w:t>Make Twitter and Facebook accounts easily distinguishable</w:t>
      </w:r>
    </w:p>
    <w:p w14:paraId="57481B41" w14:textId="77777777" w:rsidR="004A2067" w:rsidRDefault="004A2067" w:rsidP="004A2067">
      <w:pPr>
        <w:pStyle w:val="ListParagraph"/>
        <w:numPr>
          <w:ilvl w:val="0"/>
          <w:numId w:val="1"/>
        </w:numPr>
        <w:rPr>
          <w:rFonts w:ascii="Times New Roman" w:hAnsi="Times New Roman" w:cs="Times New Roman"/>
        </w:rPr>
      </w:pPr>
      <w:r>
        <w:rPr>
          <w:rFonts w:ascii="Times New Roman" w:hAnsi="Times New Roman" w:cs="Times New Roman"/>
        </w:rPr>
        <w:t>Include credible and consistent post</w:t>
      </w:r>
    </w:p>
    <w:p w14:paraId="044A7AC3" w14:textId="77777777" w:rsidR="004A2067" w:rsidRDefault="004A2067" w:rsidP="004A2067">
      <w:pPr>
        <w:pStyle w:val="ListParagraph"/>
        <w:numPr>
          <w:ilvl w:val="0"/>
          <w:numId w:val="1"/>
        </w:numPr>
        <w:rPr>
          <w:rFonts w:ascii="Times New Roman" w:hAnsi="Times New Roman" w:cs="Times New Roman"/>
        </w:rPr>
      </w:pPr>
      <w:r>
        <w:rPr>
          <w:rFonts w:ascii="Times New Roman" w:hAnsi="Times New Roman" w:cs="Times New Roman"/>
        </w:rPr>
        <w:t>Maintain timing and create native content</w:t>
      </w:r>
    </w:p>
    <w:p w14:paraId="38543EC4" w14:textId="77777777" w:rsidR="004A2067" w:rsidRDefault="004A2067" w:rsidP="004A2067">
      <w:pPr>
        <w:pStyle w:val="ListParagraph"/>
        <w:numPr>
          <w:ilvl w:val="0"/>
          <w:numId w:val="1"/>
        </w:numPr>
        <w:rPr>
          <w:rFonts w:ascii="Times New Roman" w:hAnsi="Times New Roman" w:cs="Times New Roman"/>
        </w:rPr>
      </w:pPr>
      <w:r>
        <w:rPr>
          <w:rFonts w:ascii="Times New Roman" w:hAnsi="Times New Roman" w:cs="Times New Roman"/>
        </w:rPr>
        <w:t>Include live campaigns or video streams</w:t>
      </w:r>
    </w:p>
    <w:p w14:paraId="48986257" w14:textId="77777777" w:rsidR="00F31068" w:rsidRDefault="00F31068" w:rsidP="00F31068">
      <w:pPr>
        <w:rPr>
          <w:rFonts w:ascii="Times New Roman" w:hAnsi="Times New Roman" w:cs="Times New Roman"/>
        </w:rPr>
      </w:pPr>
    </w:p>
    <w:p w14:paraId="1DF2C445" w14:textId="6D1207E6" w:rsidR="007A7DC8" w:rsidRDefault="007A7DC8" w:rsidP="007A7DC8">
      <w:pPr>
        <w:rPr>
          <w:rFonts w:ascii="Times New Roman" w:hAnsi="Times New Roman" w:cs="Times New Roman"/>
        </w:rPr>
      </w:pPr>
      <w:r>
        <w:rPr>
          <w:rFonts w:ascii="Times New Roman" w:hAnsi="Times New Roman" w:cs="Times New Roman"/>
        </w:rPr>
        <w:t xml:space="preserve">These recommendations are based on </w:t>
      </w:r>
      <w:r w:rsidR="00291C16">
        <w:rPr>
          <w:rFonts w:ascii="Times New Roman" w:hAnsi="Times New Roman" w:cs="Times New Roman"/>
        </w:rPr>
        <w:t xml:space="preserve">the </w:t>
      </w:r>
      <w:r w:rsidR="00B02EDE">
        <w:rPr>
          <w:rFonts w:ascii="Times New Roman" w:hAnsi="Times New Roman" w:cs="Times New Roman"/>
        </w:rPr>
        <w:t xml:space="preserve">previous </w:t>
      </w:r>
      <w:r>
        <w:rPr>
          <w:rFonts w:ascii="Times New Roman" w:hAnsi="Times New Roman" w:cs="Times New Roman"/>
        </w:rPr>
        <w:t>scholarly research</w:t>
      </w:r>
      <w:r w:rsidR="00B02EDE">
        <w:rPr>
          <w:rFonts w:ascii="Times New Roman" w:hAnsi="Times New Roman" w:cs="Times New Roman"/>
        </w:rPr>
        <w:t xml:space="preserve"> publications </w:t>
      </w:r>
      <w:r>
        <w:rPr>
          <w:rFonts w:ascii="Times New Roman" w:hAnsi="Times New Roman" w:cs="Times New Roman"/>
        </w:rPr>
        <w:t xml:space="preserve">and </w:t>
      </w:r>
      <w:r w:rsidR="008F0E4A">
        <w:rPr>
          <w:rFonts w:ascii="Times New Roman" w:hAnsi="Times New Roman" w:cs="Times New Roman"/>
        </w:rPr>
        <w:t xml:space="preserve">my background research on this department. These recommendations are </w:t>
      </w:r>
      <w:r>
        <w:rPr>
          <w:rFonts w:ascii="Times New Roman" w:hAnsi="Times New Roman" w:cs="Times New Roman"/>
        </w:rPr>
        <w:t xml:space="preserve">synchronous with the line of application of best practices in social media. </w:t>
      </w:r>
      <w:r w:rsidR="0051477A">
        <w:rPr>
          <w:rFonts w:ascii="Times New Roman" w:hAnsi="Times New Roman" w:cs="Times New Roman"/>
        </w:rPr>
        <w:t xml:space="preserve">The </w:t>
      </w:r>
      <w:r>
        <w:rPr>
          <w:rFonts w:ascii="Times New Roman" w:hAnsi="Times New Roman" w:cs="Times New Roman"/>
        </w:rPr>
        <w:t>department</w:t>
      </w:r>
      <w:r w:rsidR="000C5D49">
        <w:rPr>
          <w:rFonts w:ascii="Times New Roman" w:hAnsi="Times New Roman" w:cs="Times New Roman"/>
        </w:rPr>
        <w:t xml:space="preserve"> will benefit from these </w:t>
      </w:r>
      <w:r w:rsidR="000C5D49">
        <w:rPr>
          <w:rFonts w:ascii="Times New Roman" w:hAnsi="Times New Roman" w:cs="Times New Roman"/>
        </w:rPr>
        <w:lastRenderedPageBreak/>
        <w:t>recommendations</w:t>
      </w:r>
      <w:r>
        <w:rPr>
          <w:rFonts w:ascii="Times New Roman" w:hAnsi="Times New Roman" w:cs="Times New Roman"/>
        </w:rPr>
        <w:t xml:space="preserve"> in terms of its overall social media use and practice. </w:t>
      </w:r>
      <w:r w:rsidR="007C4546">
        <w:rPr>
          <w:rFonts w:ascii="Times New Roman" w:hAnsi="Times New Roman" w:cs="Times New Roman"/>
        </w:rPr>
        <w:t>Eventually, t</w:t>
      </w:r>
      <w:r>
        <w:rPr>
          <w:rFonts w:ascii="Times New Roman" w:hAnsi="Times New Roman" w:cs="Times New Roman"/>
        </w:rPr>
        <w:t>h</w:t>
      </w:r>
      <w:r w:rsidR="007C4546">
        <w:rPr>
          <w:rFonts w:ascii="Times New Roman" w:hAnsi="Times New Roman" w:cs="Times New Roman"/>
        </w:rPr>
        <w:t>e</w:t>
      </w:r>
      <w:r>
        <w:rPr>
          <w:rFonts w:ascii="Times New Roman" w:hAnsi="Times New Roman" w:cs="Times New Roman"/>
        </w:rPr>
        <w:t xml:space="preserve"> department can generate more interactions and share information with its audiences (primarily students) more easily by implementing those recommendations </w:t>
      </w:r>
      <w:r w:rsidR="00621943">
        <w:rPr>
          <w:rFonts w:ascii="Times New Roman" w:hAnsi="Times New Roman" w:cs="Times New Roman"/>
        </w:rPr>
        <w:t>while operating through F</w:t>
      </w:r>
      <w:r w:rsidR="004A2067">
        <w:rPr>
          <w:rFonts w:ascii="Times New Roman" w:hAnsi="Times New Roman" w:cs="Times New Roman"/>
        </w:rPr>
        <w:t>acebook</w:t>
      </w:r>
      <w:r w:rsidR="00621943">
        <w:rPr>
          <w:rFonts w:ascii="Times New Roman" w:hAnsi="Times New Roman" w:cs="Times New Roman"/>
        </w:rPr>
        <w:t xml:space="preserve"> and Twitter</w:t>
      </w:r>
      <w:r>
        <w:rPr>
          <w:rFonts w:ascii="Times New Roman" w:hAnsi="Times New Roman" w:cs="Times New Roman"/>
        </w:rPr>
        <w:t xml:space="preserve">.  </w:t>
      </w:r>
    </w:p>
    <w:p w14:paraId="05604A4F" w14:textId="77777777" w:rsidR="007A7DC8" w:rsidRDefault="007A7DC8" w:rsidP="007A7DC8">
      <w:pPr>
        <w:rPr>
          <w:rFonts w:ascii="Times New Roman" w:hAnsi="Times New Roman" w:cs="Times New Roman"/>
        </w:rPr>
      </w:pPr>
    </w:p>
    <w:p w14:paraId="5A0F77DD" w14:textId="77777777" w:rsidR="007A7DC8" w:rsidRDefault="007A7DC8" w:rsidP="007A7DC8">
      <w:pPr>
        <w:rPr>
          <w:rFonts w:ascii="Times New Roman" w:hAnsi="Times New Roman" w:cs="Times New Roman"/>
        </w:rPr>
      </w:pPr>
      <w:r>
        <w:rPr>
          <w:rFonts w:ascii="Times New Roman" w:hAnsi="Times New Roman" w:cs="Times New Roman"/>
        </w:rPr>
        <w:br w:type="page"/>
      </w:r>
    </w:p>
    <w:p w14:paraId="1E7637D9" w14:textId="77777777" w:rsidR="007A7DC8" w:rsidRDefault="007A7DC8" w:rsidP="007A7DC8">
      <w:pPr>
        <w:pStyle w:val="Heading1"/>
        <w:jc w:val="center"/>
        <w:rPr>
          <w:rFonts w:cs="Times New Roman"/>
          <w:b w:val="0"/>
          <w:color w:val="000000" w:themeColor="text1"/>
          <w:szCs w:val="36"/>
        </w:rPr>
      </w:pPr>
      <w:r>
        <w:rPr>
          <w:rFonts w:cs="Times New Roman"/>
          <w:color w:val="000000" w:themeColor="text1"/>
          <w:szCs w:val="36"/>
        </w:rPr>
        <w:lastRenderedPageBreak/>
        <w:t>References</w:t>
      </w:r>
    </w:p>
    <w:p w14:paraId="38493C26" w14:textId="77777777" w:rsidR="007A7DC8" w:rsidRDefault="007A7DC8" w:rsidP="007A7DC8">
      <w:pPr>
        <w:rPr>
          <w:rFonts w:ascii="Times New Roman" w:hAnsi="Times New Roman" w:cs="Times New Roman"/>
        </w:rPr>
      </w:pPr>
    </w:p>
    <w:p w14:paraId="6C95601C" w14:textId="4808AEE5" w:rsidR="007A7DC8" w:rsidRDefault="007A7DC8" w:rsidP="0042053A">
      <w:pPr>
        <w:ind w:left="720" w:hanging="720"/>
        <w:rPr>
          <w:rFonts w:ascii="Times New Roman" w:hAnsi="Times New Roman" w:cs="Times New Roman"/>
        </w:rPr>
      </w:pPr>
      <w:proofErr w:type="spellStart"/>
      <w:r w:rsidRPr="0042053A">
        <w:rPr>
          <w:rFonts w:ascii="Times New Roman" w:hAnsi="Times New Roman" w:cs="Times New Roman"/>
        </w:rPr>
        <w:t>Akyildiz</w:t>
      </w:r>
      <w:proofErr w:type="spellEnd"/>
      <w:r w:rsidRPr="0042053A">
        <w:rPr>
          <w:rFonts w:ascii="Times New Roman" w:hAnsi="Times New Roman" w:cs="Times New Roman"/>
        </w:rPr>
        <w:t xml:space="preserve">, M., &amp; </w:t>
      </w:r>
      <w:proofErr w:type="spellStart"/>
      <w:r w:rsidRPr="0042053A">
        <w:rPr>
          <w:rFonts w:ascii="Times New Roman" w:hAnsi="Times New Roman" w:cs="Times New Roman"/>
        </w:rPr>
        <w:t>Argan</w:t>
      </w:r>
      <w:proofErr w:type="spellEnd"/>
      <w:r w:rsidRPr="0042053A">
        <w:rPr>
          <w:rFonts w:ascii="Times New Roman" w:hAnsi="Times New Roman" w:cs="Times New Roman"/>
        </w:rPr>
        <w:t xml:space="preserve">, M. (2011). Using online social networking: Students’ purposes of Facebook usage at the University of Turkey. </w:t>
      </w:r>
      <w:r w:rsidRPr="0042053A">
        <w:rPr>
          <w:rFonts w:ascii="Times New Roman" w:hAnsi="Times New Roman" w:cs="Times New Roman"/>
          <w:i/>
        </w:rPr>
        <w:t>Journal of Technology Research</w:t>
      </w:r>
      <w:r w:rsidRPr="0042053A">
        <w:rPr>
          <w:rFonts w:ascii="Times New Roman" w:hAnsi="Times New Roman" w:cs="Times New Roman"/>
        </w:rPr>
        <w:t>, 3, 1-11.</w:t>
      </w:r>
    </w:p>
    <w:p w14:paraId="102A5A4A" w14:textId="77777777" w:rsidR="00C95B5A" w:rsidRPr="0042053A" w:rsidRDefault="00C95B5A" w:rsidP="0042053A">
      <w:pPr>
        <w:ind w:left="720" w:hanging="720"/>
        <w:rPr>
          <w:rFonts w:ascii="Times New Roman" w:hAnsi="Times New Roman" w:cs="Times New Roman"/>
        </w:rPr>
      </w:pPr>
    </w:p>
    <w:p w14:paraId="3994F800" w14:textId="0C75B2E9" w:rsidR="007A7DC8" w:rsidRDefault="007A7DC8" w:rsidP="0042053A">
      <w:pPr>
        <w:ind w:left="720" w:hanging="720"/>
        <w:rPr>
          <w:rFonts w:ascii="Times New Roman" w:hAnsi="Times New Roman" w:cs="Times New Roman"/>
        </w:rPr>
      </w:pPr>
      <w:r w:rsidRPr="0042053A">
        <w:rPr>
          <w:rFonts w:ascii="Times New Roman" w:hAnsi="Times New Roman" w:cs="Times New Roman"/>
        </w:rPr>
        <w:t xml:space="preserve">Antoniadis, I., </w:t>
      </w:r>
      <w:proofErr w:type="spellStart"/>
      <w:r w:rsidRPr="0042053A">
        <w:rPr>
          <w:rFonts w:ascii="Times New Roman" w:hAnsi="Times New Roman" w:cs="Times New Roman"/>
        </w:rPr>
        <w:t>Koukoulis</w:t>
      </w:r>
      <w:proofErr w:type="spellEnd"/>
      <w:r w:rsidRPr="0042053A">
        <w:rPr>
          <w:rFonts w:ascii="Times New Roman" w:hAnsi="Times New Roman" w:cs="Times New Roman"/>
        </w:rPr>
        <w:t xml:space="preserve">, I., &amp; </w:t>
      </w:r>
      <w:proofErr w:type="spellStart"/>
      <w:r w:rsidRPr="0042053A">
        <w:rPr>
          <w:rFonts w:ascii="Times New Roman" w:hAnsi="Times New Roman" w:cs="Times New Roman"/>
        </w:rPr>
        <w:t>Serdaris</w:t>
      </w:r>
      <w:proofErr w:type="spellEnd"/>
      <w:r w:rsidRPr="0042053A">
        <w:rPr>
          <w:rFonts w:ascii="Times New Roman" w:hAnsi="Times New Roman" w:cs="Times New Roman"/>
        </w:rPr>
        <w:t xml:space="preserve">, P. (2015). Social network sites’ usage among Greek students in Western Macedonia. </w:t>
      </w:r>
      <w:r w:rsidRPr="0042053A">
        <w:rPr>
          <w:rFonts w:ascii="Times New Roman" w:hAnsi="Times New Roman" w:cs="Times New Roman"/>
          <w:i/>
        </w:rPr>
        <w:t>International Journal of Strategic Innovative Marketing</w:t>
      </w:r>
      <w:r w:rsidRPr="0042053A">
        <w:rPr>
          <w:rFonts w:ascii="Times New Roman" w:hAnsi="Times New Roman" w:cs="Times New Roman"/>
        </w:rPr>
        <w:t>, 3, 52-65, doi:10.15556/IJSIM.02.03.005</w:t>
      </w:r>
    </w:p>
    <w:p w14:paraId="18F46A00" w14:textId="77777777" w:rsidR="00C95B5A" w:rsidRPr="0042053A" w:rsidRDefault="00C95B5A" w:rsidP="0042053A">
      <w:pPr>
        <w:ind w:left="720" w:hanging="720"/>
        <w:rPr>
          <w:rFonts w:ascii="Times New Roman" w:hAnsi="Times New Roman" w:cs="Times New Roman"/>
        </w:rPr>
      </w:pPr>
    </w:p>
    <w:p w14:paraId="22FAEC26" w14:textId="73932E81" w:rsidR="007A7DC8" w:rsidRDefault="007A7DC8" w:rsidP="0042053A">
      <w:pPr>
        <w:ind w:left="720" w:hanging="720"/>
        <w:rPr>
          <w:rFonts w:ascii="Times New Roman" w:hAnsi="Times New Roman" w:cs="Times New Roman"/>
          <w:shd w:val="clear" w:color="auto" w:fill="FFFFFF"/>
        </w:rPr>
      </w:pPr>
      <w:proofErr w:type="spellStart"/>
      <w:r w:rsidRPr="0042053A">
        <w:rPr>
          <w:rFonts w:ascii="Times New Roman" w:hAnsi="Times New Roman" w:cs="Times New Roman"/>
        </w:rPr>
        <w:t>Assimakopoulos</w:t>
      </w:r>
      <w:proofErr w:type="spellEnd"/>
      <w:r w:rsidRPr="0042053A">
        <w:rPr>
          <w:rFonts w:ascii="Times New Roman" w:hAnsi="Times New Roman" w:cs="Times New Roman"/>
        </w:rPr>
        <w:t xml:space="preserve">, C., Antoniadis, I., Kayas, O. G., </w:t>
      </w:r>
      <w:proofErr w:type="spellStart"/>
      <w:r w:rsidRPr="0042053A">
        <w:rPr>
          <w:rFonts w:ascii="Times New Roman" w:hAnsi="Times New Roman" w:cs="Times New Roman"/>
        </w:rPr>
        <w:t>Dvizac</w:t>
      </w:r>
      <w:proofErr w:type="spellEnd"/>
      <w:r w:rsidRPr="0042053A">
        <w:rPr>
          <w:rFonts w:ascii="Times New Roman" w:hAnsi="Times New Roman" w:cs="Times New Roman"/>
        </w:rPr>
        <w:t xml:space="preserve">, D. (2017). Effective social media marketing strategy: Facebook as an opportunity for universities. </w:t>
      </w:r>
      <w:r w:rsidRPr="0042053A">
        <w:rPr>
          <w:rFonts w:ascii="Times New Roman" w:hAnsi="Times New Roman" w:cs="Times New Roman"/>
          <w:i/>
        </w:rPr>
        <w:t>International Journal of Retail &amp; Distribution Management,</w:t>
      </w:r>
      <w:r w:rsidRPr="0042053A">
        <w:rPr>
          <w:rFonts w:ascii="Times New Roman" w:hAnsi="Times New Roman" w:cs="Times New Roman"/>
        </w:rPr>
        <w:t xml:space="preserve"> 45(5), 532-549. </w:t>
      </w:r>
      <w:r w:rsidRPr="0042053A">
        <w:rPr>
          <w:rFonts w:ascii="Times New Roman" w:hAnsi="Times New Roman" w:cs="Times New Roman"/>
          <w:shd w:val="clear" w:color="auto" w:fill="FFFFFF"/>
        </w:rPr>
        <w:t>doi:10.1108/IJRDM-11-2016-0211</w:t>
      </w:r>
    </w:p>
    <w:p w14:paraId="706C0704" w14:textId="77777777" w:rsidR="00C95B5A" w:rsidRPr="0042053A" w:rsidRDefault="00C95B5A" w:rsidP="0042053A">
      <w:pPr>
        <w:ind w:left="720" w:hanging="720"/>
        <w:rPr>
          <w:rFonts w:ascii="Times New Roman" w:hAnsi="Times New Roman" w:cs="Times New Roman"/>
          <w:shd w:val="clear" w:color="auto" w:fill="FFFFFF"/>
        </w:rPr>
      </w:pPr>
    </w:p>
    <w:p w14:paraId="0F42209C" w14:textId="7B5623E7" w:rsidR="007A7DC8" w:rsidRDefault="007A7DC8" w:rsidP="0042053A">
      <w:pPr>
        <w:ind w:left="720" w:hanging="720"/>
        <w:rPr>
          <w:rFonts w:ascii="Times New Roman" w:hAnsi="Times New Roman" w:cs="Times New Roman"/>
        </w:rPr>
      </w:pPr>
      <w:r w:rsidRPr="0042053A">
        <w:rPr>
          <w:rFonts w:ascii="Times New Roman" w:hAnsi="Times New Roman" w:cs="Times New Roman"/>
        </w:rPr>
        <w:t>Beck, E. N. (2015). The invisible digital identity: Assemblages in digital networks. </w:t>
      </w:r>
      <w:r w:rsidRPr="0042053A">
        <w:rPr>
          <w:rFonts w:ascii="Times New Roman" w:hAnsi="Times New Roman" w:cs="Times New Roman"/>
          <w:i/>
        </w:rPr>
        <w:t>Computers and Composition</w:t>
      </w:r>
      <w:r w:rsidRPr="0042053A">
        <w:rPr>
          <w:rFonts w:ascii="Times New Roman" w:hAnsi="Times New Roman" w:cs="Times New Roman"/>
        </w:rPr>
        <w:t xml:space="preserve">, 35, 125-140. doi:10.1016/j.compcom.2015.01.005    </w:t>
      </w:r>
    </w:p>
    <w:p w14:paraId="32AC5413" w14:textId="77777777" w:rsidR="00C95B5A" w:rsidRPr="0042053A" w:rsidRDefault="00C95B5A" w:rsidP="0042053A">
      <w:pPr>
        <w:ind w:left="720" w:hanging="720"/>
        <w:rPr>
          <w:rFonts w:ascii="Times New Roman" w:hAnsi="Times New Roman" w:cs="Times New Roman"/>
        </w:rPr>
      </w:pPr>
    </w:p>
    <w:p w14:paraId="76E9B9FD" w14:textId="20879541" w:rsidR="007A7DC8" w:rsidRDefault="007A7DC8" w:rsidP="0042053A">
      <w:pPr>
        <w:ind w:left="720" w:hanging="720"/>
        <w:rPr>
          <w:rFonts w:ascii="Times New Roman" w:hAnsi="Times New Roman" w:cs="Times New Roman"/>
        </w:rPr>
      </w:pPr>
      <w:r w:rsidRPr="0042053A">
        <w:rPr>
          <w:rFonts w:ascii="Times New Roman" w:hAnsi="Times New Roman" w:cs="Times New Roman"/>
        </w:rPr>
        <w:t xml:space="preserve">Belch, G. &amp; Belch, M. (2014). The role of new and traditional media in the rapidly changing marketing communications environment. </w:t>
      </w:r>
      <w:r w:rsidRPr="0042053A">
        <w:rPr>
          <w:rFonts w:ascii="Times New Roman" w:hAnsi="Times New Roman" w:cs="Times New Roman"/>
          <w:i/>
        </w:rPr>
        <w:t>International Journal of Strategic Innovative Marketing</w:t>
      </w:r>
      <w:r w:rsidRPr="0042053A">
        <w:rPr>
          <w:rFonts w:ascii="Times New Roman" w:hAnsi="Times New Roman" w:cs="Times New Roman"/>
        </w:rPr>
        <w:t>, 1, 130-136, doi:10.15556/IJSIM.01.03.001</w:t>
      </w:r>
    </w:p>
    <w:p w14:paraId="6F455A9D" w14:textId="77777777" w:rsidR="00C95B5A" w:rsidRPr="0042053A" w:rsidRDefault="00C95B5A" w:rsidP="0042053A">
      <w:pPr>
        <w:ind w:left="720" w:hanging="720"/>
        <w:rPr>
          <w:rFonts w:ascii="Times New Roman" w:hAnsi="Times New Roman" w:cs="Times New Roman"/>
        </w:rPr>
      </w:pPr>
    </w:p>
    <w:p w14:paraId="7F911D63" w14:textId="52B22442" w:rsidR="007A7DC8" w:rsidRDefault="007A7DC8" w:rsidP="0042053A">
      <w:pPr>
        <w:ind w:left="720" w:hanging="720"/>
        <w:rPr>
          <w:rFonts w:ascii="Times New Roman" w:hAnsi="Times New Roman" w:cs="Times New Roman"/>
        </w:rPr>
      </w:pPr>
      <w:r w:rsidRPr="0042053A">
        <w:rPr>
          <w:rFonts w:ascii="Times New Roman" w:hAnsi="Times New Roman" w:cs="Times New Roman"/>
        </w:rPr>
        <w:t xml:space="preserve">Bode, L., &amp; </w:t>
      </w:r>
      <w:proofErr w:type="spellStart"/>
      <w:r w:rsidRPr="0042053A">
        <w:rPr>
          <w:rFonts w:ascii="Times New Roman" w:hAnsi="Times New Roman" w:cs="Times New Roman"/>
        </w:rPr>
        <w:t>Vraga</w:t>
      </w:r>
      <w:proofErr w:type="spellEnd"/>
      <w:r w:rsidRPr="0042053A">
        <w:rPr>
          <w:rFonts w:ascii="Times New Roman" w:hAnsi="Times New Roman" w:cs="Times New Roman"/>
        </w:rPr>
        <w:t>, E. K. (2015). In related News, that was wrong: The correction of misinformation through related stories functionality in social media. </w:t>
      </w:r>
      <w:r w:rsidRPr="0042053A">
        <w:rPr>
          <w:rFonts w:ascii="Times New Roman" w:hAnsi="Times New Roman" w:cs="Times New Roman"/>
          <w:i/>
        </w:rPr>
        <w:t>Journal of Communication</w:t>
      </w:r>
      <w:r w:rsidRPr="0042053A">
        <w:rPr>
          <w:rFonts w:ascii="Times New Roman" w:hAnsi="Times New Roman" w:cs="Times New Roman"/>
        </w:rPr>
        <w:t>, 65(4), 619-638. doi:10.1111/jcom.12166</w:t>
      </w:r>
    </w:p>
    <w:p w14:paraId="1725CF1F" w14:textId="77777777" w:rsidR="00C95B5A" w:rsidRPr="0042053A" w:rsidRDefault="00C95B5A" w:rsidP="0042053A">
      <w:pPr>
        <w:ind w:left="720" w:hanging="720"/>
        <w:rPr>
          <w:rFonts w:ascii="Times New Roman" w:hAnsi="Times New Roman" w:cs="Times New Roman"/>
        </w:rPr>
      </w:pPr>
    </w:p>
    <w:p w14:paraId="7D21502E" w14:textId="1A5D5563" w:rsidR="007A7DC8" w:rsidRDefault="007A7DC8" w:rsidP="0042053A">
      <w:pPr>
        <w:ind w:left="720" w:hanging="720"/>
        <w:rPr>
          <w:rStyle w:val="Hyperlink"/>
          <w:rFonts w:ascii="Times New Roman" w:hAnsi="Times New Roman" w:cs="Times New Roman"/>
        </w:rPr>
      </w:pPr>
      <w:r w:rsidRPr="0042053A">
        <w:rPr>
          <w:rFonts w:ascii="Times New Roman" w:hAnsi="Times New Roman" w:cs="Times New Roman"/>
        </w:rPr>
        <w:t xml:space="preserve">Chan, T. M., </w:t>
      </w:r>
      <w:proofErr w:type="spellStart"/>
      <w:r w:rsidRPr="0042053A">
        <w:rPr>
          <w:rFonts w:ascii="Times New Roman" w:hAnsi="Times New Roman" w:cs="Times New Roman"/>
        </w:rPr>
        <w:t>Thoma</w:t>
      </w:r>
      <w:proofErr w:type="spellEnd"/>
      <w:r w:rsidRPr="0042053A">
        <w:rPr>
          <w:rFonts w:ascii="Times New Roman" w:hAnsi="Times New Roman" w:cs="Times New Roman"/>
        </w:rPr>
        <w:t xml:space="preserve">, B., Radecki, R., </w:t>
      </w:r>
      <w:proofErr w:type="spellStart"/>
      <w:r w:rsidRPr="0042053A">
        <w:rPr>
          <w:rFonts w:ascii="Times New Roman" w:hAnsi="Times New Roman" w:cs="Times New Roman"/>
        </w:rPr>
        <w:t>Topf</w:t>
      </w:r>
      <w:proofErr w:type="spellEnd"/>
      <w:r w:rsidRPr="0042053A">
        <w:rPr>
          <w:rFonts w:ascii="Times New Roman" w:hAnsi="Times New Roman" w:cs="Times New Roman"/>
        </w:rPr>
        <w:t xml:space="preserve">, J., Woo, H. H., Kao, L. S., … Lin, M. (2015). Ten Steps for Setting Up an Online Journal Club. </w:t>
      </w:r>
      <w:r w:rsidRPr="0042053A">
        <w:rPr>
          <w:rFonts w:ascii="Times New Roman" w:hAnsi="Times New Roman" w:cs="Times New Roman"/>
          <w:i/>
        </w:rPr>
        <w:t>Journal of Continuing Education in the Health Professions</w:t>
      </w:r>
      <w:r w:rsidRPr="0042053A">
        <w:rPr>
          <w:rFonts w:ascii="Times New Roman" w:hAnsi="Times New Roman" w:cs="Times New Roman"/>
        </w:rPr>
        <w:t xml:space="preserve">, 35(2), 148–154. </w:t>
      </w:r>
      <w:hyperlink r:id="rId14" w:history="1">
        <w:r w:rsidRPr="0042053A">
          <w:rPr>
            <w:rStyle w:val="Hyperlink"/>
            <w:rFonts w:ascii="Times New Roman" w:hAnsi="Times New Roman" w:cs="Times New Roman"/>
          </w:rPr>
          <w:t>https://doi.org/10.1002/chp.21275</w:t>
        </w:r>
      </w:hyperlink>
    </w:p>
    <w:p w14:paraId="09A1680C" w14:textId="77777777" w:rsidR="00C95B5A" w:rsidRPr="0042053A" w:rsidRDefault="00C95B5A" w:rsidP="0042053A">
      <w:pPr>
        <w:ind w:left="720" w:hanging="720"/>
        <w:rPr>
          <w:rStyle w:val="Hyperlink"/>
          <w:rFonts w:ascii="Times New Roman" w:hAnsi="Times New Roman" w:cs="Times New Roman"/>
        </w:rPr>
      </w:pPr>
    </w:p>
    <w:p w14:paraId="020DE03D" w14:textId="102146DD" w:rsidR="007A7DC8" w:rsidRDefault="007A7DC8" w:rsidP="0042053A">
      <w:pPr>
        <w:ind w:left="720" w:hanging="720"/>
        <w:rPr>
          <w:rFonts w:ascii="Times New Roman" w:hAnsi="Times New Roman" w:cs="Times New Roman"/>
        </w:rPr>
      </w:pPr>
      <w:proofErr w:type="spellStart"/>
      <w:r w:rsidRPr="0042053A">
        <w:rPr>
          <w:rFonts w:ascii="Times New Roman" w:hAnsi="Times New Roman" w:cs="Times New Roman"/>
        </w:rPr>
        <w:t>Constantinides</w:t>
      </w:r>
      <w:proofErr w:type="spellEnd"/>
      <w:r w:rsidRPr="0042053A">
        <w:rPr>
          <w:rFonts w:ascii="Times New Roman" w:hAnsi="Times New Roman" w:cs="Times New Roman"/>
        </w:rPr>
        <w:t xml:space="preserve">, E., &amp; Stagno, M. C. Z. (2012). Higher education marketing: A study on the impact of social media on study selection and university choice. </w:t>
      </w:r>
      <w:r w:rsidRPr="0042053A">
        <w:rPr>
          <w:rFonts w:ascii="Times New Roman" w:hAnsi="Times New Roman" w:cs="Times New Roman"/>
          <w:i/>
        </w:rPr>
        <w:t>International Journal of Technology and Education Marketing</w:t>
      </w:r>
      <w:r w:rsidRPr="0042053A">
        <w:rPr>
          <w:rFonts w:ascii="Times New Roman" w:hAnsi="Times New Roman" w:cs="Times New Roman"/>
        </w:rPr>
        <w:t>, 2(1), 41-58, doi:10.4018/ijtem.2012010104.</w:t>
      </w:r>
    </w:p>
    <w:p w14:paraId="67A85018" w14:textId="77777777" w:rsidR="00C95B5A" w:rsidRPr="0042053A" w:rsidRDefault="00C95B5A" w:rsidP="0042053A">
      <w:pPr>
        <w:ind w:left="720" w:hanging="720"/>
        <w:rPr>
          <w:rFonts w:ascii="Times New Roman" w:hAnsi="Times New Roman" w:cs="Times New Roman"/>
        </w:rPr>
      </w:pPr>
    </w:p>
    <w:p w14:paraId="69602A72" w14:textId="3F159152" w:rsidR="007A7DC8" w:rsidRDefault="007A7DC8" w:rsidP="0042053A">
      <w:pPr>
        <w:ind w:left="720" w:hanging="720"/>
        <w:rPr>
          <w:rFonts w:ascii="Times New Roman" w:hAnsi="Times New Roman" w:cs="Times New Roman"/>
        </w:rPr>
      </w:pPr>
      <w:proofErr w:type="spellStart"/>
      <w:r w:rsidRPr="0042053A">
        <w:rPr>
          <w:rFonts w:ascii="Times New Roman" w:hAnsi="Times New Roman" w:cs="Times New Roman"/>
        </w:rPr>
        <w:t>Constantinides</w:t>
      </w:r>
      <w:proofErr w:type="spellEnd"/>
      <w:r w:rsidRPr="0042053A">
        <w:rPr>
          <w:rFonts w:ascii="Times New Roman" w:hAnsi="Times New Roman" w:cs="Times New Roman"/>
        </w:rPr>
        <w:t xml:space="preserve">, E., Lorenzo-Romero, C., &amp; </w:t>
      </w:r>
      <w:proofErr w:type="spellStart"/>
      <w:r w:rsidRPr="0042053A">
        <w:rPr>
          <w:rFonts w:ascii="Times New Roman" w:hAnsi="Times New Roman" w:cs="Times New Roman"/>
        </w:rPr>
        <w:t>Alarcón</w:t>
      </w:r>
      <w:proofErr w:type="spellEnd"/>
      <w:r w:rsidRPr="0042053A">
        <w:rPr>
          <w:rFonts w:ascii="Times New Roman" w:hAnsi="Times New Roman" w:cs="Times New Roman"/>
        </w:rPr>
        <w:t xml:space="preserve">-del-Amo, M. C. (2013). Social networking sites as business tool: A study of user behavior, In </w:t>
      </w:r>
      <w:proofErr w:type="spellStart"/>
      <w:r w:rsidRPr="0042053A">
        <w:rPr>
          <w:rFonts w:ascii="Times New Roman" w:hAnsi="Times New Roman" w:cs="Times New Roman"/>
        </w:rPr>
        <w:t>Glykas</w:t>
      </w:r>
      <w:proofErr w:type="spellEnd"/>
      <w:r w:rsidRPr="0042053A">
        <w:rPr>
          <w:rFonts w:ascii="Times New Roman" w:hAnsi="Times New Roman" w:cs="Times New Roman"/>
        </w:rPr>
        <w:t xml:space="preserve">, M. (Ed.), </w:t>
      </w:r>
      <w:r w:rsidRPr="0042053A">
        <w:rPr>
          <w:rFonts w:ascii="Times New Roman" w:hAnsi="Times New Roman" w:cs="Times New Roman"/>
          <w:i/>
        </w:rPr>
        <w:t>Business Process Management Studies in Computational Intelligence</w:t>
      </w:r>
      <w:r w:rsidRPr="0042053A">
        <w:rPr>
          <w:rFonts w:ascii="Times New Roman" w:hAnsi="Times New Roman" w:cs="Times New Roman"/>
        </w:rPr>
        <w:t>, Springer, Berlin and Heidelberg, 221-240.</w:t>
      </w:r>
    </w:p>
    <w:p w14:paraId="3974C025" w14:textId="77777777" w:rsidR="00C95B5A" w:rsidRPr="0042053A" w:rsidRDefault="00C95B5A" w:rsidP="0042053A">
      <w:pPr>
        <w:ind w:left="720" w:hanging="720"/>
        <w:rPr>
          <w:rFonts w:ascii="Times New Roman" w:hAnsi="Times New Roman" w:cs="Times New Roman"/>
        </w:rPr>
      </w:pPr>
    </w:p>
    <w:p w14:paraId="294950A7" w14:textId="4EFC1E9C" w:rsidR="007A7DC8" w:rsidRDefault="007A7DC8" w:rsidP="0042053A">
      <w:pPr>
        <w:ind w:left="720" w:hanging="720"/>
        <w:rPr>
          <w:rStyle w:val="Hyperlink"/>
          <w:rFonts w:ascii="Times New Roman" w:hAnsi="Times New Roman" w:cs="Times New Roman"/>
          <w:shd w:val="clear" w:color="auto" w:fill="FFFFFF"/>
        </w:rPr>
      </w:pPr>
      <w:r w:rsidRPr="0042053A">
        <w:rPr>
          <w:rFonts w:ascii="Times New Roman" w:hAnsi="Times New Roman" w:cs="Times New Roman"/>
        </w:rPr>
        <w:t xml:space="preserve">Cook, D.M., Waugh, B., </w:t>
      </w:r>
      <w:proofErr w:type="spellStart"/>
      <w:r w:rsidRPr="0042053A">
        <w:rPr>
          <w:rFonts w:ascii="Times New Roman" w:hAnsi="Times New Roman" w:cs="Times New Roman"/>
        </w:rPr>
        <w:t>Abdipanah</w:t>
      </w:r>
      <w:proofErr w:type="spellEnd"/>
      <w:r w:rsidRPr="0042053A">
        <w:rPr>
          <w:rFonts w:ascii="Times New Roman" w:hAnsi="Times New Roman" w:cs="Times New Roman"/>
        </w:rPr>
        <w:t xml:space="preserve">, M., Hashemi, O., &amp; Rahman, S. A. (2014). Twitter deception and influence: Issues of identity, slacktivism, and puppetry. </w:t>
      </w:r>
      <w:r w:rsidRPr="0042053A">
        <w:rPr>
          <w:rFonts w:ascii="Times New Roman" w:hAnsi="Times New Roman" w:cs="Times New Roman"/>
          <w:i/>
        </w:rPr>
        <w:t>Journal of Information Warfare,</w:t>
      </w:r>
      <w:r w:rsidRPr="0042053A">
        <w:rPr>
          <w:rFonts w:ascii="Times New Roman" w:hAnsi="Times New Roman" w:cs="Times New Roman"/>
        </w:rPr>
        <w:t xml:space="preserve"> 13(1), 58-71,</w:t>
      </w:r>
      <w:r w:rsidRPr="0042053A">
        <w:rPr>
          <w:rFonts w:ascii="Times New Roman" w:hAnsi="Times New Roman" w:cs="Times New Roman"/>
          <w:shd w:val="clear" w:color="auto" w:fill="FFFFFF"/>
        </w:rPr>
        <w:t xml:space="preserve"> IV. Retrieved from </w:t>
      </w:r>
      <w:hyperlink r:id="rId15" w:history="1">
        <w:r w:rsidRPr="0042053A">
          <w:rPr>
            <w:rStyle w:val="Hyperlink"/>
            <w:rFonts w:ascii="Times New Roman" w:hAnsi="Times New Roman" w:cs="Times New Roman"/>
            <w:shd w:val="clear" w:color="auto" w:fill="FFFFFF"/>
          </w:rPr>
          <w:t>http://libproxy.mst.edu:2048/login?url=https://search-proquest-com.libproxy.mst.edu/docview/1966852043?accountid=14594</w:t>
        </w:r>
      </w:hyperlink>
    </w:p>
    <w:p w14:paraId="392F3857" w14:textId="77777777" w:rsidR="00C95B5A" w:rsidRPr="0042053A" w:rsidRDefault="00C95B5A" w:rsidP="0042053A">
      <w:pPr>
        <w:ind w:left="720" w:hanging="720"/>
        <w:rPr>
          <w:rStyle w:val="Hyperlink"/>
          <w:rFonts w:ascii="Times New Roman" w:hAnsi="Times New Roman" w:cs="Times New Roman"/>
          <w:shd w:val="clear" w:color="auto" w:fill="FFFFFF"/>
        </w:rPr>
      </w:pPr>
    </w:p>
    <w:p w14:paraId="7CA7DD19" w14:textId="77777777" w:rsidR="007A7DC8" w:rsidRPr="0042053A" w:rsidRDefault="007A7DC8" w:rsidP="0042053A">
      <w:pPr>
        <w:ind w:left="720" w:hanging="720"/>
        <w:rPr>
          <w:rFonts w:ascii="Times New Roman" w:hAnsi="Times New Roman" w:cs="Times New Roman"/>
        </w:rPr>
      </w:pPr>
      <w:r w:rsidRPr="0042053A">
        <w:rPr>
          <w:rFonts w:ascii="Times New Roman" w:hAnsi="Times New Roman" w:cs="Times New Roman"/>
        </w:rPr>
        <w:t xml:space="preserve">Ding, H. (2009). </w:t>
      </w:r>
      <w:proofErr w:type="spellStart"/>
      <w:r w:rsidRPr="0042053A">
        <w:rPr>
          <w:rFonts w:ascii="Times New Roman" w:hAnsi="Times New Roman" w:cs="Times New Roman"/>
        </w:rPr>
        <w:t>Rhetorics</w:t>
      </w:r>
      <w:proofErr w:type="spellEnd"/>
      <w:r w:rsidRPr="0042053A">
        <w:rPr>
          <w:rFonts w:ascii="Times New Roman" w:hAnsi="Times New Roman" w:cs="Times New Roman"/>
        </w:rPr>
        <w:t xml:space="preserve"> of Alternative media in an emerging epidemic: SARS, censorship, and extra-institutional risk communication. </w:t>
      </w:r>
      <w:r w:rsidRPr="0042053A">
        <w:rPr>
          <w:rFonts w:ascii="Times New Roman" w:hAnsi="Times New Roman" w:cs="Times New Roman"/>
          <w:i/>
        </w:rPr>
        <w:t>Technical Communication Quarterly</w:t>
      </w:r>
      <w:r w:rsidRPr="0042053A">
        <w:rPr>
          <w:rFonts w:ascii="Times New Roman" w:hAnsi="Times New Roman" w:cs="Times New Roman"/>
        </w:rPr>
        <w:t>, 18(4), 327-350. doi:10.1080/10572250903149548</w:t>
      </w:r>
    </w:p>
    <w:p w14:paraId="4ED9FE65" w14:textId="63912A22" w:rsidR="007A7DC8" w:rsidRDefault="007A7DC8" w:rsidP="0042053A">
      <w:pPr>
        <w:ind w:left="720" w:hanging="720"/>
        <w:rPr>
          <w:rStyle w:val="Hyperlink"/>
          <w:rFonts w:ascii="Times New Roman" w:hAnsi="Times New Roman" w:cs="Times New Roman"/>
        </w:rPr>
      </w:pPr>
      <w:r w:rsidRPr="0042053A">
        <w:rPr>
          <w:rFonts w:ascii="Times New Roman" w:hAnsi="Times New Roman" w:cs="Times New Roman"/>
        </w:rPr>
        <w:lastRenderedPageBreak/>
        <w:t xml:space="preserve">Dugan, L. (2015, September 19). How to make your tweets mobile-friendly. Retrieved March 17, 2019, from </w:t>
      </w:r>
      <w:hyperlink r:id="rId16" w:history="1">
        <w:r w:rsidRPr="0042053A">
          <w:rPr>
            <w:rStyle w:val="Hyperlink"/>
            <w:rFonts w:ascii="Times New Roman" w:hAnsi="Times New Roman" w:cs="Times New Roman"/>
          </w:rPr>
          <w:t>https://www.adweek.com/digital/how-to-make-your-tweets-mobile-friendly/</w:t>
        </w:r>
      </w:hyperlink>
    </w:p>
    <w:p w14:paraId="530A53F6" w14:textId="77777777" w:rsidR="00C95B5A" w:rsidRPr="0042053A" w:rsidRDefault="00C95B5A" w:rsidP="0042053A">
      <w:pPr>
        <w:ind w:left="720" w:hanging="720"/>
        <w:rPr>
          <w:rFonts w:ascii="Times New Roman" w:hAnsi="Times New Roman" w:cs="Times New Roman"/>
        </w:rPr>
      </w:pPr>
    </w:p>
    <w:p w14:paraId="1C013B57" w14:textId="4E43D6A3" w:rsidR="007A7DC8" w:rsidRDefault="007A7DC8" w:rsidP="0042053A">
      <w:pPr>
        <w:ind w:left="720" w:hanging="720"/>
        <w:rPr>
          <w:rFonts w:ascii="Times New Roman" w:hAnsi="Times New Roman" w:cs="Times New Roman"/>
        </w:rPr>
      </w:pPr>
      <w:r w:rsidRPr="0042053A">
        <w:rPr>
          <w:rFonts w:ascii="Times New Roman" w:hAnsi="Times New Roman" w:cs="Times New Roman"/>
        </w:rPr>
        <w:t xml:space="preserve">Ellison, N., </w:t>
      </w:r>
      <w:proofErr w:type="spellStart"/>
      <w:r w:rsidRPr="0042053A">
        <w:rPr>
          <w:rFonts w:ascii="Times New Roman" w:hAnsi="Times New Roman" w:cs="Times New Roman"/>
        </w:rPr>
        <w:t>Steinfield</w:t>
      </w:r>
      <w:proofErr w:type="spellEnd"/>
      <w:r w:rsidRPr="0042053A">
        <w:rPr>
          <w:rFonts w:ascii="Times New Roman" w:hAnsi="Times New Roman" w:cs="Times New Roman"/>
        </w:rPr>
        <w:t xml:space="preserve">, C., &amp; Lampe, C. (2006). Spatially bounded online social networks and social capital: the role of Facebook. </w:t>
      </w:r>
      <w:r w:rsidRPr="0042053A">
        <w:rPr>
          <w:rFonts w:ascii="Times New Roman" w:hAnsi="Times New Roman" w:cs="Times New Roman"/>
          <w:i/>
        </w:rPr>
        <w:t>International Communication Association</w:t>
      </w:r>
      <w:r w:rsidRPr="0042053A">
        <w:rPr>
          <w:rFonts w:ascii="Times New Roman" w:hAnsi="Times New Roman" w:cs="Times New Roman"/>
        </w:rPr>
        <w:t>, Dresden, 1-36.</w:t>
      </w:r>
    </w:p>
    <w:p w14:paraId="1B8E15FD" w14:textId="77777777" w:rsidR="00C95B5A" w:rsidRPr="0042053A" w:rsidRDefault="00C95B5A" w:rsidP="0042053A">
      <w:pPr>
        <w:ind w:left="720" w:hanging="720"/>
        <w:rPr>
          <w:rFonts w:ascii="Times New Roman" w:hAnsi="Times New Roman" w:cs="Times New Roman"/>
        </w:rPr>
      </w:pPr>
    </w:p>
    <w:p w14:paraId="764E397E" w14:textId="34EE5E88" w:rsidR="007A7DC8" w:rsidRDefault="007A7DC8" w:rsidP="0042053A">
      <w:pPr>
        <w:ind w:left="720" w:hanging="720"/>
        <w:rPr>
          <w:rStyle w:val="Hyperlink"/>
          <w:rFonts w:ascii="Times New Roman" w:hAnsi="Times New Roman" w:cs="Times New Roman"/>
        </w:rPr>
      </w:pPr>
      <w:r w:rsidRPr="0042053A">
        <w:rPr>
          <w:rFonts w:ascii="Times New Roman" w:hAnsi="Times New Roman" w:cs="Times New Roman"/>
        </w:rPr>
        <w:t xml:space="preserve">English &amp; </w:t>
      </w:r>
      <w:proofErr w:type="spellStart"/>
      <w:r w:rsidRPr="0042053A">
        <w:rPr>
          <w:rFonts w:ascii="Times New Roman" w:hAnsi="Times New Roman" w:cs="Times New Roman"/>
        </w:rPr>
        <w:t>TechCom</w:t>
      </w:r>
      <w:proofErr w:type="spellEnd"/>
      <w:r w:rsidRPr="0042053A">
        <w:rPr>
          <w:rFonts w:ascii="Times New Roman" w:hAnsi="Times New Roman" w:cs="Times New Roman"/>
        </w:rPr>
        <w:t xml:space="preserve"> @ </w:t>
      </w:r>
      <w:proofErr w:type="spellStart"/>
      <w:r w:rsidRPr="0042053A">
        <w:rPr>
          <w:rFonts w:ascii="Times New Roman" w:hAnsi="Times New Roman" w:cs="Times New Roman"/>
        </w:rPr>
        <w:t>MissouriS&amp;T</w:t>
      </w:r>
      <w:proofErr w:type="spellEnd"/>
      <w:r w:rsidRPr="0042053A">
        <w:rPr>
          <w:rFonts w:ascii="Times New Roman" w:hAnsi="Times New Roman" w:cs="Times New Roman"/>
        </w:rPr>
        <w:t xml:space="preserve">. (n.d.). In </w:t>
      </w:r>
      <w:r w:rsidRPr="0042053A">
        <w:rPr>
          <w:rFonts w:ascii="Times New Roman" w:hAnsi="Times New Roman" w:cs="Times New Roman"/>
          <w:i/>
        </w:rPr>
        <w:t xml:space="preserve">YouTube </w:t>
      </w:r>
      <w:r w:rsidRPr="0042053A">
        <w:rPr>
          <w:rFonts w:ascii="Times New Roman" w:hAnsi="Times New Roman" w:cs="Times New Roman"/>
        </w:rPr>
        <w:t xml:space="preserve">[Information on a page]. Retrieved March 14, 2019, from </w:t>
      </w:r>
      <w:hyperlink r:id="rId17" w:history="1">
        <w:r w:rsidRPr="0042053A">
          <w:rPr>
            <w:rStyle w:val="Hyperlink"/>
            <w:rFonts w:ascii="Times New Roman" w:hAnsi="Times New Roman" w:cs="Times New Roman"/>
          </w:rPr>
          <w:t>https://www.youtube.com/user/etcmst</w:t>
        </w:r>
      </w:hyperlink>
    </w:p>
    <w:p w14:paraId="37AD5628" w14:textId="77777777" w:rsidR="00C95B5A" w:rsidRPr="0042053A" w:rsidRDefault="00C95B5A" w:rsidP="0042053A">
      <w:pPr>
        <w:ind w:left="720" w:hanging="720"/>
        <w:rPr>
          <w:rFonts w:ascii="Times New Roman" w:hAnsi="Times New Roman" w:cs="Times New Roman"/>
        </w:rPr>
      </w:pPr>
    </w:p>
    <w:p w14:paraId="32007C27" w14:textId="77777777" w:rsidR="007A7DC8" w:rsidRPr="0042053A" w:rsidRDefault="007A7DC8" w:rsidP="0042053A">
      <w:pPr>
        <w:ind w:left="720" w:hanging="720"/>
        <w:rPr>
          <w:rStyle w:val="Hyperlink"/>
          <w:rFonts w:ascii="Times New Roman" w:hAnsi="Times New Roman" w:cs="Times New Roman"/>
        </w:rPr>
      </w:pPr>
      <w:r w:rsidRPr="0042053A">
        <w:rPr>
          <w:rFonts w:ascii="Times New Roman" w:hAnsi="Times New Roman" w:cs="Times New Roman"/>
        </w:rPr>
        <w:t xml:space="preserve">Facebook. (n.d.). In </w:t>
      </w:r>
      <w:r w:rsidRPr="0042053A">
        <w:rPr>
          <w:rFonts w:ascii="Times New Roman" w:hAnsi="Times New Roman" w:cs="Times New Roman"/>
          <w:i/>
        </w:rPr>
        <w:t>Wikipedia</w:t>
      </w:r>
      <w:r w:rsidRPr="0042053A">
        <w:rPr>
          <w:rFonts w:ascii="Times New Roman" w:hAnsi="Times New Roman" w:cs="Times New Roman"/>
        </w:rPr>
        <w:t xml:space="preserve">. Retrieved March 16, 2019, from </w:t>
      </w:r>
      <w:hyperlink r:id="rId18" w:history="1">
        <w:r w:rsidRPr="0042053A">
          <w:rPr>
            <w:rStyle w:val="Hyperlink"/>
            <w:rFonts w:ascii="Times New Roman" w:hAnsi="Times New Roman" w:cs="Times New Roman"/>
          </w:rPr>
          <w:t>https://en.wikipedia.org/wiki/Facebook</w:t>
        </w:r>
      </w:hyperlink>
    </w:p>
    <w:p w14:paraId="57A7B4DD" w14:textId="0FCF12B4" w:rsidR="007A7DC8" w:rsidRPr="0042053A" w:rsidRDefault="007A7DC8" w:rsidP="0042053A">
      <w:pPr>
        <w:ind w:left="720" w:hanging="720"/>
        <w:rPr>
          <w:rStyle w:val="Hyperlink"/>
          <w:rFonts w:ascii="Times New Roman" w:hAnsi="Times New Roman" w:cs="Times New Roman"/>
        </w:rPr>
      </w:pPr>
    </w:p>
    <w:p w14:paraId="57D2742D" w14:textId="160D3286" w:rsidR="007A7DC8" w:rsidRDefault="007A7DC8" w:rsidP="0042053A">
      <w:pPr>
        <w:ind w:left="720" w:hanging="720"/>
        <w:rPr>
          <w:rFonts w:ascii="Times New Roman" w:hAnsi="Times New Roman" w:cs="Times New Roman"/>
        </w:rPr>
      </w:pPr>
      <w:r w:rsidRPr="0042053A">
        <w:rPr>
          <w:rFonts w:ascii="Times New Roman" w:hAnsi="Times New Roman" w:cs="Times New Roman"/>
        </w:rPr>
        <w:t xml:space="preserve">Freberg, K. J. (2019). Strategic planning for social media. In </w:t>
      </w:r>
      <w:r w:rsidRPr="0042053A">
        <w:rPr>
          <w:rFonts w:ascii="Times New Roman" w:hAnsi="Times New Roman" w:cs="Times New Roman"/>
          <w:i/>
        </w:rPr>
        <w:t>Social media for strategic communication: Creative strategies and research-based applications</w:t>
      </w:r>
      <w:r w:rsidRPr="0042053A">
        <w:rPr>
          <w:rFonts w:ascii="Times New Roman" w:hAnsi="Times New Roman" w:cs="Times New Roman"/>
        </w:rPr>
        <w:t>. Thousand Oaks, CA: SAGE Publications.</w:t>
      </w:r>
    </w:p>
    <w:p w14:paraId="1357FBD3" w14:textId="77777777" w:rsidR="00C95B5A" w:rsidRPr="0042053A" w:rsidRDefault="00C95B5A" w:rsidP="0042053A">
      <w:pPr>
        <w:ind w:left="720" w:hanging="720"/>
        <w:rPr>
          <w:rFonts w:ascii="Times New Roman" w:hAnsi="Times New Roman" w:cs="Times New Roman"/>
          <w:b/>
        </w:rPr>
      </w:pPr>
    </w:p>
    <w:p w14:paraId="3FBFBFC9" w14:textId="31648985" w:rsidR="007A7DC8" w:rsidRDefault="007A7DC8" w:rsidP="0042053A">
      <w:pPr>
        <w:ind w:left="720" w:hanging="720"/>
        <w:rPr>
          <w:rStyle w:val="Hyperlink"/>
          <w:rFonts w:ascii="Times New Roman" w:hAnsi="Times New Roman" w:cs="Times New Roman"/>
        </w:rPr>
      </w:pPr>
      <w:proofErr w:type="spellStart"/>
      <w:r w:rsidRPr="0042053A">
        <w:rPr>
          <w:rFonts w:ascii="Times New Roman" w:hAnsi="Times New Roman" w:cs="Times New Roman"/>
        </w:rPr>
        <w:t>Frommer</w:t>
      </w:r>
      <w:proofErr w:type="spellEnd"/>
      <w:r w:rsidRPr="0042053A">
        <w:rPr>
          <w:rFonts w:ascii="Times New Roman" w:hAnsi="Times New Roman" w:cs="Times New Roman"/>
        </w:rPr>
        <w:t xml:space="preserve">, D. (2010, November 1). Here’s how to use Instagram. </w:t>
      </w:r>
      <w:r w:rsidRPr="0042053A">
        <w:rPr>
          <w:rFonts w:ascii="Times New Roman" w:hAnsi="Times New Roman" w:cs="Times New Roman"/>
          <w:i/>
        </w:rPr>
        <w:t>Business Insider.</w:t>
      </w:r>
      <w:r w:rsidRPr="0042053A">
        <w:rPr>
          <w:rFonts w:ascii="Times New Roman" w:hAnsi="Times New Roman" w:cs="Times New Roman"/>
        </w:rPr>
        <w:t xml:space="preserve"> Retrieved from </w:t>
      </w:r>
      <w:hyperlink r:id="rId19" w:history="1">
        <w:r w:rsidRPr="0042053A">
          <w:rPr>
            <w:rStyle w:val="Hyperlink"/>
            <w:rFonts w:ascii="Times New Roman" w:hAnsi="Times New Roman" w:cs="Times New Roman"/>
          </w:rPr>
          <w:t>http://www.businessinsider.com/instagram-2010-11?op=1</w:t>
        </w:r>
      </w:hyperlink>
    </w:p>
    <w:p w14:paraId="78FC922C" w14:textId="77777777" w:rsidR="00C95B5A" w:rsidRPr="0042053A" w:rsidRDefault="00C95B5A" w:rsidP="0042053A">
      <w:pPr>
        <w:ind w:left="720" w:hanging="720"/>
        <w:rPr>
          <w:rStyle w:val="Hyperlink"/>
          <w:rFonts w:ascii="Times New Roman" w:hAnsi="Times New Roman" w:cs="Times New Roman"/>
        </w:rPr>
      </w:pPr>
    </w:p>
    <w:p w14:paraId="3A2D48E7" w14:textId="0C80A08B" w:rsidR="007A7DC8" w:rsidRDefault="007A7DC8" w:rsidP="0042053A">
      <w:pPr>
        <w:ind w:left="720" w:hanging="720"/>
        <w:rPr>
          <w:rStyle w:val="Hyperlink"/>
          <w:rFonts w:ascii="Times New Roman" w:hAnsi="Times New Roman" w:cs="Times New Roman"/>
          <w:bdr w:val="none" w:sz="0" w:space="0" w:color="auto" w:frame="1"/>
          <w:shd w:val="clear" w:color="auto" w:fill="FFFFFF"/>
        </w:rPr>
      </w:pPr>
      <w:r w:rsidRPr="0042053A">
        <w:rPr>
          <w:rFonts w:ascii="Times New Roman" w:hAnsi="Times New Roman" w:cs="Times New Roman"/>
        </w:rPr>
        <w:t xml:space="preserve">Hanson, G., &amp; </w:t>
      </w:r>
      <w:proofErr w:type="spellStart"/>
      <w:r w:rsidRPr="0042053A">
        <w:rPr>
          <w:rFonts w:ascii="Times New Roman" w:hAnsi="Times New Roman" w:cs="Times New Roman"/>
        </w:rPr>
        <w:t>Haridakis</w:t>
      </w:r>
      <w:proofErr w:type="spellEnd"/>
      <w:r w:rsidRPr="0042053A">
        <w:rPr>
          <w:rFonts w:ascii="Times New Roman" w:hAnsi="Times New Roman" w:cs="Times New Roman"/>
        </w:rPr>
        <w:t xml:space="preserve">, P. (2008). YouTube users watching and sharing the news: A uses and gratifications approach. </w:t>
      </w:r>
      <w:r w:rsidRPr="0042053A">
        <w:rPr>
          <w:rFonts w:ascii="Times New Roman" w:hAnsi="Times New Roman" w:cs="Times New Roman"/>
          <w:i/>
        </w:rPr>
        <w:t>The Journal of Electronic Publishing,</w:t>
      </w:r>
      <w:r w:rsidRPr="0042053A">
        <w:rPr>
          <w:rFonts w:ascii="Times New Roman" w:hAnsi="Times New Roman" w:cs="Times New Roman"/>
        </w:rPr>
        <w:t xml:space="preserve"> 11(3). </w:t>
      </w:r>
      <w:proofErr w:type="spellStart"/>
      <w:r w:rsidRPr="0042053A">
        <w:rPr>
          <w:rFonts w:ascii="Times New Roman" w:hAnsi="Times New Roman" w:cs="Times New Roman"/>
        </w:rPr>
        <w:t>doi:</w:t>
      </w:r>
      <w:hyperlink r:id="rId20" w:history="1">
        <w:r w:rsidRPr="0042053A">
          <w:rPr>
            <w:rStyle w:val="Hyperlink"/>
            <w:rFonts w:ascii="Times New Roman" w:hAnsi="Times New Roman" w:cs="Times New Roman"/>
            <w:bdr w:val="none" w:sz="0" w:space="0" w:color="auto" w:frame="1"/>
            <w:shd w:val="clear" w:color="auto" w:fill="FFFFFF"/>
          </w:rPr>
          <w:t>http</w:t>
        </w:r>
        <w:proofErr w:type="spellEnd"/>
        <w:r w:rsidRPr="0042053A">
          <w:rPr>
            <w:rStyle w:val="Hyperlink"/>
            <w:rFonts w:ascii="Times New Roman" w:hAnsi="Times New Roman" w:cs="Times New Roman"/>
            <w:bdr w:val="none" w:sz="0" w:space="0" w:color="auto" w:frame="1"/>
            <w:shd w:val="clear" w:color="auto" w:fill="FFFFFF"/>
          </w:rPr>
          <w:t>://dx.doi.org/10.3998/3336451.0011.305</w:t>
        </w:r>
      </w:hyperlink>
    </w:p>
    <w:p w14:paraId="3D9BA008" w14:textId="77777777" w:rsidR="00C95B5A" w:rsidRPr="0042053A" w:rsidRDefault="00C95B5A" w:rsidP="0042053A">
      <w:pPr>
        <w:ind w:left="720" w:hanging="720"/>
        <w:rPr>
          <w:rStyle w:val="Hyperlink"/>
          <w:rFonts w:ascii="Times New Roman" w:hAnsi="Times New Roman" w:cs="Times New Roman"/>
          <w:bdr w:val="none" w:sz="0" w:space="0" w:color="auto" w:frame="1"/>
          <w:shd w:val="clear" w:color="auto" w:fill="FFFFFF"/>
        </w:rPr>
      </w:pPr>
    </w:p>
    <w:p w14:paraId="7652994F" w14:textId="6613D5F8" w:rsidR="007A7DC8" w:rsidRDefault="007A7DC8" w:rsidP="0042053A">
      <w:pPr>
        <w:ind w:left="720" w:hanging="720"/>
        <w:rPr>
          <w:rFonts w:ascii="Times New Roman" w:hAnsi="Times New Roman" w:cs="Times New Roman"/>
        </w:rPr>
      </w:pPr>
      <w:r w:rsidRPr="0042053A">
        <w:rPr>
          <w:rFonts w:ascii="Times New Roman" w:hAnsi="Times New Roman" w:cs="Times New Roman"/>
        </w:rPr>
        <w:t xml:space="preserve">Kaplan, A.M., &amp; </w:t>
      </w:r>
      <w:proofErr w:type="spellStart"/>
      <w:r w:rsidRPr="0042053A">
        <w:rPr>
          <w:rFonts w:ascii="Times New Roman" w:hAnsi="Times New Roman" w:cs="Times New Roman"/>
        </w:rPr>
        <w:t>Haenlein</w:t>
      </w:r>
      <w:proofErr w:type="spellEnd"/>
      <w:r w:rsidRPr="0042053A">
        <w:rPr>
          <w:rFonts w:ascii="Times New Roman" w:hAnsi="Times New Roman" w:cs="Times New Roman"/>
        </w:rPr>
        <w:t xml:space="preserve">, M. (2010). Users of the world, unite! the challenges and opportunities of social media, </w:t>
      </w:r>
      <w:r w:rsidRPr="0042053A">
        <w:rPr>
          <w:rFonts w:ascii="Times New Roman" w:hAnsi="Times New Roman" w:cs="Times New Roman"/>
          <w:i/>
        </w:rPr>
        <w:t>Business Horizons</w:t>
      </w:r>
      <w:r w:rsidRPr="0042053A">
        <w:rPr>
          <w:rFonts w:ascii="Times New Roman" w:hAnsi="Times New Roman" w:cs="Times New Roman"/>
        </w:rPr>
        <w:t>, 53(1), 59-68, doi:10.1016/j.bushor.2009.09.003</w:t>
      </w:r>
    </w:p>
    <w:p w14:paraId="26AD6BF8" w14:textId="77777777" w:rsidR="00C95B5A" w:rsidRPr="0042053A" w:rsidRDefault="00C95B5A" w:rsidP="0042053A">
      <w:pPr>
        <w:ind w:left="720" w:hanging="720"/>
        <w:rPr>
          <w:rFonts w:ascii="Times New Roman" w:hAnsi="Times New Roman" w:cs="Times New Roman"/>
        </w:rPr>
      </w:pPr>
    </w:p>
    <w:p w14:paraId="59D07245" w14:textId="220472DF" w:rsidR="007A7DC8" w:rsidRDefault="007A7DC8" w:rsidP="0042053A">
      <w:pPr>
        <w:ind w:left="720" w:hanging="720"/>
        <w:rPr>
          <w:rFonts w:ascii="Times New Roman" w:hAnsi="Times New Roman" w:cs="Times New Roman"/>
        </w:rPr>
      </w:pPr>
      <w:r w:rsidRPr="0042053A">
        <w:rPr>
          <w:rFonts w:ascii="Times New Roman" w:hAnsi="Times New Roman" w:cs="Times New Roman"/>
        </w:rPr>
        <w:t xml:space="preserve">Lotan, G., </w:t>
      </w:r>
      <w:proofErr w:type="spellStart"/>
      <w:r w:rsidRPr="0042053A">
        <w:rPr>
          <w:rFonts w:ascii="Times New Roman" w:hAnsi="Times New Roman" w:cs="Times New Roman"/>
        </w:rPr>
        <w:t>Graeff</w:t>
      </w:r>
      <w:proofErr w:type="spellEnd"/>
      <w:r w:rsidRPr="0042053A">
        <w:rPr>
          <w:rFonts w:ascii="Times New Roman" w:hAnsi="Times New Roman" w:cs="Times New Roman"/>
        </w:rPr>
        <w:t xml:space="preserve">, E., </w:t>
      </w:r>
      <w:proofErr w:type="spellStart"/>
      <w:r w:rsidRPr="0042053A">
        <w:rPr>
          <w:rFonts w:ascii="Times New Roman" w:hAnsi="Times New Roman" w:cs="Times New Roman"/>
        </w:rPr>
        <w:t>Ananny</w:t>
      </w:r>
      <w:proofErr w:type="spellEnd"/>
      <w:r w:rsidRPr="0042053A">
        <w:rPr>
          <w:rFonts w:ascii="Times New Roman" w:hAnsi="Times New Roman" w:cs="Times New Roman"/>
        </w:rPr>
        <w:t xml:space="preserve">, M., Gaffney, D., Pearce, I., &amp; Boyd, D. (2011). The revolutions were tweeted: Information flows during the 2011 Tunisian and Egyptian revolutions, </w:t>
      </w:r>
      <w:r w:rsidRPr="0042053A">
        <w:rPr>
          <w:rFonts w:ascii="Times New Roman" w:hAnsi="Times New Roman" w:cs="Times New Roman"/>
          <w:i/>
        </w:rPr>
        <w:t>International Journal of Communication</w:t>
      </w:r>
      <w:r w:rsidRPr="0042053A">
        <w:rPr>
          <w:rFonts w:ascii="Times New Roman" w:hAnsi="Times New Roman" w:cs="Times New Roman"/>
        </w:rPr>
        <w:t xml:space="preserve">, 5, 1375-1405. doi:1932-8036/2011FEA1375 </w:t>
      </w:r>
    </w:p>
    <w:p w14:paraId="1FB79E72" w14:textId="77777777" w:rsidR="00C95B5A" w:rsidRPr="0042053A" w:rsidRDefault="00C95B5A" w:rsidP="0042053A">
      <w:pPr>
        <w:ind w:left="720" w:hanging="720"/>
        <w:rPr>
          <w:rFonts w:ascii="Times New Roman" w:hAnsi="Times New Roman" w:cs="Times New Roman"/>
        </w:rPr>
      </w:pPr>
    </w:p>
    <w:p w14:paraId="2CBCA399" w14:textId="19C3D592" w:rsidR="007A7DC8" w:rsidRDefault="007A7DC8" w:rsidP="0042053A">
      <w:pPr>
        <w:ind w:left="720" w:hanging="720"/>
        <w:rPr>
          <w:rStyle w:val="Hyperlink"/>
          <w:rFonts w:ascii="Times New Roman" w:hAnsi="Times New Roman" w:cs="Times New Roman"/>
          <w:color w:val="0C7DBB"/>
        </w:rPr>
      </w:pPr>
      <w:proofErr w:type="spellStart"/>
      <w:r w:rsidRPr="0042053A">
        <w:rPr>
          <w:rFonts w:ascii="Times New Roman" w:hAnsi="Times New Roman" w:cs="Times New Roman"/>
        </w:rPr>
        <w:t>Lunden</w:t>
      </w:r>
      <w:proofErr w:type="spellEnd"/>
      <w:r w:rsidRPr="0042053A">
        <w:rPr>
          <w:rFonts w:ascii="Times New Roman" w:hAnsi="Times New Roman" w:cs="Times New Roman"/>
        </w:rPr>
        <w:t xml:space="preserve">, I. (2014, January 21). Instagram is the fastest-growing social site globally, mobile devices rule over PCs for access. Retrieved from </w:t>
      </w:r>
      <w:hyperlink r:id="rId21" w:tgtFrame="_blank" w:history="1">
        <w:r w:rsidRPr="0042053A">
          <w:rPr>
            <w:rStyle w:val="Hyperlink"/>
            <w:rFonts w:ascii="Times New Roman" w:hAnsi="Times New Roman" w:cs="Times New Roman"/>
            <w:color w:val="0C7DBB"/>
          </w:rPr>
          <w:t>http://techcrunch.com/2014/01/21/instagram-is-the-fastest-growing-social-site-globally-mobile-devices-rule-over-pcs-for-social-access/</w:t>
        </w:r>
      </w:hyperlink>
    </w:p>
    <w:p w14:paraId="08E4FA3D" w14:textId="77777777" w:rsidR="00906915" w:rsidRPr="0042053A" w:rsidRDefault="00906915" w:rsidP="0042053A">
      <w:pPr>
        <w:ind w:left="720" w:hanging="720"/>
        <w:rPr>
          <w:rStyle w:val="Hyperlink"/>
          <w:rFonts w:ascii="Times New Roman" w:hAnsi="Times New Roman" w:cs="Times New Roman"/>
          <w:color w:val="0C7DBB"/>
        </w:rPr>
      </w:pPr>
    </w:p>
    <w:p w14:paraId="5BDCF8F3" w14:textId="5360B27A" w:rsidR="007A7DC8" w:rsidRPr="00906915" w:rsidRDefault="007A7DC8" w:rsidP="0042053A">
      <w:pPr>
        <w:ind w:left="720" w:hanging="720"/>
        <w:rPr>
          <w:rStyle w:val="Hyperlink"/>
          <w:rFonts w:ascii="Times New Roman" w:hAnsi="Times New Roman" w:cs="Times New Roman"/>
          <w:color w:val="auto"/>
        </w:rPr>
      </w:pPr>
      <w:r w:rsidRPr="00906915">
        <w:rPr>
          <w:rStyle w:val="Hyperlink"/>
          <w:rFonts w:ascii="Times New Roman" w:hAnsi="Times New Roman" w:cs="Times New Roman"/>
          <w:color w:val="auto"/>
        </w:rPr>
        <w:t xml:space="preserve">Marketing and communications. (2019, February 5). </w:t>
      </w:r>
      <w:r w:rsidRPr="00906915">
        <w:rPr>
          <w:rStyle w:val="Hyperlink"/>
          <w:rFonts w:ascii="Times New Roman" w:hAnsi="Times New Roman" w:cs="Times New Roman"/>
          <w:i/>
          <w:color w:val="auto"/>
        </w:rPr>
        <w:t>Social media policy</w:t>
      </w:r>
      <w:r w:rsidRPr="00906915">
        <w:rPr>
          <w:rStyle w:val="Hyperlink"/>
          <w:rFonts w:ascii="Times New Roman" w:hAnsi="Times New Roman" w:cs="Times New Roman"/>
          <w:color w:val="auto"/>
        </w:rPr>
        <w:t xml:space="preserve">. Retrieved March 17, 2019, from </w:t>
      </w:r>
      <w:hyperlink r:id="rId22" w:history="1">
        <w:r w:rsidRPr="00906915">
          <w:rPr>
            <w:rStyle w:val="Hyperlink"/>
            <w:rFonts w:ascii="Times New Roman" w:hAnsi="Times New Roman" w:cs="Times New Roman"/>
            <w:color w:val="auto"/>
          </w:rPr>
          <w:t>https://marketing.mst.edu/web/policies/guidelines/</w:t>
        </w:r>
      </w:hyperlink>
    </w:p>
    <w:p w14:paraId="3FABD4A0" w14:textId="77777777" w:rsidR="00906915" w:rsidRPr="0042053A" w:rsidRDefault="00906915" w:rsidP="0042053A">
      <w:pPr>
        <w:ind w:left="720" w:hanging="720"/>
        <w:rPr>
          <w:rStyle w:val="Hyperlink"/>
          <w:rFonts w:ascii="Times New Roman" w:hAnsi="Times New Roman" w:cs="Times New Roman"/>
        </w:rPr>
      </w:pPr>
    </w:p>
    <w:p w14:paraId="47477059" w14:textId="7282A750" w:rsidR="007A7DC8" w:rsidRDefault="007A7DC8" w:rsidP="0042053A">
      <w:pPr>
        <w:ind w:left="720" w:hanging="720"/>
        <w:rPr>
          <w:rStyle w:val="Hyperlink"/>
          <w:rFonts w:ascii="Times New Roman" w:hAnsi="Times New Roman" w:cs="Times New Roman"/>
        </w:rPr>
      </w:pPr>
      <w:r w:rsidRPr="0042053A">
        <w:rPr>
          <w:rFonts w:ascii="Times New Roman" w:hAnsi="Times New Roman" w:cs="Times New Roman"/>
        </w:rPr>
        <w:t xml:space="preserve">Missouri S&amp;T. (n.d.). English and technical communication [Information on a page]. Retrieved March 17, 2019, from </w:t>
      </w:r>
      <w:hyperlink r:id="rId23" w:history="1">
        <w:r w:rsidRPr="0042053A">
          <w:rPr>
            <w:rStyle w:val="Hyperlink"/>
            <w:rFonts w:ascii="Times New Roman" w:hAnsi="Times New Roman" w:cs="Times New Roman"/>
          </w:rPr>
          <w:t>https://english.mst.edu/</w:t>
        </w:r>
      </w:hyperlink>
    </w:p>
    <w:p w14:paraId="19598BF2" w14:textId="77777777" w:rsidR="00906915" w:rsidRPr="0042053A" w:rsidRDefault="00906915" w:rsidP="0042053A">
      <w:pPr>
        <w:ind w:left="720" w:hanging="720"/>
        <w:rPr>
          <w:rFonts w:ascii="Times New Roman" w:hAnsi="Times New Roman" w:cs="Times New Roman"/>
        </w:rPr>
      </w:pPr>
    </w:p>
    <w:p w14:paraId="1AADD9A8" w14:textId="1B5A7B56" w:rsidR="007A7DC8" w:rsidRDefault="007A7DC8" w:rsidP="0042053A">
      <w:pPr>
        <w:ind w:left="720" w:hanging="720"/>
        <w:rPr>
          <w:rStyle w:val="Hyperlink"/>
          <w:rFonts w:ascii="Times New Roman" w:hAnsi="Times New Roman" w:cs="Times New Roman"/>
        </w:rPr>
      </w:pPr>
      <w:r w:rsidRPr="0042053A">
        <w:rPr>
          <w:rFonts w:ascii="Times New Roman" w:hAnsi="Times New Roman" w:cs="Times New Roman"/>
        </w:rPr>
        <w:lastRenderedPageBreak/>
        <w:t xml:space="preserve">Missouri S&amp;T English and Technical Communication. (n.d.). In </w:t>
      </w:r>
      <w:r w:rsidRPr="0042053A">
        <w:rPr>
          <w:rFonts w:ascii="Times New Roman" w:hAnsi="Times New Roman" w:cs="Times New Roman"/>
          <w:i/>
        </w:rPr>
        <w:t xml:space="preserve">Facebook </w:t>
      </w:r>
      <w:r w:rsidRPr="0042053A">
        <w:rPr>
          <w:rFonts w:ascii="Times New Roman" w:hAnsi="Times New Roman" w:cs="Times New Roman"/>
        </w:rPr>
        <w:t xml:space="preserve">[Department page]. Retrieved March 14, 2019, from </w:t>
      </w:r>
      <w:hyperlink r:id="rId24" w:history="1">
        <w:r w:rsidRPr="0042053A">
          <w:rPr>
            <w:rStyle w:val="Hyperlink"/>
            <w:rFonts w:ascii="Times New Roman" w:hAnsi="Times New Roman" w:cs="Times New Roman"/>
          </w:rPr>
          <w:t>https://www.facebook.com/EnglishTechComDepartmentMST</w:t>
        </w:r>
      </w:hyperlink>
    </w:p>
    <w:p w14:paraId="793A6376" w14:textId="77777777" w:rsidR="00906915" w:rsidRPr="0042053A" w:rsidRDefault="00906915" w:rsidP="0042053A">
      <w:pPr>
        <w:ind w:left="720" w:hanging="720"/>
        <w:rPr>
          <w:rFonts w:ascii="Times New Roman" w:hAnsi="Times New Roman" w:cs="Times New Roman"/>
        </w:rPr>
      </w:pPr>
    </w:p>
    <w:p w14:paraId="1A83B4E9" w14:textId="5006A22C" w:rsidR="007A7DC8" w:rsidRDefault="007A7DC8" w:rsidP="0042053A">
      <w:pPr>
        <w:ind w:left="720" w:hanging="720"/>
        <w:rPr>
          <w:rFonts w:ascii="Times New Roman" w:hAnsi="Times New Roman" w:cs="Times New Roman"/>
        </w:rPr>
      </w:pPr>
      <w:r w:rsidRPr="0042053A">
        <w:rPr>
          <w:rFonts w:ascii="Times New Roman" w:hAnsi="Times New Roman" w:cs="Times New Roman"/>
        </w:rPr>
        <w:t xml:space="preserve">Nadkarni, A., &amp; Hoffman, S.G. (2012). Why do people use Facebook? </w:t>
      </w:r>
      <w:r w:rsidRPr="0042053A">
        <w:rPr>
          <w:rFonts w:ascii="Times New Roman" w:hAnsi="Times New Roman" w:cs="Times New Roman"/>
          <w:i/>
        </w:rPr>
        <w:t>Personality and Individual Differences,</w:t>
      </w:r>
      <w:r w:rsidRPr="0042053A">
        <w:rPr>
          <w:rFonts w:ascii="Times New Roman" w:hAnsi="Times New Roman" w:cs="Times New Roman"/>
        </w:rPr>
        <w:t xml:space="preserve"> 52, 243-249. doi:10.1016/j.paid.2011.11.007</w:t>
      </w:r>
    </w:p>
    <w:p w14:paraId="29885903" w14:textId="77777777" w:rsidR="00906915" w:rsidRPr="0042053A" w:rsidRDefault="00906915" w:rsidP="0042053A">
      <w:pPr>
        <w:ind w:left="720" w:hanging="720"/>
        <w:rPr>
          <w:rFonts w:ascii="Times New Roman" w:hAnsi="Times New Roman" w:cs="Times New Roman"/>
        </w:rPr>
      </w:pPr>
    </w:p>
    <w:p w14:paraId="49C00EEF" w14:textId="6ECB988F" w:rsidR="007A7DC8" w:rsidRDefault="007A7DC8" w:rsidP="0042053A">
      <w:pPr>
        <w:ind w:left="720" w:hanging="720"/>
        <w:rPr>
          <w:rFonts w:ascii="Times New Roman" w:hAnsi="Times New Roman" w:cs="Times New Roman"/>
        </w:rPr>
      </w:pPr>
      <w:proofErr w:type="spellStart"/>
      <w:r w:rsidRPr="0042053A">
        <w:rPr>
          <w:rFonts w:ascii="Times New Roman" w:hAnsi="Times New Roman" w:cs="Times New Roman"/>
        </w:rPr>
        <w:t>Nkhoma</w:t>
      </w:r>
      <w:proofErr w:type="spellEnd"/>
      <w:r w:rsidRPr="0042053A">
        <w:rPr>
          <w:rFonts w:ascii="Times New Roman" w:hAnsi="Times New Roman" w:cs="Times New Roman"/>
        </w:rPr>
        <w:t xml:space="preserve">, M., Lam, T., Richardson, J., Kam, B., &amp; Lau, K.H. (2016). Developing case-based learning activities based on the revised bloom’s taxonomy. In SITE 2016: Informing Science and IT Education Conferences. </w:t>
      </w:r>
      <w:r w:rsidRPr="0042053A">
        <w:rPr>
          <w:rFonts w:ascii="Times New Roman" w:hAnsi="Times New Roman" w:cs="Times New Roman"/>
          <w:i/>
        </w:rPr>
        <w:t>Informing Science Institute</w:t>
      </w:r>
      <w:r w:rsidRPr="0042053A">
        <w:rPr>
          <w:rFonts w:ascii="Times New Roman" w:hAnsi="Times New Roman" w:cs="Times New Roman"/>
        </w:rPr>
        <w:t>, pp. 85-93.</w:t>
      </w:r>
    </w:p>
    <w:p w14:paraId="13A8A94D" w14:textId="77777777" w:rsidR="00906915" w:rsidRPr="0042053A" w:rsidRDefault="00906915" w:rsidP="0042053A">
      <w:pPr>
        <w:ind w:left="720" w:hanging="720"/>
        <w:rPr>
          <w:rFonts w:ascii="Times New Roman" w:hAnsi="Times New Roman" w:cs="Times New Roman"/>
        </w:rPr>
      </w:pPr>
    </w:p>
    <w:p w14:paraId="6809BAD1" w14:textId="4873B27C" w:rsidR="007A7DC8" w:rsidRDefault="007A7DC8" w:rsidP="0042053A">
      <w:pPr>
        <w:ind w:left="720" w:hanging="720"/>
        <w:rPr>
          <w:rStyle w:val="Hyperlink"/>
          <w:rFonts w:ascii="Times New Roman" w:hAnsi="Times New Roman" w:cs="Times New Roman"/>
        </w:rPr>
      </w:pPr>
      <w:r w:rsidRPr="0042053A">
        <w:rPr>
          <w:rFonts w:ascii="Times New Roman" w:hAnsi="Times New Roman" w:cs="Times New Roman"/>
        </w:rPr>
        <w:t xml:space="preserve">Ortega, J. L. (2017). The presence of academic journals on Twitter and its relationship with dissemination (tweets) and research impact (citations). </w:t>
      </w:r>
      <w:proofErr w:type="spellStart"/>
      <w:r w:rsidRPr="0042053A">
        <w:rPr>
          <w:rFonts w:ascii="Times New Roman" w:hAnsi="Times New Roman" w:cs="Times New Roman"/>
          <w:i/>
        </w:rPr>
        <w:t>Aslib</w:t>
      </w:r>
      <w:proofErr w:type="spellEnd"/>
      <w:r w:rsidRPr="0042053A">
        <w:rPr>
          <w:rFonts w:ascii="Times New Roman" w:hAnsi="Times New Roman" w:cs="Times New Roman"/>
          <w:i/>
        </w:rPr>
        <w:t xml:space="preserve"> Journal of Information Management</w:t>
      </w:r>
      <w:r w:rsidRPr="0042053A">
        <w:rPr>
          <w:rFonts w:ascii="Times New Roman" w:hAnsi="Times New Roman" w:cs="Times New Roman"/>
        </w:rPr>
        <w:t xml:space="preserve">, 69(6), 674–687. </w:t>
      </w:r>
      <w:hyperlink r:id="rId25" w:history="1">
        <w:r w:rsidRPr="0042053A">
          <w:rPr>
            <w:rStyle w:val="Hyperlink"/>
            <w:rFonts w:ascii="Times New Roman" w:hAnsi="Times New Roman" w:cs="Times New Roman"/>
          </w:rPr>
          <w:t>https://doi.org/10.1108/AJIM-02-20170055</w:t>
        </w:r>
      </w:hyperlink>
    </w:p>
    <w:p w14:paraId="19930BC7" w14:textId="77777777" w:rsidR="00906915" w:rsidRPr="0042053A" w:rsidRDefault="00906915" w:rsidP="0042053A">
      <w:pPr>
        <w:ind w:left="720" w:hanging="720"/>
        <w:rPr>
          <w:rStyle w:val="Hyperlink"/>
          <w:rFonts w:ascii="Times New Roman" w:hAnsi="Times New Roman" w:cs="Times New Roman"/>
        </w:rPr>
      </w:pPr>
    </w:p>
    <w:p w14:paraId="5850D584" w14:textId="21ED4B3E" w:rsidR="007A7DC8" w:rsidRDefault="007A7DC8" w:rsidP="0042053A">
      <w:pPr>
        <w:ind w:left="720" w:hanging="720"/>
        <w:rPr>
          <w:rFonts w:ascii="Times New Roman" w:hAnsi="Times New Roman" w:cs="Times New Roman"/>
        </w:rPr>
      </w:pPr>
      <w:r w:rsidRPr="0042053A">
        <w:rPr>
          <w:rFonts w:ascii="Times New Roman" w:hAnsi="Times New Roman" w:cs="Times New Roman"/>
        </w:rPr>
        <w:t xml:space="preserve">Park, N., Kee, K.F., &amp; Valenzuela, S. (2009). Being immersed in social networking environment: Facebook groups, uses and gratifications, and social outcomes. </w:t>
      </w:r>
      <w:r w:rsidRPr="0042053A">
        <w:rPr>
          <w:rFonts w:ascii="Times New Roman" w:hAnsi="Times New Roman" w:cs="Times New Roman"/>
          <w:i/>
        </w:rPr>
        <w:t>Cyber Psychology &amp; Behavior</w:t>
      </w:r>
      <w:r w:rsidRPr="0042053A">
        <w:rPr>
          <w:rFonts w:ascii="Times New Roman" w:hAnsi="Times New Roman" w:cs="Times New Roman"/>
        </w:rPr>
        <w:t>, 12(6), 729-733, doi:10.1089/cpb.2009.0003</w:t>
      </w:r>
    </w:p>
    <w:p w14:paraId="276C3C8D" w14:textId="77777777" w:rsidR="00906915" w:rsidRPr="0042053A" w:rsidRDefault="00906915" w:rsidP="0042053A">
      <w:pPr>
        <w:ind w:left="720" w:hanging="720"/>
        <w:rPr>
          <w:rFonts w:ascii="Times New Roman" w:hAnsi="Times New Roman" w:cs="Times New Roman"/>
        </w:rPr>
      </w:pPr>
    </w:p>
    <w:p w14:paraId="301C10E1" w14:textId="7E5BBB72" w:rsidR="007A7DC8" w:rsidRDefault="007A7DC8" w:rsidP="0042053A">
      <w:pPr>
        <w:ind w:left="720" w:hanging="720"/>
        <w:rPr>
          <w:rStyle w:val="Hyperlink"/>
          <w:rFonts w:ascii="Times New Roman" w:hAnsi="Times New Roman" w:cs="Times New Roman"/>
        </w:rPr>
      </w:pPr>
      <w:r w:rsidRPr="0042053A">
        <w:rPr>
          <w:rFonts w:ascii="Times New Roman" w:hAnsi="Times New Roman" w:cs="Times New Roman"/>
        </w:rPr>
        <w:t xml:space="preserve">Peters, B. (2018, December 3). A marketer’s guide to decoding social media algorithms in 2019. Retrieved March 14, 2019, from </w:t>
      </w:r>
      <w:hyperlink r:id="rId26" w:history="1">
        <w:r w:rsidRPr="0042053A">
          <w:rPr>
            <w:rStyle w:val="Hyperlink"/>
            <w:rFonts w:ascii="Times New Roman" w:hAnsi="Times New Roman" w:cs="Times New Roman"/>
          </w:rPr>
          <w:t>https://buffer.com/resources/social-media-algorithms-2019</w:t>
        </w:r>
      </w:hyperlink>
    </w:p>
    <w:p w14:paraId="2032F688" w14:textId="77777777" w:rsidR="00906915" w:rsidRPr="0042053A" w:rsidRDefault="00906915" w:rsidP="0042053A">
      <w:pPr>
        <w:ind w:left="720" w:hanging="720"/>
        <w:rPr>
          <w:rFonts w:ascii="Times New Roman" w:hAnsi="Times New Roman" w:cs="Times New Roman"/>
        </w:rPr>
      </w:pPr>
    </w:p>
    <w:p w14:paraId="3FC05F1B" w14:textId="5E288B75" w:rsidR="007A7DC8" w:rsidRDefault="007A7DC8" w:rsidP="0042053A">
      <w:pPr>
        <w:ind w:left="720" w:hanging="720"/>
        <w:rPr>
          <w:rFonts w:ascii="Times New Roman" w:hAnsi="Times New Roman" w:cs="Times New Roman"/>
        </w:rPr>
      </w:pPr>
      <w:r w:rsidRPr="0042053A">
        <w:rPr>
          <w:rFonts w:ascii="Times New Roman" w:hAnsi="Times New Roman" w:cs="Times New Roman"/>
        </w:rPr>
        <w:t>Potts, L. (2014). </w:t>
      </w:r>
      <w:r w:rsidRPr="0042053A">
        <w:rPr>
          <w:rFonts w:ascii="Times New Roman" w:hAnsi="Times New Roman" w:cs="Times New Roman"/>
          <w:i/>
        </w:rPr>
        <w:t>Social media in disaster response: How experience architects can build for participation</w:t>
      </w:r>
      <w:r w:rsidRPr="0042053A">
        <w:rPr>
          <w:rFonts w:ascii="Times New Roman" w:hAnsi="Times New Roman" w:cs="Times New Roman"/>
        </w:rPr>
        <w:t>. New York, NY: Routledge.</w:t>
      </w:r>
    </w:p>
    <w:p w14:paraId="547AEF5B" w14:textId="77777777" w:rsidR="00906915" w:rsidRPr="0042053A" w:rsidRDefault="00906915" w:rsidP="0042053A">
      <w:pPr>
        <w:ind w:left="720" w:hanging="720"/>
        <w:rPr>
          <w:rFonts w:ascii="Times New Roman" w:hAnsi="Times New Roman" w:cs="Times New Roman"/>
        </w:rPr>
      </w:pPr>
    </w:p>
    <w:p w14:paraId="520D60B4" w14:textId="0B3D4676" w:rsidR="007A7DC8" w:rsidRDefault="007A7DC8" w:rsidP="0042053A">
      <w:pPr>
        <w:ind w:left="720" w:hanging="720"/>
        <w:rPr>
          <w:rFonts w:ascii="Times New Roman" w:hAnsi="Times New Roman" w:cs="Times New Roman"/>
        </w:rPr>
      </w:pPr>
      <w:proofErr w:type="spellStart"/>
      <w:r w:rsidRPr="0042053A">
        <w:rPr>
          <w:rFonts w:ascii="Times New Roman" w:hAnsi="Times New Roman" w:cs="Times New Roman"/>
        </w:rPr>
        <w:t>Raamkumar</w:t>
      </w:r>
      <w:proofErr w:type="spellEnd"/>
      <w:r w:rsidRPr="0042053A">
        <w:rPr>
          <w:rFonts w:ascii="Times New Roman" w:hAnsi="Times New Roman" w:cs="Times New Roman"/>
        </w:rPr>
        <w:t xml:space="preserve">, A. S., </w:t>
      </w:r>
      <w:proofErr w:type="spellStart"/>
      <w:r w:rsidRPr="0042053A">
        <w:rPr>
          <w:rFonts w:ascii="Times New Roman" w:hAnsi="Times New Roman" w:cs="Times New Roman"/>
        </w:rPr>
        <w:t>Erdt</w:t>
      </w:r>
      <w:proofErr w:type="spellEnd"/>
      <w:r w:rsidRPr="0042053A">
        <w:rPr>
          <w:rFonts w:ascii="Times New Roman" w:hAnsi="Times New Roman" w:cs="Times New Roman"/>
        </w:rPr>
        <w:t xml:space="preserve">, M., Vijayakumar, H., Rasmussen, E., &amp; </w:t>
      </w:r>
      <w:proofErr w:type="spellStart"/>
      <w:r w:rsidRPr="0042053A">
        <w:rPr>
          <w:rFonts w:ascii="Times New Roman" w:hAnsi="Times New Roman" w:cs="Times New Roman"/>
        </w:rPr>
        <w:t>Theng</w:t>
      </w:r>
      <w:proofErr w:type="spellEnd"/>
      <w:r w:rsidRPr="0042053A">
        <w:rPr>
          <w:rFonts w:ascii="Times New Roman" w:hAnsi="Times New Roman" w:cs="Times New Roman"/>
        </w:rPr>
        <w:t>, Y. (2018). Understanding the Twitter usage of humanities and social sciences academic journals. </w:t>
      </w:r>
      <w:r w:rsidRPr="0042053A">
        <w:rPr>
          <w:rFonts w:ascii="Times New Roman" w:hAnsi="Times New Roman" w:cs="Times New Roman"/>
          <w:i/>
        </w:rPr>
        <w:t>Proceedings of the Association for Information Science and Technology</w:t>
      </w:r>
      <w:r w:rsidRPr="0042053A">
        <w:rPr>
          <w:rFonts w:ascii="Times New Roman" w:hAnsi="Times New Roman" w:cs="Times New Roman"/>
        </w:rPr>
        <w:t>, 55(1), 430-439. doi:10.1002/pra2.2018.14505501047</w:t>
      </w:r>
    </w:p>
    <w:p w14:paraId="48C4CC85" w14:textId="77777777" w:rsidR="00906915" w:rsidRPr="0042053A" w:rsidRDefault="00906915" w:rsidP="0042053A">
      <w:pPr>
        <w:ind w:left="720" w:hanging="720"/>
        <w:rPr>
          <w:rFonts w:ascii="Times New Roman" w:hAnsi="Times New Roman" w:cs="Times New Roman"/>
        </w:rPr>
      </w:pPr>
    </w:p>
    <w:p w14:paraId="6643C7AF" w14:textId="632777A6" w:rsidR="007A7DC8" w:rsidRDefault="007A7DC8" w:rsidP="0042053A">
      <w:pPr>
        <w:ind w:left="720" w:hanging="720"/>
        <w:rPr>
          <w:rStyle w:val="Hyperlink"/>
          <w:rFonts w:ascii="Times New Roman" w:hAnsi="Times New Roman" w:cs="Times New Roman"/>
        </w:rPr>
      </w:pPr>
      <w:proofErr w:type="spellStart"/>
      <w:r w:rsidRPr="0042053A">
        <w:rPr>
          <w:rFonts w:ascii="Times New Roman" w:hAnsi="Times New Roman" w:cs="Times New Roman"/>
        </w:rPr>
        <w:t>Rezaie</w:t>
      </w:r>
      <w:proofErr w:type="spellEnd"/>
      <w:r w:rsidRPr="0042053A">
        <w:rPr>
          <w:rFonts w:ascii="Times New Roman" w:hAnsi="Times New Roman" w:cs="Times New Roman"/>
        </w:rPr>
        <w:t xml:space="preserve">, S. R., Swaminathan, A., Chan, T., Shaikh, S., &amp; Lin, M. (2015). Global emergency medicine journal club: A social media discussion about the age-adjusted D-dimer cutoff levels to rule out pulmonary embolism trial. </w:t>
      </w:r>
      <w:r w:rsidRPr="0042053A">
        <w:rPr>
          <w:rFonts w:ascii="Times New Roman" w:hAnsi="Times New Roman" w:cs="Times New Roman"/>
          <w:i/>
        </w:rPr>
        <w:t>Annals of Emergency Medicine</w:t>
      </w:r>
      <w:r w:rsidRPr="0042053A">
        <w:rPr>
          <w:rFonts w:ascii="Times New Roman" w:hAnsi="Times New Roman" w:cs="Times New Roman"/>
        </w:rPr>
        <w:t xml:space="preserve">, 65(5), 604–13. </w:t>
      </w:r>
      <w:hyperlink r:id="rId27" w:history="1">
        <w:r w:rsidRPr="0042053A">
          <w:rPr>
            <w:rStyle w:val="Hyperlink"/>
            <w:rFonts w:ascii="Times New Roman" w:hAnsi="Times New Roman" w:cs="Times New Roman"/>
          </w:rPr>
          <w:t>https://doi.org/10.1016/j.annemergmed.2015.02.024</w:t>
        </w:r>
      </w:hyperlink>
    </w:p>
    <w:p w14:paraId="7C26015B" w14:textId="77777777" w:rsidR="00642833" w:rsidRPr="0042053A" w:rsidRDefault="00642833" w:rsidP="0042053A">
      <w:pPr>
        <w:ind w:left="720" w:hanging="720"/>
        <w:rPr>
          <w:rFonts w:ascii="Times New Roman" w:hAnsi="Times New Roman" w:cs="Times New Roman"/>
        </w:rPr>
      </w:pPr>
    </w:p>
    <w:p w14:paraId="51506CCC" w14:textId="590EE908" w:rsidR="007A7DC8" w:rsidRDefault="007A7DC8" w:rsidP="0042053A">
      <w:pPr>
        <w:ind w:left="720" w:hanging="720"/>
        <w:rPr>
          <w:rStyle w:val="Hyperlink"/>
          <w:rFonts w:ascii="Times New Roman" w:hAnsi="Times New Roman" w:cs="Times New Roman"/>
        </w:rPr>
      </w:pPr>
      <w:r w:rsidRPr="0042053A">
        <w:rPr>
          <w:rFonts w:ascii="Times New Roman" w:hAnsi="Times New Roman" w:cs="Times New Roman"/>
        </w:rPr>
        <w:t xml:space="preserve">Rosenstiel, T., </w:t>
      </w:r>
      <w:proofErr w:type="spellStart"/>
      <w:r w:rsidRPr="0042053A">
        <w:rPr>
          <w:rFonts w:ascii="Times New Roman" w:hAnsi="Times New Roman" w:cs="Times New Roman"/>
        </w:rPr>
        <w:t>Sonderman</w:t>
      </w:r>
      <w:proofErr w:type="spellEnd"/>
      <w:r w:rsidRPr="0042053A">
        <w:rPr>
          <w:rFonts w:ascii="Times New Roman" w:hAnsi="Times New Roman" w:cs="Times New Roman"/>
        </w:rPr>
        <w:t xml:space="preserve">, J., </w:t>
      </w:r>
      <w:proofErr w:type="spellStart"/>
      <w:r w:rsidRPr="0042053A">
        <w:rPr>
          <w:rFonts w:ascii="Times New Roman" w:hAnsi="Times New Roman" w:cs="Times New Roman"/>
        </w:rPr>
        <w:t>Loker</w:t>
      </w:r>
      <w:proofErr w:type="spellEnd"/>
      <w:r w:rsidRPr="0042053A">
        <w:rPr>
          <w:rFonts w:ascii="Times New Roman" w:hAnsi="Times New Roman" w:cs="Times New Roman"/>
        </w:rPr>
        <w:t xml:space="preserve">, K., </w:t>
      </w:r>
      <w:proofErr w:type="spellStart"/>
      <w:r w:rsidRPr="0042053A">
        <w:rPr>
          <w:rFonts w:ascii="Times New Roman" w:hAnsi="Times New Roman" w:cs="Times New Roman"/>
        </w:rPr>
        <w:t>Ivancin</w:t>
      </w:r>
      <w:proofErr w:type="spellEnd"/>
      <w:r w:rsidRPr="0042053A">
        <w:rPr>
          <w:rFonts w:ascii="Times New Roman" w:hAnsi="Times New Roman" w:cs="Times New Roman"/>
        </w:rPr>
        <w:t xml:space="preserve">, M., &amp; </w:t>
      </w:r>
      <w:proofErr w:type="spellStart"/>
      <w:r w:rsidRPr="0042053A">
        <w:rPr>
          <w:rFonts w:ascii="Times New Roman" w:hAnsi="Times New Roman" w:cs="Times New Roman"/>
        </w:rPr>
        <w:t>Kjarval</w:t>
      </w:r>
      <w:proofErr w:type="spellEnd"/>
      <w:r w:rsidRPr="0042053A">
        <w:rPr>
          <w:rFonts w:ascii="Times New Roman" w:hAnsi="Times New Roman" w:cs="Times New Roman"/>
        </w:rPr>
        <w:t xml:space="preserve">, N. (2015). Twitter and the news: How people use the social network to learn about the world. </w:t>
      </w:r>
      <w:r w:rsidRPr="0042053A">
        <w:rPr>
          <w:rFonts w:ascii="Times New Roman" w:hAnsi="Times New Roman" w:cs="Times New Roman"/>
          <w:i/>
        </w:rPr>
        <w:t xml:space="preserve">American Press Institute. </w:t>
      </w:r>
      <w:r w:rsidRPr="0042053A">
        <w:rPr>
          <w:rFonts w:ascii="Times New Roman" w:hAnsi="Times New Roman" w:cs="Times New Roman"/>
        </w:rPr>
        <w:t xml:space="preserve">Retrieved from </w:t>
      </w:r>
      <w:hyperlink r:id="rId28" w:history="1">
        <w:r w:rsidRPr="0042053A">
          <w:rPr>
            <w:rStyle w:val="Hyperlink"/>
            <w:rFonts w:ascii="Times New Roman" w:hAnsi="Times New Roman" w:cs="Times New Roman"/>
          </w:rPr>
          <w:t>https://www.americanpressinstitute.org/publications/reports/survey-research/how-people-use-twitter-news/single-page/</w:t>
        </w:r>
      </w:hyperlink>
    </w:p>
    <w:p w14:paraId="2C0EC42E" w14:textId="77777777" w:rsidR="00642833" w:rsidRPr="0042053A" w:rsidRDefault="00642833" w:rsidP="0042053A">
      <w:pPr>
        <w:ind w:left="720" w:hanging="720"/>
        <w:rPr>
          <w:rStyle w:val="Hyperlink"/>
          <w:rFonts w:ascii="Times New Roman" w:hAnsi="Times New Roman" w:cs="Times New Roman"/>
        </w:rPr>
      </w:pPr>
    </w:p>
    <w:p w14:paraId="156AC15A" w14:textId="4D88DE3E" w:rsidR="007A7DC8" w:rsidRDefault="007A7DC8" w:rsidP="0042053A">
      <w:pPr>
        <w:ind w:left="720" w:hanging="720"/>
        <w:rPr>
          <w:rFonts w:ascii="Times New Roman" w:hAnsi="Times New Roman" w:cs="Times New Roman"/>
        </w:rPr>
      </w:pPr>
      <w:r w:rsidRPr="0042053A">
        <w:rPr>
          <w:rFonts w:ascii="Times New Roman" w:hAnsi="Times New Roman" w:cs="Times New Roman"/>
        </w:rPr>
        <w:t>Sheldon, P., &amp; Bryant, K. (2016). Instagram: Motives for its use and relationship to narcissism and contextual age. </w:t>
      </w:r>
      <w:r w:rsidRPr="0042053A">
        <w:rPr>
          <w:rFonts w:ascii="Times New Roman" w:hAnsi="Times New Roman" w:cs="Times New Roman"/>
          <w:i/>
        </w:rPr>
        <w:t>Computers in Human Behavior</w:t>
      </w:r>
      <w:r w:rsidRPr="0042053A">
        <w:rPr>
          <w:rFonts w:ascii="Times New Roman" w:hAnsi="Times New Roman" w:cs="Times New Roman"/>
        </w:rPr>
        <w:t>, 58, 89-97. doi:10.1016/j.chb.2015.12.059</w:t>
      </w:r>
    </w:p>
    <w:p w14:paraId="16C2DFF2" w14:textId="77777777" w:rsidR="00642833" w:rsidRPr="0042053A" w:rsidRDefault="00642833" w:rsidP="0042053A">
      <w:pPr>
        <w:ind w:left="720" w:hanging="720"/>
        <w:rPr>
          <w:rFonts w:ascii="Times New Roman" w:hAnsi="Times New Roman" w:cs="Times New Roman"/>
        </w:rPr>
      </w:pPr>
    </w:p>
    <w:p w14:paraId="3B885B1C" w14:textId="4D15FE36" w:rsidR="007A7DC8" w:rsidRDefault="007A7DC8" w:rsidP="0042053A">
      <w:pPr>
        <w:ind w:left="720" w:hanging="720"/>
        <w:rPr>
          <w:rStyle w:val="Hyperlink"/>
          <w:rFonts w:ascii="Times New Roman" w:hAnsi="Times New Roman" w:cs="Times New Roman"/>
          <w:color w:val="007AB2"/>
        </w:rPr>
      </w:pPr>
      <w:r w:rsidRPr="0042053A">
        <w:rPr>
          <w:rFonts w:ascii="Times New Roman" w:hAnsi="Times New Roman" w:cs="Times New Roman"/>
        </w:rPr>
        <w:lastRenderedPageBreak/>
        <w:t xml:space="preserve">Smith, J. M. (2015). A gay girl in Damascus: Multi-vocal construction and refutation of authorial ethos. In A.E. Robillard &amp; R. Fortune (Eds.), </w:t>
      </w:r>
      <w:r w:rsidRPr="0042053A">
        <w:rPr>
          <w:rFonts w:ascii="Times New Roman" w:hAnsi="Times New Roman" w:cs="Times New Roman"/>
          <w:i/>
        </w:rPr>
        <w:t xml:space="preserve">Authorship contested: Cultural challenges to the authentic, autonomous author </w:t>
      </w:r>
      <w:r w:rsidRPr="0042053A">
        <w:rPr>
          <w:rFonts w:ascii="Times New Roman" w:hAnsi="Times New Roman" w:cs="Times New Roman"/>
        </w:rPr>
        <w:t xml:space="preserve">(pp. 21-39). New Work: Routledge, Taylor &amp; Francis Group. </w:t>
      </w:r>
      <w:proofErr w:type="spellStart"/>
      <w:r w:rsidRPr="0042053A">
        <w:rPr>
          <w:rStyle w:val="label"/>
          <w:rFonts w:ascii="Times New Roman" w:hAnsi="Times New Roman" w:cs="Times New Roman"/>
          <w:bCs/>
          <w:shd w:val="clear" w:color="auto" w:fill="FFFFFF"/>
        </w:rPr>
        <w:t>doi</w:t>
      </w:r>
      <w:proofErr w:type="spellEnd"/>
      <w:r w:rsidRPr="0042053A">
        <w:rPr>
          <w:rStyle w:val="label"/>
          <w:rFonts w:ascii="Times New Roman" w:hAnsi="Times New Roman" w:cs="Times New Roman"/>
          <w:bCs/>
          <w:shd w:val="clear" w:color="auto" w:fill="FFFFFF"/>
        </w:rPr>
        <w:t>:</w:t>
      </w:r>
      <w:r w:rsidRPr="0042053A">
        <w:rPr>
          <w:rStyle w:val="label"/>
          <w:rFonts w:ascii="Times New Roman" w:hAnsi="Times New Roman" w:cs="Times New Roman"/>
          <w:b/>
          <w:bCs/>
          <w:shd w:val="clear" w:color="auto" w:fill="FFFFFF"/>
        </w:rPr>
        <w:t> </w:t>
      </w:r>
      <w:hyperlink r:id="rId29" w:history="1">
        <w:r w:rsidRPr="0042053A">
          <w:rPr>
            <w:rStyle w:val="Hyperlink"/>
            <w:rFonts w:ascii="Times New Roman" w:hAnsi="Times New Roman" w:cs="Times New Roman"/>
            <w:color w:val="007AB2"/>
          </w:rPr>
          <w:t>https://doi.org/10.21825/aj.v5i2.3857</w:t>
        </w:r>
      </w:hyperlink>
    </w:p>
    <w:p w14:paraId="5FC63967" w14:textId="77777777" w:rsidR="00642833" w:rsidRPr="0042053A" w:rsidRDefault="00642833" w:rsidP="0042053A">
      <w:pPr>
        <w:ind w:left="720" w:hanging="720"/>
        <w:rPr>
          <w:rFonts w:ascii="Times New Roman" w:hAnsi="Times New Roman" w:cs="Times New Roman"/>
        </w:rPr>
      </w:pPr>
    </w:p>
    <w:p w14:paraId="791C0A99" w14:textId="529511D0" w:rsidR="007A7DC8" w:rsidRDefault="007A7DC8" w:rsidP="0042053A">
      <w:pPr>
        <w:ind w:left="720" w:hanging="720"/>
        <w:rPr>
          <w:rStyle w:val="Hyperlink"/>
          <w:rFonts w:ascii="Times New Roman" w:hAnsi="Times New Roman" w:cs="Times New Roman"/>
        </w:rPr>
      </w:pPr>
      <w:proofErr w:type="spellStart"/>
      <w:r w:rsidRPr="0042053A">
        <w:rPr>
          <w:rFonts w:ascii="Times New Roman" w:hAnsi="Times New Roman" w:cs="Times New Roman"/>
        </w:rPr>
        <w:t>Socialbakers</w:t>
      </w:r>
      <w:proofErr w:type="spellEnd"/>
      <w:r w:rsidRPr="0042053A">
        <w:rPr>
          <w:rFonts w:ascii="Times New Roman" w:hAnsi="Times New Roman" w:cs="Times New Roman"/>
        </w:rPr>
        <w:t xml:space="preserve"> (2013). Photos make up 93% of the most engaging posts on Facebook. Retrieved from </w:t>
      </w:r>
      <w:hyperlink r:id="rId30" w:history="1">
        <w:r w:rsidRPr="0042053A">
          <w:rPr>
            <w:rStyle w:val="Hyperlink"/>
            <w:rFonts w:ascii="Times New Roman" w:hAnsi="Times New Roman" w:cs="Times New Roman"/>
          </w:rPr>
          <w:t>https://www.socialbakers.com/blog/1749-photos-make-up-93-of-the-most-engaging%20posts-on-facebook</w:t>
        </w:r>
      </w:hyperlink>
    </w:p>
    <w:p w14:paraId="3BD939E5" w14:textId="77777777" w:rsidR="00642833" w:rsidRPr="0042053A" w:rsidRDefault="00642833" w:rsidP="0042053A">
      <w:pPr>
        <w:ind w:left="720" w:hanging="720"/>
        <w:rPr>
          <w:rFonts w:ascii="Times New Roman" w:hAnsi="Times New Roman" w:cs="Times New Roman"/>
        </w:rPr>
      </w:pPr>
    </w:p>
    <w:p w14:paraId="43CF9016" w14:textId="178EDE29" w:rsidR="007A7DC8" w:rsidRDefault="007A7DC8" w:rsidP="0042053A">
      <w:pPr>
        <w:ind w:left="720" w:hanging="720"/>
        <w:rPr>
          <w:rStyle w:val="Hyperlink"/>
          <w:rFonts w:ascii="Times New Roman" w:hAnsi="Times New Roman" w:cs="Times New Roman"/>
        </w:rPr>
      </w:pPr>
      <w:r w:rsidRPr="0042053A">
        <w:rPr>
          <w:rFonts w:ascii="Times New Roman" w:hAnsi="Times New Roman" w:cs="Times New Roman"/>
        </w:rPr>
        <w:t xml:space="preserve">Social Media Policy. (2019, February 5). Retrieved from </w:t>
      </w:r>
      <w:hyperlink r:id="rId31" w:history="1">
        <w:r w:rsidRPr="0042053A">
          <w:rPr>
            <w:rStyle w:val="Hyperlink"/>
            <w:rFonts w:ascii="Times New Roman" w:hAnsi="Times New Roman" w:cs="Times New Roman"/>
          </w:rPr>
          <w:t>https://marketing.mst.edu/web/policies/guidelines/</w:t>
        </w:r>
      </w:hyperlink>
    </w:p>
    <w:p w14:paraId="5EED87CF" w14:textId="77777777" w:rsidR="00642833" w:rsidRPr="0042053A" w:rsidRDefault="00642833" w:rsidP="0042053A">
      <w:pPr>
        <w:ind w:left="720" w:hanging="720"/>
        <w:rPr>
          <w:rStyle w:val="Hyperlink"/>
          <w:rFonts w:ascii="Times New Roman" w:hAnsi="Times New Roman" w:cs="Times New Roman"/>
        </w:rPr>
      </w:pPr>
    </w:p>
    <w:p w14:paraId="0CD76341" w14:textId="598003E3" w:rsidR="007A7DC8" w:rsidRDefault="007A7DC8" w:rsidP="0042053A">
      <w:pPr>
        <w:ind w:left="720" w:hanging="720"/>
        <w:rPr>
          <w:rStyle w:val="Hyperlink"/>
          <w:rFonts w:ascii="Times New Roman" w:hAnsi="Times New Roman" w:cs="Times New Roman"/>
        </w:rPr>
      </w:pPr>
      <w:proofErr w:type="spellStart"/>
      <w:r w:rsidRPr="0042053A">
        <w:rPr>
          <w:rFonts w:ascii="Times New Roman" w:hAnsi="Times New Roman" w:cs="Times New Roman"/>
        </w:rPr>
        <w:t>Thelwall</w:t>
      </w:r>
      <w:proofErr w:type="spellEnd"/>
      <w:r w:rsidRPr="0042053A">
        <w:rPr>
          <w:rFonts w:ascii="Times New Roman" w:hAnsi="Times New Roman" w:cs="Times New Roman"/>
        </w:rPr>
        <w:t xml:space="preserve">, M., </w:t>
      </w:r>
      <w:proofErr w:type="spellStart"/>
      <w:r w:rsidRPr="0042053A">
        <w:rPr>
          <w:rFonts w:ascii="Times New Roman" w:hAnsi="Times New Roman" w:cs="Times New Roman"/>
        </w:rPr>
        <w:t>Haustein</w:t>
      </w:r>
      <w:proofErr w:type="spellEnd"/>
      <w:r w:rsidRPr="0042053A">
        <w:rPr>
          <w:rFonts w:ascii="Times New Roman" w:hAnsi="Times New Roman" w:cs="Times New Roman"/>
        </w:rPr>
        <w:t xml:space="preserve">, S., </w:t>
      </w:r>
      <w:proofErr w:type="spellStart"/>
      <w:r w:rsidRPr="0042053A">
        <w:rPr>
          <w:rFonts w:ascii="Times New Roman" w:hAnsi="Times New Roman" w:cs="Times New Roman"/>
        </w:rPr>
        <w:t>Larivière</w:t>
      </w:r>
      <w:proofErr w:type="spellEnd"/>
      <w:r w:rsidRPr="0042053A">
        <w:rPr>
          <w:rFonts w:ascii="Times New Roman" w:hAnsi="Times New Roman" w:cs="Times New Roman"/>
        </w:rPr>
        <w:t xml:space="preserve">, V., &amp; Sugimoto, C. R. (2013). Do </w:t>
      </w:r>
      <w:proofErr w:type="spellStart"/>
      <w:r w:rsidRPr="0042053A">
        <w:rPr>
          <w:rFonts w:ascii="Times New Roman" w:hAnsi="Times New Roman" w:cs="Times New Roman"/>
        </w:rPr>
        <w:t>Altmetrics</w:t>
      </w:r>
      <w:proofErr w:type="spellEnd"/>
      <w:r w:rsidRPr="0042053A">
        <w:rPr>
          <w:rFonts w:ascii="Times New Roman" w:hAnsi="Times New Roman" w:cs="Times New Roman"/>
        </w:rPr>
        <w:t xml:space="preserve"> Work? Twitter and Ten Other Social Web Services. </w:t>
      </w:r>
      <w:proofErr w:type="spellStart"/>
      <w:r w:rsidRPr="0042053A">
        <w:rPr>
          <w:rFonts w:ascii="Times New Roman" w:hAnsi="Times New Roman" w:cs="Times New Roman"/>
          <w:i/>
        </w:rPr>
        <w:t>PLoS</w:t>
      </w:r>
      <w:proofErr w:type="spellEnd"/>
      <w:r w:rsidRPr="0042053A">
        <w:rPr>
          <w:rFonts w:ascii="Times New Roman" w:hAnsi="Times New Roman" w:cs="Times New Roman"/>
          <w:i/>
        </w:rPr>
        <w:t xml:space="preserve"> ONE</w:t>
      </w:r>
      <w:r w:rsidRPr="0042053A">
        <w:rPr>
          <w:rFonts w:ascii="Times New Roman" w:hAnsi="Times New Roman" w:cs="Times New Roman"/>
        </w:rPr>
        <w:t xml:space="preserve">, 8(5), e64841. </w:t>
      </w:r>
      <w:hyperlink r:id="rId32" w:history="1">
        <w:r w:rsidRPr="0042053A">
          <w:rPr>
            <w:rStyle w:val="Hyperlink"/>
            <w:rFonts w:ascii="Times New Roman" w:hAnsi="Times New Roman" w:cs="Times New Roman"/>
          </w:rPr>
          <w:t>https://doi.org/10.1371/journal.pone.0064841</w:t>
        </w:r>
      </w:hyperlink>
    </w:p>
    <w:p w14:paraId="1F2206B1" w14:textId="77777777" w:rsidR="00642833" w:rsidRPr="0042053A" w:rsidRDefault="00642833" w:rsidP="0042053A">
      <w:pPr>
        <w:ind w:left="720" w:hanging="720"/>
        <w:rPr>
          <w:rFonts w:ascii="Times New Roman" w:hAnsi="Times New Roman" w:cs="Times New Roman"/>
        </w:rPr>
      </w:pPr>
    </w:p>
    <w:p w14:paraId="3E075E20" w14:textId="77676500" w:rsidR="007A7DC8" w:rsidRDefault="007A7DC8" w:rsidP="0042053A">
      <w:pPr>
        <w:ind w:left="720" w:hanging="720"/>
        <w:rPr>
          <w:rStyle w:val="Hyperlink"/>
          <w:rFonts w:ascii="Times New Roman" w:hAnsi="Times New Roman" w:cs="Times New Roman"/>
        </w:rPr>
      </w:pPr>
      <w:proofErr w:type="spellStart"/>
      <w:r w:rsidRPr="0042053A">
        <w:rPr>
          <w:rFonts w:ascii="Times New Roman" w:hAnsi="Times New Roman" w:cs="Times New Roman"/>
        </w:rPr>
        <w:t>Thoma</w:t>
      </w:r>
      <w:proofErr w:type="spellEnd"/>
      <w:r w:rsidRPr="0042053A">
        <w:rPr>
          <w:rFonts w:ascii="Times New Roman" w:hAnsi="Times New Roman" w:cs="Times New Roman"/>
        </w:rPr>
        <w:t xml:space="preserve">, B., Rolston, D., &amp; Lin, M. (2014). Global Emergency Medicine Journal Club: Social Media Responses to the March 2014 Annals of Emergency Medicine Journal Club on Targeted Temperature Management. </w:t>
      </w:r>
      <w:r w:rsidRPr="0042053A">
        <w:rPr>
          <w:rFonts w:ascii="Times New Roman" w:hAnsi="Times New Roman" w:cs="Times New Roman"/>
          <w:i/>
        </w:rPr>
        <w:t>Annals of Emergency Medicine</w:t>
      </w:r>
      <w:r w:rsidRPr="0042053A">
        <w:rPr>
          <w:rFonts w:ascii="Times New Roman" w:hAnsi="Times New Roman" w:cs="Times New Roman"/>
        </w:rPr>
        <w:t xml:space="preserve">, 64(2), 207–12. </w:t>
      </w:r>
      <w:hyperlink r:id="rId33" w:history="1">
        <w:r w:rsidRPr="0042053A">
          <w:rPr>
            <w:rStyle w:val="Hyperlink"/>
            <w:rFonts w:ascii="Times New Roman" w:hAnsi="Times New Roman" w:cs="Times New Roman"/>
          </w:rPr>
          <w:t>https://doi.org/10.1016/j.annemergmed.2014.06.003</w:t>
        </w:r>
      </w:hyperlink>
    </w:p>
    <w:p w14:paraId="549AB3C0" w14:textId="77777777" w:rsidR="00642833" w:rsidRPr="0042053A" w:rsidRDefault="00642833" w:rsidP="0042053A">
      <w:pPr>
        <w:ind w:left="720" w:hanging="720"/>
        <w:rPr>
          <w:rStyle w:val="Hyperlink"/>
          <w:rFonts w:ascii="Times New Roman" w:hAnsi="Times New Roman" w:cs="Times New Roman"/>
        </w:rPr>
      </w:pPr>
    </w:p>
    <w:p w14:paraId="3BB2BD3A" w14:textId="4DEEA53D" w:rsidR="007A7DC8" w:rsidRDefault="007A7DC8" w:rsidP="0042053A">
      <w:pPr>
        <w:ind w:left="720" w:hanging="720"/>
        <w:rPr>
          <w:rStyle w:val="Hyperlink"/>
          <w:rFonts w:ascii="Times New Roman" w:hAnsi="Times New Roman" w:cs="Times New Roman"/>
        </w:rPr>
      </w:pPr>
      <w:proofErr w:type="spellStart"/>
      <w:r w:rsidRPr="0042053A">
        <w:rPr>
          <w:rFonts w:ascii="Times New Roman" w:hAnsi="Times New Roman" w:cs="Times New Roman"/>
        </w:rPr>
        <w:t>Tufekci</w:t>
      </w:r>
      <w:proofErr w:type="spellEnd"/>
      <w:r w:rsidRPr="0042053A">
        <w:rPr>
          <w:rFonts w:ascii="Times New Roman" w:hAnsi="Times New Roman" w:cs="Times New Roman"/>
        </w:rPr>
        <w:t xml:space="preserve">, Z. (2017, September). We’re building a dystopia just to make people click on ads [Video file]. Retrieved from </w:t>
      </w:r>
      <w:hyperlink r:id="rId34" w:anchor="t-134476" w:history="1">
        <w:r w:rsidRPr="0042053A">
          <w:rPr>
            <w:rStyle w:val="Hyperlink"/>
            <w:rFonts w:ascii="Times New Roman" w:hAnsi="Times New Roman" w:cs="Times New Roman"/>
          </w:rPr>
          <w:t>https://www.ted.com/talks/zeynep_tufekci_we_re_building_a_dystopia_just_to_make_people_click_on_ads#t-134476</w:t>
        </w:r>
      </w:hyperlink>
    </w:p>
    <w:p w14:paraId="574602DB" w14:textId="77777777" w:rsidR="00642833" w:rsidRPr="0042053A" w:rsidRDefault="00642833" w:rsidP="0042053A">
      <w:pPr>
        <w:ind w:left="720" w:hanging="720"/>
        <w:rPr>
          <w:rFonts w:ascii="Times New Roman" w:hAnsi="Times New Roman" w:cs="Times New Roman"/>
        </w:rPr>
      </w:pPr>
    </w:p>
    <w:p w14:paraId="53123E79" w14:textId="33E86267" w:rsidR="007A7DC8" w:rsidRDefault="007A7DC8" w:rsidP="0042053A">
      <w:pPr>
        <w:ind w:left="720" w:hanging="720"/>
        <w:rPr>
          <w:rFonts w:ascii="Times New Roman" w:hAnsi="Times New Roman" w:cs="Times New Roman"/>
        </w:rPr>
      </w:pPr>
      <w:r w:rsidRPr="0042053A">
        <w:rPr>
          <w:rFonts w:ascii="Times New Roman" w:hAnsi="Times New Roman" w:cs="Times New Roman"/>
        </w:rPr>
        <w:t xml:space="preserve">Valenzuela, </w:t>
      </w:r>
      <w:proofErr w:type="spellStart"/>
      <w:r w:rsidRPr="0042053A">
        <w:rPr>
          <w:rFonts w:ascii="Times New Roman" w:hAnsi="Times New Roman" w:cs="Times New Roman"/>
        </w:rPr>
        <w:t>S.,Park</w:t>
      </w:r>
      <w:proofErr w:type="spellEnd"/>
      <w:r w:rsidRPr="0042053A">
        <w:rPr>
          <w:rFonts w:ascii="Times New Roman" w:hAnsi="Times New Roman" w:cs="Times New Roman"/>
        </w:rPr>
        <w:t xml:space="preserve">, N., &amp; Kee, K.F. (2008), Lessons from Facebook: the effect of social network sites on college students’ social capital, </w:t>
      </w:r>
      <w:r w:rsidRPr="0042053A">
        <w:rPr>
          <w:rFonts w:ascii="Times New Roman" w:hAnsi="Times New Roman" w:cs="Times New Roman"/>
          <w:i/>
        </w:rPr>
        <w:t>9th International Symposium on Online Journalism</w:t>
      </w:r>
      <w:r w:rsidRPr="0042053A">
        <w:rPr>
          <w:rFonts w:ascii="Times New Roman" w:hAnsi="Times New Roman" w:cs="Times New Roman"/>
        </w:rPr>
        <w:t>, 4-5.</w:t>
      </w:r>
    </w:p>
    <w:p w14:paraId="7513D0E6" w14:textId="77777777" w:rsidR="00642833" w:rsidRPr="0042053A" w:rsidRDefault="00642833" w:rsidP="0042053A">
      <w:pPr>
        <w:ind w:left="720" w:hanging="720"/>
        <w:rPr>
          <w:rFonts w:ascii="Times New Roman" w:hAnsi="Times New Roman" w:cs="Times New Roman"/>
        </w:rPr>
      </w:pPr>
    </w:p>
    <w:p w14:paraId="7DF39114" w14:textId="1441EC56" w:rsidR="007A7DC8" w:rsidRDefault="007A7DC8" w:rsidP="0042053A">
      <w:pPr>
        <w:ind w:left="720" w:hanging="720"/>
        <w:rPr>
          <w:rStyle w:val="Hyperlink"/>
          <w:rFonts w:ascii="Times New Roman" w:hAnsi="Times New Roman" w:cs="Times New Roman"/>
        </w:rPr>
      </w:pPr>
      <w:r w:rsidRPr="0042053A">
        <w:rPr>
          <w:rFonts w:ascii="Times New Roman" w:hAnsi="Times New Roman" w:cs="Times New Roman"/>
        </w:rPr>
        <w:t xml:space="preserve">Warner, T., Abel, A., &amp; </w:t>
      </w:r>
      <w:proofErr w:type="spellStart"/>
      <w:r w:rsidRPr="0042053A">
        <w:rPr>
          <w:rFonts w:ascii="Times New Roman" w:hAnsi="Times New Roman" w:cs="Times New Roman"/>
        </w:rPr>
        <w:t>Hachtmann</w:t>
      </w:r>
      <w:proofErr w:type="spellEnd"/>
      <w:r w:rsidRPr="0042053A">
        <w:rPr>
          <w:rFonts w:ascii="Times New Roman" w:hAnsi="Times New Roman" w:cs="Times New Roman"/>
        </w:rPr>
        <w:t xml:space="preserve">, F. (2014). Empowered and engaged: Exploring social media best practices for nonprofits. </w:t>
      </w:r>
      <w:r w:rsidRPr="0042053A">
        <w:rPr>
          <w:rFonts w:ascii="Times New Roman" w:hAnsi="Times New Roman" w:cs="Times New Roman"/>
          <w:i/>
        </w:rPr>
        <w:t>Faculty Publications</w:t>
      </w:r>
      <w:r w:rsidRPr="0042053A">
        <w:rPr>
          <w:rFonts w:ascii="Times New Roman" w:hAnsi="Times New Roman" w:cs="Times New Roman"/>
        </w:rPr>
        <w:t xml:space="preserve">, College of Journalism &amp; Mass Communication, 83. Retrieved from </w:t>
      </w:r>
      <w:hyperlink r:id="rId35" w:history="1">
        <w:r w:rsidRPr="0042053A">
          <w:rPr>
            <w:rStyle w:val="Hyperlink"/>
            <w:rFonts w:ascii="Times New Roman" w:hAnsi="Times New Roman" w:cs="Times New Roman"/>
          </w:rPr>
          <w:t>http://digitalcommons.unl.edu/journalismfacpub/83</w:t>
        </w:r>
      </w:hyperlink>
    </w:p>
    <w:p w14:paraId="40145E8F" w14:textId="77777777" w:rsidR="00642833" w:rsidRPr="0042053A" w:rsidRDefault="00642833" w:rsidP="0042053A">
      <w:pPr>
        <w:ind w:left="720" w:hanging="720"/>
        <w:rPr>
          <w:rFonts w:ascii="Times New Roman" w:hAnsi="Times New Roman" w:cs="Times New Roman"/>
        </w:rPr>
      </w:pPr>
    </w:p>
    <w:p w14:paraId="0411A667" w14:textId="687C5A14" w:rsidR="007A7DC8" w:rsidRDefault="007A7DC8" w:rsidP="0042053A">
      <w:pPr>
        <w:ind w:left="720" w:hanging="720"/>
        <w:rPr>
          <w:rFonts w:ascii="Times New Roman" w:hAnsi="Times New Roman" w:cs="Times New Roman"/>
          <w:bCs/>
        </w:rPr>
      </w:pPr>
      <w:r w:rsidRPr="0042053A">
        <w:rPr>
          <w:rFonts w:ascii="Times New Roman" w:hAnsi="Times New Roman" w:cs="Times New Roman"/>
          <w:bCs/>
        </w:rPr>
        <w:t xml:space="preserve">Whiting, A., &amp; Williams, D. (2013). Why people use social media: A uses and gratifications approach. </w:t>
      </w:r>
      <w:r w:rsidRPr="0042053A">
        <w:rPr>
          <w:rFonts w:ascii="Times New Roman" w:hAnsi="Times New Roman" w:cs="Times New Roman"/>
          <w:bCs/>
          <w:i/>
        </w:rPr>
        <w:t>Qualitative Market Research: An International Journal</w:t>
      </w:r>
      <w:r w:rsidRPr="0042053A">
        <w:rPr>
          <w:rFonts w:ascii="Times New Roman" w:hAnsi="Times New Roman" w:cs="Times New Roman"/>
          <w:bCs/>
        </w:rPr>
        <w:t>, 16(4), 362-369. doi:10.1108/qmr-06-2013-0041</w:t>
      </w:r>
    </w:p>
    <w:p w14:paraId="0598B212" w14:textId="77777777" w:rsidR="00642833" w:rsidRPr="0042053A" w:rsidRDefault="00642833" w:rsidP="0042053A">
      <w:pPr>
        <w:ind w:left="720" w:hanging="720"/>
        <w:rPr>
          <w:rFonts w:ascii="Times New Roman" w:hAnsi="Times New Roman" w:cs="Times New Roman"/>
          <w:bCs/>
        </w:rPr>
      </w:pPr>
    </w:p>
    <w:p w14:paraId="342973E4" w14:textId="4DF4193B" w:rsidR="007A7DC8" w:rsidRDefault="007A7DC8" w:rsidP="0042053A">
      <w:pPr>
        <w:ind w:left="720" w:hanging="720"/>
        <w:rPr>
          <w:rStyle w:val="Hyperlink"/>
          <w:rFonts w:ascii="Times New Roman" w:hAnsi="Times New Roman" w:cs="Times New Roman"/>
        </w:rPr>
      </w:pPr>
      <w:r w:rsidRPr="0042053A">
        <w:rPr>
          <w:rFonts w:ascii="Times New Roman" w:hAnsi="Times New Roman" w:cs="Times New Roman"/>
        </w:rPr>
        <w:t xml:space="preserve">Wong, K., </w:t>
      </w:r>
      <w:proofErr w:type="spellStart"/>
      <w:r w:rsidRPr="0042053A">
        <w:rPr>
          <w:rFonts w:ascii="Times New Roman" w:hAnsi="Times New Roman" w:cs="Times New Roman"/>
        </w:rPr>
        <w:t>Piraquive</w:t>
      </w:r>
      <w:proofErr w:type="spellEnd"/>
      <w:r w:rsidRPr="0042053A">
        <w:rPr>
          <w:rFonts w:ascii="Times New Roman" w:hAnsi="Times New Roman" w:cs="Times New Roman"/>
        </w:rPr>
        <w:t xml:space="preserve">, J., &amp; Levi, J. R. (2018). Social media presence of otolaryngology journals: The past, present, and future. </w:t>
      </w:r>
      <w:r w:rsidRPr="0042053A">
        <w:rPr>
          <w:rFonts w:ascii="Times New Roman" w:hAnsi="Times New Roman" w:cs="Times New Roman"/>
          <w:i/>
        </w:rPr>
        <w:t>The Laryngoscope</w:t>
      </w:r>
      <w:r w:rsidRPr="0042053A">
        <w:rPr>
          <w:rFonts w:ascii="Times New Roman" w:hAnsi="Times New Roman" w:cs="Times New Roman"/>
        </w:rPr>
        <w:t xml:space="preserve">, 128(2), 363–368. </w:t>
      </w:r>
      <w:hyperlink r:id="rId36" w:history="1">
        <w:r w:rsidRPr="0042053A">
          <w:rPr>
            <w:rStyle w:val="Hyperlink"/>
            <w:rFonts w:ascii="Times New Roman" w:hAnsi="Times New Roman" w:cs="Times New Roman"/>
          </w:rPr>
          <w:t>https://doi.org/10.1002/lary.26727</w:t>
        </w:r>
      </w:hyperlink>
    </w:p>
    <w:p w14:paraId="2878CB38" w14:textId="77777777" w:rsidR="00642833" w:rsidRPr="0042053A" w:rsidRDefault="00642833" w:rsidP="0042053A">
      <w:pPr>
        <w:ind w:left="720" w:hanging="720"/>
        <w:rPr>
          <w:rStyle w:val="Hyperlink"/>
          <w:rFonts w:ascii="Times New Roman" w:hAnsi="Times New Roman" w:cs="Times New Roman"/>
        </w:rPr>
      </w:pPr>
    </w:p>
    <w:p w14:paraId="5909B823" w14:textId="3D18F491" w:rsidR="007A7DC8" w:rsidRDefault="007A7DC8" w:rsidP="00AC47BA">
      <w:pPr>
        <w:ind w:left="720" w:hanging="720"/>
        <w:rPr>
          <w:rStyle w:val="Hyperlink"/>
          <w:rFonts w:ascii="Times New Roman" w:hAnsi="Times New Roman" w:cs="Times New Roman"/>
        </w:rPr>
      </w:pPr>
      <w:r w:rsidRPr="0042053A">
        <w:rPr>
          <w:rFonts w:ascii="Times New Roman" w:hAnsi="Times New Roman" w:cs="Times New Roman"/>
        </w:rPr>
        <w:t xml:space="preserve">YouTube. (n.d.). In </w:t>
      </w:r>
      <w:r w:rsidRPr="0042053A">
        <w:rPr>
          <w:rFonts w:ascii="Times New Roman" w:hAnsi="Times New Roman" w:cs="Times New Roman"/>
          <w:i/>
        </w:rPr>
        <w:t>Wikipedia</w:t>
      </w:r>
      <w:r w:rsidRPr="0042053A">
        <w:rPr>
          <w:rFonts w:ascii="Times New Roman" w:hAnsi="Times New Roman" w:cs="Times New Roman"/>
        </w:rPr>
        <w:t xml:space="preserve">. Retrieved March 16, 2019, from </w:t>
      </w:r>
      <w:hyperlink r:id="rId37" w:history="1">
        <w:r w:rsidRPr="0042053A">
          <w:rPr>
            <w:rStyle w:val="Hyperlink"/>
            <w:rFonts w:ascii="Times New Roman" w:hAnsi="Times New Roman" w:cs="Times New Roman"/>
          </w:rPr>
          <w:t>https://en.wikipedia.org/wiki/YouTube</w:t>
        </w:r>
      </w:hyperlink>
    </w:p>
    <w:p w14:paraId="016B349F" w14:textId="77777777" w:rsidR="00642833" w:rsidRPr="0042053A" w:rsidRDefault="00642833" w:rsidP="00AC47BA">
      <w:pPr>
        <w:ind w:left="720" w:hanging="720"/>
        <w:rPr>
          <w:rFonts w:ascii="Times New Roman" w:hAnsi="Times New Roman" w:cs="Times New Roman"/>
        </w:rPr>
      </w:pPr>
    </w:p>
    <w:sectPr w:rsidR="00642833" w:rsidRPr="0042053A" w:rsidSect="008E07E9">
      <w:headerReference w:type="default" r:id="rId3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F1C0E" w14:textId="77777777" w:rsidR="000F474C" w:rsidRDefault="000F474C" w:rsidP="00CE34D0">
      <w:r>
        <w:separator/>
      </w:r>
    </w:p>
  </w:endnote>
  <w:endnote w:type="continuationSeparator" w:id="0">
    <w:p w14:paraId="62E9B3F4" w14:textId="77777777" w:rsidR="000F474C" w:rsidRDefault="000F474C" w:rsidP="00CE3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96ECA" w14:textId="77777777" w:rsidR="000F474C" w:rsidRDefault="000F474C" w:rsidP="00CE34D0">
      <w:r>
        <w:separator/>
      </w:r>
    </w:p>
  </w:footnote>
  <w:footnote w:type="continuationSeparator" w:id="0">
    <w:p w14:paraId="60C56722" w14:textId="77777777" w:rsidR="000F474C" w:rsidRDefault="000F474C" w:rsidP="00CE34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24C73" w14:textId="2D63F1B2" w:rsidR="00693939" w:rsidRDefault="00693939">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BE740" w14:textId="1E8FE613" w:rsidR="00693939" w:rsidRDefault="00693939">
    <w:pPr>
      <w:pStyle w:val="Header"/>
    </w:pPr>
    <w:r>
      <w:t>Recommendation Report of Social Media Strategic Analysis</w:t>
    </w:r>
    <w:r>
      <w:tab/>
      <w:t xml:space="preserve"> Priyanka Ganguly</w:t>
    </w:r>
    <w:r>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47810"/>
    <w:multiLevelType w:val="hybridMultilevel"/>
    <w:tmpl w:val="B442E224"/>
    <w:lvl w:ilvl="0" w:tplc="04090019">
      <w:start w:val="1"/>
      <w:numFmt w:val="lowerLetter"/>
      <w:lvlText w:val="%1."/>
      <w:lvlJc w:val="left"/>
      <w:pPr>
        <w:ind w:left="1498" w:hanging="360"/>
      </w:pPr>
    </w:lvl>
    <w:lvl w:ilvl="1" w:tplc="04090019">
      <w:start w:val="1"/>
      <w:numFmt w:val="lowerLetter"/>
      <w:lvlText w:val="%2."/>
      <w:lvlJc w:val="left"/>
      <w:pPr>
        <w:ind w:left="2218" w:hanging="360"/>
      </w:pPr>
    </w:lvl>
    <w:lvl w:ilvl="2" w:tplc="0409001B">
      <w:start w:val="1"/>
      <w:numFmt w:val="lowerRoman"/>
      <w:lvlText w:val="%3."/>
      <w:lvlJc w:val="right"/>
      <w:pPr>
        <w:ind w:left="2938" w:hanging="180"/>
      </w:pPr>
    </w:lvl>
    <w:lvl w:ilvl="3" w:tplc="0409000F">
      <w:start w:val="1"/>
      <w:numFmt w:val="decimal"/>
      <w:lvlText w:val="%4."/>
      <w:lvlJc w:val="left"/>
      <w:pPr>
        <w:ind w:left="3658" w:hanging="360"/>
      </w:pPr>
    </w:lvl>
    <w:lvl w:ilvl="4" w:tplc="04090019">
      <w:start w:val="1"/>
      <w:numFmt w:val="lowerLetter"/>
      <w:lvlText w:val="%5."/>
      <w:lvlJc w:val="left"/>
      <w:pPr>
        <w:ind w:left="4378" w:hanging="360"/>
      </w:pPr>
    </w:lvl>
    <w:lvl w:ilvl="5" w:tplc="0409001B">
      <w:start w:val="1"/>
      <w:numFmt w:val="lowerRoman"/>
      <w:lvlText w:val="%6."/>
      <w:lvlJc w:val="right"/>
      <w:pPr>
        <w:ind w:left="5098" w:hanging="180"/>
      </w:pPr>
    </w:lvl>
    <w:lvl w:ilvl="6" w:tplc="0409000F">
      <w:start w:val="1"/>
      <w:numFmt w:val="decimal"/>
      <w:lvlText w:val="%7."/>
      <w:lvlJc w:val="left"/>
      <w:pPr>
        <w:ind w:left="5818" w:hanging="360"/>
      </w:pPr>
    </w:lvl>
    <w:lvl w:ilvl="7" w:tplc="04090019">
      <w:start w:val="1"/>
      <w:numFmt w:val="lowerLetter"/>
      <w:lvlText w:val="%8."/>
      <w:lvlJc w:val="left"/>
      <w:pPr>
        <w:ind w:left="6538" w:hanging="360"/>
      </w:pPr>
    </w:lvl>
    <w:lvl w:ilvl="8" w:tplc="0409001B">
      <w:start w:val="1"/>
      <w:numFmt w:val="lowerRoman"/>
      <w:lvlText w:val="%9."/>
      <w:lvlJc w:val="right"/>
      <w:pPr>
        <w:ind w:left="7258" w:hanging="180"/>
      </w:pPr>
    </w:lvl>
  </w:abstractNum>
  <w:abstractNum w:abstractNumId="1" w15:restartNumberingAfterBreak="0">
    <w:nsid w:val="1F0D7735"/>
    <w:multiLevelType w:val="hybridMultilevel"/>
    <w:tmpl w:val="DE9CA5E4"/>
    <w:lvl w:ilvl="0" w:tplc="04090013">
      <w:start w:val="1"/>
      <w:numFmt w:val="upperRoman"/>
      <w:lvlText w:val="%1."/>
      <w:lvlJc w:val="right"/>
      <w:pPr>
        <w:ind w:left="1498" w:hanging="360"/>
      </w:pPr>
    </w:lvl>
    <w:lvl w:ilvl="1" w:tplc="04090019">
      <w:start w:val="1"/>
      <w:numFmt w:val="lowerLetter"/>
      <w:lvlText w:val="%2."/>
      <w:lvlJc w:val="left"/>
      <w:pPr>
        <w:ind w:left="2218" w:hanging="360"/>
      </w:pPr>
    </w:lvl>
    <w:lvl w:ilvl="2" w:tplc="0409001B">
      <w:start w:val="1"/>
      <w:numFmt w:val="lowerRoman"/>
      <w:lvlText w:val="%3."/>
      <w:lvlJc w:val="right"/>
      <w:pPr>
        <w:ind w:left="2938" w:hanging="180"/>
      </w:pPr>
    </w:lvl>
    <w:lvl w:ilvl="3" w:tplc="0409000F">
      <w:start w:val="1"/>
      <w:numFmt w:val="decimal"/>
      <w:lvlText w:val="%4."/>
      <w:lvlJc w:val="left"/>
      <w:pPr>
        <w:ind w:left="3658" w:hanging="360"/>
      </w:pPr>
    </w:lvl>
    <w:lvl w:ilvl="4" w:tplc="04090019">
      <w:start w:val="1"/>
      <w:numFmt w:val="lowerLetter"/>
      <w:lvlText w:val="%5."/>
      <w:lvlJc w:val="left"/>
      <w:pPr>
        <w:ind w:left="4378" w:hanging="360"/>
      </w:pPr>
    </w:lvl>
    <w:lvl w:ilvl="5" w:tplc="0409001B">
      <w:start w:val="1"/>
      <w:numFmt w:val="lowerRoman"/>
      <w:lvlText w:val="%6."/>
      <w:lvlJc w:val="right"/>
      <w:pPr>
        <w:ind w:left="5098" w:hanging="180"/>
      </w:pPr>
    </w:lvl>
    <w:lvl w:ilvl="6" w:tplc="0409000F">
      <w:start w:val="1"/>
      <w:numFmt w:val="decimal"/>
      <w:lvlText w:val="%7."/>
      <w:lvlJc w:val="left"/>
      <w:pPr>
        <w:ind w:left="5818" w:hanging="360"/>
      </w:pPr>
    </w:lvl>
    <w:lvl w:ilvl="7" w:tplc="04090019">
      <w:start w:val="1"/>
      <w:numFmt w:val="lowerLetter"/>
      <w:lvlText w:val="%8."/>
      <w:lvlJc w:val="left"/>
      <w:pPr>
        <w:ind w:left="6538" w:hanging="360"/>
      </w:pPr>
    </w:lvl>
    <w:lvl w:ilvl="8" w:tplc="0409001B">
      <w:start w:val="1"/>
      <w:numFmt w:val="lowerRoman"/>
      <w:lvlText w:val="%9."/>
      <w:lvlJc w:val="right"/>
      <w:pPr>
        <w:ind w:left="7258" w:hanging="180"/>
      </w:pPr>
    </w:lvl>
  </w:abstractNum>
  <w:abstractNum w:abstractNumId="2" w15:restartNumberingAfterBreak="0">
    <w:nsid w:val="37E04E1B"/>
    <w:multiLevelType w:val="hybridMultilevel"/>
    <w:tmpl w:val="6A00E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42E2238"/>
    <w:multiLevelType w:val="hybridMultilevel"/>
    <w:tmpl w:val="F042C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C3E030A"/>
    <w:multiLevelType w:val="hybridMultilevel"/>
    <w:tmpl w:val="95161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0501DF2"/>
    <w:multiLevelType w:val="hybridMultilevel"/>
    <w:tmpl w:val="084A64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4C81744"/>
    <w:multiLevelType w:val="hybridMultilevel"/>
    <w:tmpl w:val="0ECC2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55E24F7"/>
    <w:multiLevelType w:val="hybridMultilevel"/>
    <w:tmpl w:val="BC4C2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4F5982"/>
    <w:multiLevelType w:val="hybridMultilevel"/>
    <w:tmpl w:val="269A6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3007B9"/>
    <w:multiLevelType w:val="hybridMultilevel"/>
    <w:tmpl w:val="E9D67CB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1"/>
  </w:num>
  <w:num w:numId="8">
    <w:abstractNumId w:val="8"/>
  </w:num>
  <w:num w:numId="9">
    <w:abstractNumId w:val="7"/>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DC8"/>
    <w:rsid w:val="000100DF"/>
    <w:rsid w:val="000137F1"/>
    <w:rsid w:val="00034E21"/>
    <w:rsid w:val="00034FCD"/>
    <w:rsid w:val="00042A75"/>
    <w:rsid w:val="000457B0"/>
    <w:rsid w:val="00054EA0"/>
    <w:rsid w:val="00062002"/>
    <w:rsid w:val="000778F3"/>
    <w:rsid w:val="00077B98"/>
    <w:rsid w:val="00084DC4"/>
    <w:rsid w:val="00085E42"/>
    <w:rsid w:val="000871FF"/>
    <w:rsid w:val="000951BD"/>
    <w:rsid w:val="000A3236"/>
    <w:rsid w:val="000A37DF"/>
    <w:rsid w:val="000B0E12"/>
    <w:rsid w:val="000C476E"/>
    <w:rsid w:val="000C5D49"/>
    <w:rsid w:val="000D0DD6"/>
    <w:rsid w:val="000D266C"/>
    <w:rsid w:val="000E2EB8"/>
    <w:rsid w:val="000E5CD9"/>
    <w:rsid w:val="000E67FB"/>
    <w:rsid w:val="000F069D"/>
    <w:rsid w:val="000F22B6"/>
    <w:rsid w:val="000F30E0"/>
    <w:rsid w:val="000F474C"/>
    <w:rsid w:val="00102BF4"/>
    <w:rsid w:val="0010371B"/>
    <w:rsid w:val="00104BFA"/>
    <w:rsid w:val="00104C7D"/>
    <w:rsid w:val="00107B21"/>
    <w:rsid w:val="00114908"/>
    <w:rsid w:val="0011721B"/>
    <w:rsid w:val="0012037B"/>
    <w:rsid w:val="001222C6"/>
    <w:rsid w:val="00124C65"/>
    <w:rsid w:val="0012787D"/>
    <w:rsid w:val="001369B0"/>
    <w:rsid w:val="00136D57"/>
    <w:rsid w:val="0014134E"/>
    <w:rsid w:val="0014594F"/>
    <w:rsid w:val="0014654D"/>
    <w:rsid w:val="001753E9"/>
    <w:rsid w:val="00176829"/>
    <w:rsid w:val="00177D40"/>
    <w:rsid w:val="00181315"/>
    <w:rsid w:val="00186F20"/>
    <w:rsid w:val="00187CFD"/>
    <w:rsid w:val="00187E93"/>
    <w:rsid w:val="001908B4"/>
    <w:rsid w:val="001A1212"/>
    <w:rsid w:val="001A25C1"/>
    <w:rsid w:val="001A32A1"/>
    <w:rsid w:val="001A3BC0"/>
    <w:rsid w:val="001B2AFE"/>
    <w:rsid w:val="001E37E4"/>
    <w:rsid w:val="001E642E"/>
    <w:rsid w:val="001F4E53"/>
    <w:rsid w:val="00200D7E"/>
    <w:rsid w:val="00207C76"/>
    <w:rsid w:val="00210E22"/>
    <w:rsid w:val="00214B87"/>
    <w:rsid w:val="00216C8D"/>
    <w:rsid w:val="00216DDC"/>
    <w:rsid w:val="00220930"/>
    <w:rsid w:val="00220E1C"/>
    <w:rsid w:val="002212A6"/>
    <w:rsid w:val="002258DE"/>
    <w:rsid w:val="002261E3"/>
    <w:rsid w:val="0022690D"/>
    <w:rsid w:val="00231ED5"/>
    <w:rsid w:val="00233AD8"/>
    <w:rsid w:val="00235429"/>
    <w:rsid w:val="002376EE"/>
    <w:rsid w:val="002444FA"/>
    <w:rsid w:val="00251771"/>
    <w:rsid w:val="00252986"/>
    <w:rsid w:val="00260564"/>
    <w:rsid w:val="00261917"/>
    <w:rsid w:val="00263D1C"/>
    <w:rsid w:val="00263E14"/>
    <w:rsid w:val="00270AB2"/>
    <w:rsid w:val="00276A79"/>
    <w:rsid w:val="00277CAF"/>
    <w:rsid w:val="002831CA"/>
    <w:rsid w:val="00291C16"/>
    <w:rsid w:val="0029207D"/>
    <w:rsid w:val="002926DA"/>
    <w:rsid w:val="002B4472"/>
    <w:rsid w:val="002B5D81"/>
    <w:rsid w:val="002C0FFC"/>
    <w:rsid w:val="002C3AB2"/>
    <w:rsid w:val="002D07F8"/>
    <w:rsid w:val="002D08F0"/>
    <w:rsid w:val="002D344D"/>
    <w:rsid w:val="002D3B0A"/>
    <w:rsid w:val="002D5D8A"/>
    <w:rsid w:val="002E0CF2"/>
    <w:rsid w:val="002E25D2"/>
    <w:rsid w:val="002E31E6"/>
    <w:rsid w:val="002E5102"/>
    <w:rsid w:val="002E7986"/>
    <w:rsid w:val="002F568B"/>
    <w:rsid w:val="002F78CA"/>
    <w:rsid w:val="002F7C07"/>
    <w:rsid w:val="00300115"/>
    <w:rsid w:val="00307205"/>
    <w:rsid w:val="003106A4"/>
    <w:rsid w:val="00314705"/>
    <w:rsid w:val="003156B6"/>
    <w:rsid w:val="0032249A"/>
    <w:rsid w:val="0032286A"/>
    <w:rsid w:val="0032401E"/>
    <w:rsid w:val="00324A7A"/>
    <w:rsid w:val="00330E44"/>
    <w:rsid w:val="003351AC"/>
    <w:rsid w:val="003373E9"/>
    <w:rsid w:val="003378BD"/>
    <w:rsid w:val="00341FB8"/>
    <w:rsid w:val="003457C6"/>
    <w:rsid w:val="00345A0C"/>
    <w:rsid w:val="00350DC6"/>
    <w:rsid w:val="00352E59"/>
    <w:rsid w:val="00355ACB"/>
    <w:rsid w:val="003571ED"/>
    <w:rsid w:val="0036224C"/>
    <w:rsid w:val="003632FA"/>
    <w:rsid w:val="00363F4A"/>
    <w:rsid w:val="00364376"/>
    <w:rsid w:val="003648EF"/>
    <w:rsid w:val="0036590B"/>
    <w:rsid w:val="003769F0"/>
    <w:rsid w:val="00376D64"/>
    <w:rsid w:val="00377057"/>
    <w:rsid w:val="00382A5F"/>
    <w:rsid w:val="00390B55"/>
    <w:rsid w:val="00392767"/>
    <w:rsid w:val="00395596"/>
    <w:rsid w:val="0039654B"/>
    <w:rsid w:val="0039693F"/>
    <w:rsid w:val="003A0078"/>
    <w:rsid w:val="003A7CAD"/>
    <w:rsid w:val="003B79D6"/>
    <w:rsid w:val="003B7AC1"/>
    <w:rsid w:val="003D6906"/>
    <w:rsid w:val="003E0A22"/>
    <w:rsid w:val="003E71A7"/>
    <w:rsid w:val="0040248A"/>
    <w:rsid w:val="00403764"/>
    <w:rsid w:val="00405B97"/>
    <w:rsid w:val="004101DF"/>
    <w:rsid w:val="00413906"/>
    <w:rsid w:val="00413FCA"/>
    <w:rsid w:val="0041437D"/>
    <w:rsid w:val="0041467F"/>
    <w:rsid w:val="00415E7B"/>
    <w:rsid w:val="0042053A"/>
    <w:rsid w:val="004244EA"/>
    <w:rsid w:val="00427739"/>
    <w:rsid w:val="0043138F"/>
    <w:rsid w:val="00432FFF"/>
    <w:rsid w:val="004407E1"/>
    <w:rsid w:val="0044189C"/>
    <w:rsid w:val="00456C09"/>
    <w:rsid w:val="00456F8C"/>
    <w:rsid w:val="00462D97"/>
    <w:rsid w:val="00466620"/>
    <w:rsid w:val="00475E2C"/>
    <w:rsid w:val="004800E6"/>
    <w:rsid w:val="0048395D"/>
    <w:rsid w:val="00486D8A"/>
    <w:rsid w:val="00490A62"/>
    <w:rsid w:val="004921E7"/>
    <w:rsid w:val="00494117"/>
    <w:rsid w:val="004A2067"/>
    <w:rsid w:val="004A4622"/>
    <w:rsid w:val="004B102C"/>
    <w:rsid w:val="004B10F8"/>
    <w:rsid w:val="004B5078"/>
    <w:rsid w:val="004B53B8"/>
    <w:rsid w:val="004B71C2"/>
    <w:rsid w:val="004D1146"/>
    <w:rsid w:val="004D11D4"/>
    <w:rsid w:val="004D36C8"/>
    <w:rsid w:val="004E36C3"/>
    <w:rsid w:val="004F3E44"/>
    <w:rsid w:val="004F6645"/>
    <w:rsid w:val="00504112"/>
    <w:rsid w:val="005056B8"/>
    <w:rsid w:val="005062EA"/>
    <w:rsid w:val="0051234D"/>
    <w:rsid w:val="0051477A"/>
    <w:rsid w:val="00517145"/>
    <w:rsid w:val="005201C3"/>
    <w:rsid w:val="00525A52"/>
    <w:rsid w:val="00527FE8"/>
    <w:rsid w:val="005331A0"/>
    <w:rsid w:val="00535376"/>
    <w:rsid w:val="00535EBA"/>
    <w:rsid w:val="0054009E"/>
    <w:rsid w:val="0054115E"/>
    <w:rsid w:val="00543CBD"/>
    <w:rsid w:val="00546382"/>
    <w:rsid w:val="005577F7"/>
    <w:rsid w:val="00557B72"/>
    <w:rsid w:val="0056007F"/>
    <w:rsid w:val="00562376"/>
    <w:rsid w:val="00563988"/>
    <w:rsid w:val="00564814"/>
    <w:rsid w:val="00564A68"/>
    <w:rsid w:val="00567E23"/>
    <w:rsid w:val="00567EEF"/>
    <w:rsid w:val="005860AE"/>
    <w:rsid w:val="00586688"/>
    <w:rsid w:val="005919C6"/>
    <w:rsid w:val="00591E66"/>
    <w:rsid w:val="00593871"/>
    <w:rsid w:val="00593B47"/>
    <w:rsid w:val="005957B7"/>
    <w:rsid w:val="005A1A36"/>
    <w:rsid w:val="005A25BF"/>
    <w:rsid w:val="005A295B"/>
    <w:rsid w:val="005A3C01"/>
    <w:rsid w:val="005A789D"/>
    <w:rsid w:val="005B0D8A"/>
    <w:rsid w:val="005B1E94"/>
    <w:rsid w:val="005B2C64"/>
    <w:rsid w:val="005C66C4"/>
    <w:rsid w:val="005D3C6D"/>
    <w:rsid w:val="005D4843"/>
    <w:rsid w:val="005D615F"/>
    <w:rsid w:val="005E64C7"/>
    <w:rsid w:val="005E6605"/>
    <w:rsid w:val="005F5354"/>
    <w:rsid w:val="005F681B"/>
    <w:rsid w:val="00602151"/>
    <w:rsid w:val="00607422"/>
    <w:rsid w:val="00612B23"/>
    <w:rsid w:val="00616A24"/>
    <w:rsid w:val="00621943"/>
    <w:rsid w:val="00634C59"/>
    <w:rsid w:val="00642833"/>
    <w:rsid w:val="00642FB5"/>
    <w:rsid w:val="00645983"/>
    <w:rsid w:val="00653C4D"/>
    <w:rsid w:val="00654376"/>
    <w:rsid w:val="006565DC"/>
    <w:rsid w:val="00661667"/>
    <w:rsid w:val="006835C5"/>
    <w:rsid w:val="00686185"/>
    <w:rsid w:val="00687A29"/>
    <w:rsid w:val="0069334A"/>
    <w:rsid w:val="00693939"/>
    <w:rsid w:val="006A6D33"/>
    <w:rsid w:val="006A7B09"/>
    <w:rsid w:val="006B6DE1"/>
    <w:rsid w:val="006C53A9"/>
    <w:rsid w:val="006D55F0"/>
    <w:rsid w:val="006E0038"/>
    <w:rsid w:val="006E1AAD"/>
    <w:rsid w:val="006E1AB8"/>
    <w:rsid w:val="006E63BE"/>
    <w:rsid w:val="006E67FB"/>
    <w:rsid w:val="006E73C6"/>
    <w:rsid w:val="006F2214"/>
    <w:rsid w:val="006F4186"/>
    <w:rsid w:val="00701E06"/>
    <w:rsid w:val="00705E77"/>
    <w:rsid w:val="0071249B"/>
    <w:rsid w:val="00715D00"/>
    <w:rsid w:val="007211D1"/>
    <w:rsid w:val="00723167"/>
    <w:rsid w:val="00725CB9"/>
    <w:rsid w:val="007348E3"/>
    <w:rsid w:val="00745B8C"/>
    <w:rsid w:val="00747983"/>
    <w:rsid w:val="007508DB"/>
    <w:rsid w:val="00754AFA"/>
    <w:rsid w:val="0075796C"/>
    <w:rsid w:val="007619BC"/>
    <w:rsid w:val="0077129B"/>
    <w:rsid w:val="007712BA"/>
    <w:rsid w:val="00777A33"/>
    <w:rsid w:val="007864C0"/>
    <w:rsid w:val="007971D1"/>
    <w:rsid w:val="007972EC"/>
    <w:rsid w:val="007A2A20"/>
    <w:rsid w:val="007A7DC8"/>
    <w:rsid w:val="007B0AB5"/>
    <w:rsid w:val="007B17D2"/>
    <w:rsid w:val="007C1C3C"/>
    <w:rsid w:val="007C2144"/>
    <w:rsid w:val="007C4546"/>
    <w:rsid w:val="007D1DDE"/>
    <w:rsid w:val="007D53E8"/>
    <w:rsid w:val="007D550F"/>
    <w:rsid w:val="007F315A"/>
    <w:rsid w:val="007F3C7C"/>
    <w:rsid w:val="007F57FA"/>
    <w:rsid w:val="00810628"/>
    <w:rsid w:val="00823FCD"/>
    <w:rsid w:val="008309E8"/>
    <w:rsid w:val="008313C0"/>
    <w:rsid w:val="00840961"/>
    <w:rsid w:val="00840B55"/>
    <w:rsid w:val="00847933"/>
    <w:rsid w:val="0085337C"/>
    <w:rsid w:val="00865063"/>
    <w:rsid w:val="00873749"/>
    <w:rsid w:val="00875B3A"/>
    <w:rsid w:val="0087608A"/>
    <w:rsid w:val="008818CB"/>
    <w:rsid w:val="008848A6"/>
    <w:rsid w:val="0088491A"/>
    <w:rsid w:val="0088772F"/>
    <w:rsid w:val="00887808"/>
    <w:rsid w:val="008B33DE"/>
    <w:rsid w:val="008C665E"/>
    <w:rsid w:val="008D7185"/>
    <w:rsid w:val="008E07E9"/>
    <w:rsid w:val="008E6DEB"/>
    <w:rsid w:val="008F0E4A"/>
    <w:rsid w:val="008F6772"/>
    <w:rsid w:val="009022FF"/>
    <w:rsid w:val="00904C42"/>
    <w:rsid w:val="0090511A"/>
    <w:rsid w:val="00905408"/>
    <w:rsid w:val="00906915"/>
    <w:rsid w:val="009120D4"/>
    <w:rsid w:val="00913FF4"/>
    <w:rsid w:val="00914796"/>
    <w:rsid w:val="00914F09"/>
    <w:rsid w:val="00915587"/>
    <w:rsid w:val="0091560E"/>
    <w:rsid w:val="00916DB0"/>
    <w:rsid w:val="0093020A"/>
    <w:rsid w:val="0093596F"/>
    <w:rsid w:val="00935CBA"/>
    <w:rsid w:val="0094105B"/>
    <w:rsid w:val="00943101"/>
    <w:rsid w:val="00952240"/>
    <w:rsid w:val="00956380"/>
    <w:rsid w:val="009606CA"/>
    <w:rsid w:val="00992E6A"/>
    <w:rsid w:val="0099603C"/>
    <w:rsid w:val="009A09FA"/>
    <w:rsid w:val="009A12DF"/>
    <w:rsid w:val="009A46E5"/>
    <w:rsid w:val="009B47BA"/>
    <w:rsid w:val="009B6F4D"/>
    <w:rsid w:val="009C2E99"/>
    <w:rsid w:val="009C75A0"/>
    <w:rsid w:val="009D1072"/>
    <w:rsid w:val="009E193D"/>
    <w:rsid w:val="009E31B9"/>
    <w:rsid w:val="009E5021"/>
    <w:rsid w:val="009F6971"/>
    <w:rsid w:val="00A001D4"/>
    <w:rsid w:val="00A056F2"/>
    <w:rsid w:val="00A12102"/>
    <w:rsid w:val="00A21DD6"/>
    <w:rsid w:val="00A238CD"/>
    <w:rsid w:val="00A238E5"/>
    <w:rsid w:val="00A24984"/>
    <w:rsid w:val="00A34212"/>
    <w:rsid w:val="00A36A30"/>
    <w:rsid w:val="00A40B8A"/>
    <w:rsid w:val="00A44E85"/>
    <w:rsid w:val="00A47A68"/>
    <w:rsid w:val="00A53AE7"/>
    <w:rsid w:val="00A61081"/>
    <w:rsid w:val="00A62C61"/>
    <w:rsid w:val="00A639B8"/>
    <w:rsid w:val="00A67FAA"/>
    <w:rsid w:val="00A72DCA"/>
    <w:rsid w:val="00A7731C"/>
    <w:rsid w:val="00A80AA4"/>
    <w:rsid w:val="00A80D42"/>
    <w:rsid w:val="00A83A43"/>
    <w:rsid w:val="00A83F3E"/>
    <w:rsid w:val="00A84AE8"/>
    <w:rsid w:val="00A91D07"/>
    <w:rsid w:val="00A933C6"/>
    <w:rsid w:val="00A954C7"/>
    <w:rsid w:val="00AA1C36"/>
    <w:rsid w:val="00AA24BA"/>
    <w:rsid w:val="00AA64A4"/>
    <w:rsid w:val="00AB2CB8"/>
    <w:rsid w:val="00AB480D"/>
    <w:rsid w:val="00AB5CBC"/>
    <w:rsid w:val="00AB6230"/>
    <w:rsid w:val="00AB7788"/>
    <w:rsid w:val="00AC47BA"/>
    <w:rsid w:val="00AD0129"/>
    <w:rsid w:val="00AD1A05"/>
    <w:rsid w:val="00AE513F"/>
    <w:rsid w:val="00AF3D08"/>
    <w:rsid w:val="00AF3F08"/>
    <w:rsid w:val="00AF7743"/>
    <w:rsid w:val="00B02EDE"/>
    <w:rsid w:val="00B056A4"/>
    <w:rsid w:val="00B10F65"/>
    <w:rsid w:val="00B1153B"/>
    <w:rsid w:val="00B30AD8"/>
    <w:rsid w:val="00B30BE7"/>
    <w:rsid w:val="00B320FC"/>
    <w:rsid w:val="00B34A44"/>
    <w:rsid w:val="00B42008"/>
    <w:rsid w:val="00B4652F"/>
    <w:rsid w:val="00B50294"/>
    <w:rsid w:val="00B506F0"/>
    <w:rsid w:val="00B520DA"/>
    <w:rsid w:val="00B57E78"/>
    <w:rsid w:val="00B64111"/>
    <w:rsid w:val="00B75ABB"/>
    <w:rsid w:val="00B8401B"/>
    <w:rsid w:val="00B86AAB"/>
    <w:rsid w:val="00B8755F"/>
    <w:rsid w:val="00B87B6B"/>
    <w:rsid w:val="00BA4122"/>
    <w:rsid w:val="00BB188F"/>
    <w:rsid w:val="00BB798A"/>
    <w:rsid w:val="00BC1298"/>
    <w:rsid w:val="00BC1F01"/>
    <w:rsid w:val="00BC35BF"/>
    <w:rsid w:val="00BC76C5"/>
    <w:rsid w:val="00BD3B66"/>
    <w:rsid w:val="00BD57DC"/>
    <w:rsid w:val="00BD621A"/>
    <w:rsid w:val="00BE0C12"/>
    <w:rsid w:val="00BE2273"/>
    <w:rsid w:val="00BF0ED3"/>
    <w:rsid w:val="00BF2E25"/>
    <w:rsid w:val="00BF3A97"/>
    <w:rsid w:val="00C002F6"/>
    <w:rsid w:val="00C02385"/>
    <w:rsid w:val="00C024E1"/>
    <w:rsid w:val="00C10EB3"/>
    <w:rsid w:val="00C155F4"/>
    <w:rsid w:val="00C16D32"/>
    <w:rsid w:val="00C367B5"/>
    <w:rsid w:val="00C4177C"/>
    <w:rsid w:val="00C46CD2"/>
    <w:rsid w:val="00C47B86"/>
    <w:rsid w:val="00C54AEA"/>
    <w:rsid w:val="00C62BA5"/>
    <w:rsid w:val="00C65718"/>
    <w:rsid w:val="00C717F8"/>
    <w:rsid w:val="00C72B84"/>
    <w:rsid w:val="00C76BD9"/>
    <w:rsid w:val="00C83996"/>
    <w:rsid w:val="00C91389"/>
    <w:rsid w:val="00C91C96"/>
    <w:rsid w:val="00C95B5A"/>
    <w:rsid w:val="00CA15C6"/>
    <w:rsid w:val="00CA3176"/>
    <w:rsid w:val="00CA3BE2"/>
    <w:rsid w:val="00CA61C7"/>
    <w:rsid w:val="00CC1EBB"/>
    <w:rsid w:val="00CC281E"/>
    <w:rsid w:val="00CC2922"/>
    <w:rsid w:val="00CC3816"/>
    <w:rsid w:val="00CD2679"/>
    <w:rsid w:val="00CD5549"/>
    <w:rsid w:val="00CE34D0"/>
    <w:rsid w:val="00CF0B8A"/>
    <w:rsid w:val="00D02A20"/>
    <w:rsid w:val="00D14BA4"/>
    <w:rsid w:val="00D24B55"/>
    <w:rsid w:val="00D25AB6"/>
    <w:rsid w:val="00D33050"/>
    <w:rsid w:val="00D37006"/>
    <w:rsid w:val="00D45BD5"/>
    <w:rsid w:val="00D54149"/>
    <w:rsid w:val="00D65B0E"/>
    <w:rsid w:val="00D660F0"/>
    <w:rsid w:val="00D6692B"/>
    <w:rsid w:val="00D746C5"/>
    <w:rsid w:val="00D81615"/>
    <w:rsid w:val="00D826F5"/>
    <w:rsid w:val="00D856F6"/>
    <w:rsid w:val="00D85E37"/>
    <w:rsid w:val="00D86FE7"/>
    <w:rsid w:val="00D942F7"/>
    <w:rsid w:val="00D9492D"/>
    <w:rsid w:val="00DA00DC"/>
    <w:rsid w:val="00DA05B6"/>
    <w:rsid w:val="00DA1D7A"/>
    <w:rsid w:val="00DC4C74"/>
    <w:rsid w:val="00DC5E85"/>
    <w:rsid w:val="00DD5008"/>
    <w:rsid w:val="00DD75C2"/>
    <w:rsid w:val="00DE3643"/>
    <w:rsid w:val="00DE396A"/>
    <w:rsid w:val="00DE39F5"/>
    <w:rsid w:val="00DE4409"/>
    <w:rsid w:val="00DE6C27"/>
    <w:rsid w:val="00DF2A56"/>
    <w:rsid w:val="00DF3901"/>
    <w:rsid w:val="00DF6D41"/>
    <w:rsid w:val="00E003E0"/>
    <w:rsid w:val="00E03D51"/>
    <w:rsid w:val="00E04931"/>
    <w:rsid w:val="00E05AD8"/>
    <w:rsid w:val="00E05B23"/>
    <w:rsid w:val="00E10D3F"/>
    <w:rsid w:val="00E11151"/>
    <w:rsid w:val="00E12060"/>
    <w:rsid w:val="00E15525"/>
    <w:rsid w:val="00E20714"/>
    <w:rsid w:val="00E350F3"/>
    <w:rsid w:val="00E4238D"/>
    <w:rsid w:val="00E4370A"/>
    <w:rsid w:val="00E4518C"/>
    <w:rsid w:val="00E475BB"/>
    <w:rsid w:val="00E518ED"/>
    <w:rsid w:val="00E56016"/>
    <w:rsid w:val="00E64A23"/>
    <w:rsid w:val="00E65AA9"/>
    <w:rsid w:val="00E751BB"/>
    <w:rsid w:val="00E7663D"/>
    <w:rsid w:val="00EA31A1"/>
    <w:rsid w:val="00EA6583"/>
    <w:rsid w:val="00EA6FCE"/>
    <w:rsid w:val="00EA7952"/>
    <w:rsid w:val="00EB37BD"/>
    <w:rsid w:val="00EB3F8F"/>
    <w:rsid w:val="00EC4C3E"/>
    <w:rsid w:val="00EC7442"/>
    <w:rsid w:val="00ED5144"/>
    <w:rsid w:val="00EE1C51"/>
    <w:rsid w:val="00F02887"/>
    <w:rsid w:val="00F03546"/>
    <w:rsid w:val="00F077F3"/>
    <w:rsid w:val="00F10BD9"/>
    <w:rsid w:val="00F12927"/>
    <w:rsid w:val="00F132FD"/>
    <w:rsid w:val="00F139A2"/>
    <w:rsid w:val="00F17382"/>
    <w:rsid w:val="00F176C6"/>
    <w:rsid w:val="00F27EA4"/>
    <w:rsid w:val="00F31068"/>
    <w:rsid w:val="00F3175D"/>
    <w:rsid w:val="00F31A5D"/>
    <w:rsid w:val="00F33DC0"/>
    <w:rsid w:val="00F37596"/>
    <w:rsid w:val="00F466A6"/>
    <w:rsid w:val="00F47FD0"/>
    <w:rsid w:val="00F51475"/>
    <w:rsid w:val="00F61245"/>
    <w:rsid w:val="00F75B8E"/>
    <w:rsid w:val="00F7653A"/>
    <w:rsid w:val="00F8016E"/>
    <w:rsid w:val="00F82E85"/>
    <w:rsid w:val="00F8799C"/>
    <w:rsid w:val="00F9394F"/>
    <w:rsid w:val="00F9784F"/>
    <w:rsid w:val="00FA00D6"/>
    <w:rsid w:val="00FA10A6"/>
    <w:rsid w:val="00FA3C8B"/>
    <w:rsid w:val="00FA4A78"/>
    <w:rsid w:val="00FA4F97"/>
    <w:rsid w:val="00FA5A2A"/>
    <w:rsid w:val="00FB080C"/>
    <w:rsid w:val="00FB11E8"/>
    <w:rsid w:val="00FB3217"/>
    <w:rsid w:val="00FC074B"/>
    <w:rsid w:val="00FC4FEB"/>
    <w:rsid w:val="00FC7CE3"/>
    <w:rsid w:val="00FD41E6"/>
    <w:rsid w:val="00FD60F0"/>
    <w:rsid w:val="00FF1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A2E63"/>
  <w15:chartTrackingRefBased/>
  <w15:docId w15:val="{4452107C-F47E-4A42-B575-3FBDF7817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7DC8"/>
    <w:pPr>
      <w:spacing w:after="0" w:line="240" w:lineRule="auto"/>
    </w:pPr>
    <w:rPr>
      <w:sz w:val="24"/>
      <w:szCs w:val="24"/>
    </w:rPr>
  </w:style>
  <w:style w:type="paragraph" w:styleId="Heading1">
    <w:name w:val="heading 1"/>
    <w:basedOn w:val="Normal"/>
    <w:next w:val="Normal"/>
    <w:link w:val="Heading1Char"/>
    <w:uiPriority w:val="9"/>
    <w:qFormat/>
    <w:rsid w:val="007A7DC8"/>
    <w:pPr>
      <w:keepNext/>
      <w:keepLines/>
      <w:spacing w:before="240"/>
      <w:outlineLvl w:val="0"/>
    </w:pPr>
    <w:rPr>
      <w:rFonts w:ascii="Times New Roman" w:eastAsiaTheme="majorEastAsia" w:hAnsi="Times New Roman" w:cstheme="majorBidi"/>
      <w:b/>
      <w:caps/>
      <w:sz w:val="36"/>
      <w:szCs w:val="32"/>
    </w:rPr>
  </w:style>
  <w:style w:type="paragraph" w:styleId="Heading2">
    <w:name w:val="heading 2"/>
    <w:basedOn w:val="Normal"/>
    <w:next w:val="Normal"/>
    <w:link w:val="Heading2Char"/>
    <w:autoRedefine/>
    <w:uiPriority w:val="9"/>
    <w:unhideWhenUsed/>
    <w:qFormat/>
    <w:rsid w:val="00062002"/>
    <w:pPr>
      <w:keepNext/>
      <w:keepLines/>
      <w:spacing w:before="40"/>
      <w:outlineLvl w:val="1"/>
    </w:pPr>
    <w:rPr>
      <w:rFonts w:ascii="Times New Roman" w:eastAsiaTheme="majorEastAsia" w:hAnsi="Times New Roman" w:cstheme="majorBidi"/>
      <w:b/>
      <w:smallCaps/>
      <w:sz w:val="32"/>
      <w:szCs w:val="26"/>
    </w:rPr>
  </w:style>
  <w:style w:type="paragraph" w:styleId="Heading3">
    <w:name w:val="heading 3"/>
    <w:basedOn w:val="Normal"/>
    <w:next w:val="Normal"/>
    <w:link w:val="Heading3Char"/>
    <w:uiPriority w:val="9"/>
    <w:unhideWhenUsed/>
    <w:qFormat/>
    <w:rsid w:val="007A7DC8"/>
    <w:pPr>
      <w:keepNext/>
      <w:keepLines/>
      <w:spacing w:before="40"/>
      <w:outlineLvl w:val="2"/>
    </w:pPr>
    <w:rPr>
      <w:rFonts w:ascii="Times New Roman" w:eastAsiaTheme="majorEastAsia" w:hAnsi="Times New Roman" w:cstheme="majorBidi"/>
      <w:b/>
      <w:i/>
      <w:sz w:val="28"/>
    </w:rPr>
  </w:style>
  <w:style w:type="paragraph" w:styleId="Heading4">
    <w:name w:val="heading 4"/>
    <w:basedOn w:val="Normal"/>
    <w:next w:val="Normal"/>
    <w:link w:val="Heading4Char"/>
    <w:uiPriority w:val="9"/>
    <w:unhideWhenUsed/>
    <w:qFormat/>
    <w:rsid w:val="007A7DC8"/>
    <w:pPr>
      <w:keepNext/>
      <w:keepLines/>
      <w:spacing w:before="40"/>
      <w:outlineLvl w:val="3"/>
    </w:pPr>
    <w:rPr>
      <w:rFonts w:ascii="Times New Roman" w:eastAsiaTheme="majorEastAsia" w:hAnsi="Times New Roman" w:cstheme="majorBidi"/>
      <w:b/>
      <w:i/>
      <w:iCs/>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DC8"/>
    <w:rPr>
      <w:rFonts w:ascii="Times New Roman" w:eastAsiaTheme="majorEastAsia" w:hAnsi="Times New Roman" w:cstheme="majorBidi"/>
      <w:b/>
      <w:caps/>
      <w:sz w:val="36"/>
      <w:szCs w:val="32"/>
    </w:rPr>
  </w:style>
  <w:style w:type="character" w:customStyle="1" w:styleId="Heading2Char">
    <w:name w:val="Heading 2 Char"/>
    <w:basedOn w:val="DefaultParagraphFont"/>
    <w:link w:val="Heading2"/>
    <w:uiPriority w:val="9"/>
    <w:rsid w:val="00062002"/>
    <w:rPr>
      <w:rFonts w:ascii="Times New Roman" w:eastAsiaTheme="majorEastAsia" w:hAnsi="Times New Roman" w:cstheme="majorBidi"/>
      <w:b/>
      <w:smallCaps/>
      <w:sz w:val="32"/>
      <w:szCs w:val="26"/>
    </w:rPr>
  </w:style>
  <w:style w:type="character" w:customStyle="1" w:styleId="Heading3Char">
    <w:name w:val="Heading 3 Char"/>
    <w:basedOn w:val="DefaultParagraphFont"/>
    <w:link w:val="Heading3"/>
    <w:uiPriority w:val="9"/>
    <w:rsid w:val="007A7DC8"/>
    <w:rPr>
      <w:rFonts w:ascii="Times New Roman" w:eastAsiaTheme="majorEastAsia" w:hAnsi="Times New Roman" w:cstheme="majorBidi"/>
      <w:b/>
      <w:i/>
      <w:sz w:val="28"/>
      <w:szCs w:val="24"/>
    </w:rPr>
  </w:style>
  <w:style w:type="character" w:customStyle="1" w:styleId="Heading4Char">
    <w:name w:val="Heading 4 Char"/>
    <w:basedOn w:val="DefaultParagraphFont"/>
    <w:link w:val="Heading4"/>
    <w:uiPriority w:val="9"/>
    <w:rsid w:val="007A7DC8"/>
    <w:rPr>
      <w:rFonts w:ascii="Times New Roman" w:eastAsiaTheme="majorEastAsia" w:hAnsi="Times New Roman" w:cstheme="majorBidi"/>
      <w:b/>
      <w:i/>
      <w:iCs/>
      <w:smallCaps/>
      <w:sz w:val="24"/>
      <w:szCs w:val="24"/>
    </w:rPr>
  </w:style>
  <w:style w:type="character" w:styleId="Hyperlink">
    <w:name w:val="Hyperlink"/>
    <w:basedOn w:val="DefaultParagraphFont"/>
    <w:uiPriority w:val="99"/>
    <w:semiHidden/>
    <w:unhideWhenUsed/>
    <w:rsid w:val="007A7DC8"/>
    <w:rPr>
      <w:color w:val="0563C1" w:themeColor="hyperlink"/>
      <w:u w:val="single"/>
    </w:rPr>
  </w:style>
  <w:style w:type="paragraph" w:styleId="NormalWeb">
    <w:name w:val="Normal (Web)"/>
    <w:basedOn w:val="Normal"/>
    <w:uiPriority w:val="99"/>
    <w:semiHidden/>
    <w:unhideWhenUsed/>
    <w:rsid w:val="007A7DC8"/>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autoRedefine/>
    <w:uiPriority w:val="35"/>
    <w:unhideWhenUsed/>
    <w:qFormat/>
    <w:rsid w:val="007A7DC8"/>
    <w:pPr>
      <w:spacing w:after="200"/>
      <w:jc w:val="center"/>
    </w:pPr>
    <w:rPr>
      <w:i/>
      <w:iCs/>
      <w:sz w:val="18"/>
      <w:szCs w:val="18"/>
    </w:rPr>
  </w:style>
  <w:style w:type="paragraph" w:styleId="Title">
    <w:name w:val="Title"/>
    <w:basedOn w:val="Normal"/>
    <w:next w:val="Normal"/>
    <w:link w:val="TitleChar"/>
    <w:uiPriority w:val="10"/>
    <w:qFormat/>
    <w:rsid w:val="007A7D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DC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A7DC8"/>
    <w:pPr>
      <w:ind w:left="720"/>
      <w:contextualSpacing/>
    </w:pPr>
  </w:style>
  <w:style w:type="character" w:customStyle="1" w:styleId="label">
    <w:name w:val="label"/>
    <w:basedOn w:val="DefaultParagraphFont"/>
    <w:rsid w:val="007A7DC8"/>
  </w:style>
  <w:style w:type="table" w:styleId="TableGrid">
    <w:name w:val="Table Grid"/>
    <w:basedOn w:val="TableNormal"/>
    <w:uiPriority w:val="39"/>
    <w:rsid w:val="007A7DC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A7D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DC8"/>
    <w:rPr>
      <w:rFonts w:ascii="Segoe UI" w:hAnsi="Segoe UI" w:cs="Segoe UI"/>
      <w:sz w:val="18"/>
      <w:szCs w:val="18"/>
    </w:rPr>
  </w:style>
  <w:style w:type="character" w:styleId="FollowedHyperlink">
    <w:name w:val="FollowedHyperlink"/>
    <w:basedOn w:val="DefaultParagraphFont"/>
    <w:uiPriority w:val="99"/>
    <w:semiHidden/>
    <w:unhideWhenUsed/>
    <w:rsid w:val="00BF0ED3"/>
    <w:rPr>
      <w:color w:val="954F72" w:themeColor="followedHyperlink"/>
      <w:u w:val="single"/>
    </w:rPr>
  </w:style>
  <w:style w:type="paragraph" w:styleId="Header">
    <w:name w:val="header"/>
    <w:basedOn w:val="Normal"/>
    <w:link w:val="HeaderChar"/>
    <w:uiPriority w:val="99"/>
    <w:unhideWhenUsed/>
    <w:rsid w:val="00CE34D0"/>
    <w:pPr>
      <w:tabs>
        <w:tab w:val="center" w:pos="4680"/>
        <w:tab w:val="right" w:pos="9360"/>
      </w:tabs>
    </w:pPr>
  </w:style>
  <w:style w:type="character" w:customStyle="1" w:styleId="HeaderChar">
    <w:name w:val="Header Char"/>
    <w:basedOn w:val="DefaultParagraphFont"/>
    <w:link w:val="Header"/>
    <w:uiPriority w:val="99"/>
    <w:rsid w:val="00CE34D0"/>
    <w:rPr>
      <w:sz w:val="24"/>
      <w:szCs w:val="24"/>
    </w:rPr>
  </w:style>
  <w:style w:type="paragraph" w:styleId="Footer">
    <w:name w:val="footer"/>
    <w:basedOn w:val="Normal"/>
    <w:link w:val="FooterChar"/>
    <w:uiPriority w:val="99"/>
    <w:unhideWhenUsed/>
    <w:rsid w:val="00CE34D0"/>
    <w:pPr>
      <w:tabs>
        <w:tab w:val="center" w:pos="4680"/>
        <w:tab w:val="right" w:pos="9360"/>
      </w:tabs>
    </w:pPr>
  </w:style>
  <w:style w:type="character" w:customStyle="1" w:styleId="FooterChar">
    <w:name w:val="Footer Char"/>
    <w:basedOn w:val="DefaultParagraphFont"/>
    <w:link w:val="Footer"/>
    <w:uiPriority w:val="99"/>
    <w:rsid w:val="00CE34D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829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hyperlink" Target="https://en.wikipedia.org/wiki/Facebook" TargetMode="External"/><Relationship Id="rId26" Type="http://schemas.openxmlformats.org/officeDocument/2006/relationships/hyperlink" Target="https://buffer.com/resources/social-media-algorithms-2019"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techcrunch.com/2014/01/21/instagram-is-the-fastest-growing-social-site-globally-mobile-devices-rule-over-pcs-for-social-access/" TargetMode="External"/><Relationship Id="rId34" Type="http://schemas.openxmlformats.org/officeDocument/2006/relationships/hyperlink" Target="https://www.ted.com/talks/zeynep_tufekci_we_re_building_a_dystopia_just_to_make_people_click_on_ads" TargetMode="External"/><Relationship Id="rId7" Type="http://schemas.openxmlformats.org/officeDocument/2006/relationships/header" Target="header1.xml"/><Relationship Id="rId12" Type="http://schemas.openxmlformats.org/officeDocument/2006/relationships/chart" Target="charts/chart5.xml"/><Relationship Id="rId17" Type="http://schemas.openxmlformats.org/officeDocument/2006/relationships/hyperlink" Target="https://www.youtube.com/user/etcmst" TargetMode="External"/><Relationship Id="rId25" Type="http://schemas.openxmlformats.org/officeDocument/2006/relationships/hyperlink" Target="https://doi.org/10.1108/AJIM-02-20170055" TargetMode="External"/><Relationship Id="rId33" Type="http://schemas.openxmlformats.org/officeDocument/2006/relationships/hyperlink" Target="https://doi.org/10.1016/j.annemergmed.2014.06.003" TargetMode="External"/><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adweek.com/digital/how-to-make-your-tweets-mobile-friendly/" TargetMode="External"/><Relationship Id="rId20" Type="http://schemas.openxmlformats.org/officeDocument/2006/relationships/hyperlink" Target="http://dx.doi.org/10.3998/3336451.0011.305" TargetMode="External"/><Relationship Id="rId29" Type="http://schemas.openxmlformats.org/officeDocument/2006/relationships/hyperlink" Target="https://doi.org/10.21825/aj.v5i2.38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24" Type="http://schemas.openxmlformats.org/officeDocument/2006/relationships/hyperlink" Target="https://www.facebook.com/EnglishTechComDepartmentMST" TargetMode="External"/><Relationship Id="rId32" Type="http://schemas.openxmlformats.org/officeDocument/2006/relationships/hyperlink" Target="https://doi.org/10.1371/journal.pone.0064841" TargetMode="External"/><Relationship Id="rId37" Type="http://schemas.openxmlformats.org/officeDocument/2006/relationships/hyperlink" Target="https://en.wikipedia.org/wiki/YouTube"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libproxy.mst.edu:2048/login?url=https://search-proquest-com.libproxy.mst.edu/docview/1966852043?accountid=14594" TargetMode="External"/><Relationship Id="rId23" Type="http://schemas.openxmlformats.org/officeDocument/2006/relationships/hyperlink" Target="https://english.mst.edu/" TargetMode="External"/><Relationship Id="rId28" Type="http://schemas.openxmlformats.org/officeDocument/2006/relationships/hyperlink" Target="https://www.americanpressinstitute.org/publications/reports/survey-research/how-people-use-twitter-news/single-page/" TargetMode="External"/><Relationship Id="rId36" Type="http://schemas.openxmlformats.org/officeDocument/2006/relationships/hyperlink" Target="https://doi.org/10.1002/lary.26727" TargetMode="External"/><Relationship Id="rId10" Type="http://schemas.openxmlformats.org/officeDocument/2006/relationships/chart" Target="charts/chart3.xml"/><Relationship Id="rId19" Type="http://schemas.openxmlformats.org/officeDocument/2006/relationships/hyperlink" Target="http://www.businessinsider.com/instagram-2010-11?op=1" TargetMode="External"/><Relationship Id="rId31" Type="http://schemas.openxmlformats.org/officeDocument/2006/relationships/hyperlink" Target="https://marketing.mst.edu/web/policies/guidelines/" TargetMode="Externa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hyperlink" Target="https://doi.org/10.1002/chp.21275" TargetMode="External"/><Relationship Id="rId22" Type="http://schemas.openxmlformats.org/officeDocument/2006/relationships/hyperlink" Target="https://marketing.mst.edu/web/policies/guidelines/" TargetMode="External"/><Relationship Id="rId27" Type="http://schemas.openxmlformats.org/officeDocument/2006/relationships/hyperlink" Target="https://doi.org/10.1016/j.annemergmed.2015.02.024" TargetMode="External"/><Relationship Id="rId30" Type="http://schemas.openxmlformats.org/officeDocument/2006/relationships/hyperlink" Target="https://www.socialbakers.com/blog/1749-photos-make-up-93-of-the-most-engaging%20posts-on-facebook" TargetMode="External"/><Relationship Id="rId35" Type="http://schemas.openxmlformats.org/officeDocument/2006/relationships/hyperlink" Target="http://digitalcommons.unl.edu/journalismfacpub/83"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Frequency of Posts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Number of Posts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Sheet1!$A$2:$A$8</c:f>
              <c:numCache>
                <c:formatCode>mmm\-yy</c:formatCode>
                <c:ptCount val="7"/>
                <c:pt idx="0">
                  <c:v>43525</c:v>
                </c:pt>
                <c:pt idx="1">
                  <c:v>43497</c:v>
                </c:pt>
                <c:pt idx="2">
                  <c:v>43466</c:v>
                </c:pt>
                <c:pt idx="3">
                  <c:v>43435</c:v>
                </c:pt>
                <c:pt idx="4">
                  <c:v>43405</c:v>
                </c:pt>
                <c:pt idx="5">
                  <c:v>43374</c:v>
                </c:pt>
                <c:pt idx="6">
                  <c:v>43344</c:v>
                </c:pt>
              </c:numCache>
            </c:numRef>
          </c:cat>
          <c:val>
            <c:numRef>
              <c:f>Sheet1!$B$2:$B$8</c:f>
              <c:numCache>
                <c:formatCode>General</c:formatCode>
                <c:ptCount val="7"/>
                <c:pt idx="0">
                  <c:v>7</c:v>
                </c:pt>
                <c:pt idx="1">
                  <c:v>3</c:v>
                </c:pt>
                <c:pt idx="2">
                  <c:v>0</c:v>
                </c:pt>
                <c:pt idx="3">
                  <c:v>1</c:v>
                </c:pt>
                <c:pt idx="4">
                  <c:v>2</c:v>
                </c:pt>
                <c:pt idx="5">
                  <c:v>6</c:v>
                </c:pt>
                <c:pt idx="6">
                  <c:v>2</c:v>
                </c:pt>
              </c:numCache>
            </c:numRef>
          </c:val>
          <c:extLst>
            <c:ext xmlns:c16="http://schemas.microsoft.com/office/drawing/2014/chart" uri="{C3380CC4-5D6E-409C-BE32-E72D297353CC}">
              <c16:uniqueId val="{00000000-AE6F-4362-AFA7-326AE3A0DFB7}"/>
            </c:ext>
          </c:extLst>
        </c:ser>
        <c:dLbls>
          <c:showLegendKey val="0"/>
          <c:showVal val="0"/>
          <c:showCatName val="0"/>
          <c:showSerName val="0"/>
          <c:showPercent val="0"/>
          <c:showBubbleSize val="0"/>
        </c:dLbls>
        <c:gapWidth val="115"/>
        <c:overlap val="-20"/>
        <c:axId val="534144088"/>
        <c:axId val="534144416"/>
      </c:barChart>
      <c:dateAx>
        <c:axId val="534144088"/>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Months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mmm\-yy"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34144416"/>
        <c:crosses val="autoZero"/>
        <c:auto val="1"/>
        <c:lblOffset val="100"/>
        <c:baseTimeUnit val="months"/>
      </c:dateAx>
      <c:valAx>
        <c:axId val="53414441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Nubmer of Posts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34144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Percentage of Types of Posts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pieChart>
        <c:varyColors val="1"/>
        <c:ser>
          <c:idx val="0"/>
          <c:order val="0"/>
          <c:tx>
            <c:strRef>
              <c:f>Sheet1!$B$1</c:f>
              <c:strCache>
                <c:ptCount val="1"/>
                <c:pt idx="0">
                  <c:v>Number of Posts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6E39-4FE6-A137-7D2AD68D5408}"/>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6E39-4FE6-A137-7D2AD68D5408}"/>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6E39-4FE6-A137-7D2AD68D5408}"/>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6E39-4FE6-A137-7D2AD68D5408}"/>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6E39-4FE6-A137-7D2AD68D5408}"/>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6E39-4FE6-A137-7D2AD68D5408}"/>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D-6E39-4FE6-A137-7D2AD68D5408}"/>
              </c:ext>
            </c:extLst>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F-6E39-4FE6-A137-7D2AD68D540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Sheet1!$A$2:$A$9</c:f>
              <c:strCache>
                <c:ptCount val="8"/>
                <c:pt idx="0">
                  <c:v>Research Publication</c:v>
                </c:pt>
                <c:pt idx="1">
                  <c:v>Awards and Achievements</c:v>
                </c:pt>
                <c:pt idx="2">
                  <c:v>Scholarship/Assistantship</c:v>
                </c:pt>
                <c:pt idx="3">
                  <c:v>Newsletter/Magazine</c:v>
                </c:pt>
                <c:pt idx="4">
                  <c:v>Technology Promotion</c:v>
                </c:pt>
                <c:pt idx="5">
                  <c:v>Course Information</c:v>
                </c:pt>
                <c:pt idx="6">
                  <c:v>Event Announcement</c:v>
                </c:pt>
                <c:pt idx="7">
                  <c:v>General Information</c:v>
                </c:pt>
              </c:strCache>
            </c:strRef>
          </c:cat>
          <c:val>
            <c:numRef>
              <c:f>Sheet1!$B$2:$B$9</c:f>
              <c:numCache>
                <c:formatCode>General</c:formatCode>
                <c:ptCount val="8"/>
                <c:pt idx="0">
                  <c:v>3</c:v>
                </c:pt>
                <c:pt idx="1">
                  <c:v>4</c:v>
                </c:pt>
                <c:pt idx="2">
                  <c:v>1</c:v>
                </c:pt>
                <c:pt idx="3">
                  <c:v>2</c:v>
                </c:pt>
                <c:pt idx="4">
                  <c:v>1</c:v>
                </c:pt>
                <c:pt idx="5">
                  <c:v>2</c:v>
                </c:pt>
                <c:pt idx="6">
                  <c:v>7</c:v>
                </c:pt>
                <c:pt idx="7">
                  <c:v>2</c:v>
                </c:pt>
              </c:numCache>
            </c:numRef>
          </c:val>
          <c:extLst>
            <c:ext xmlns:c16="http://schemas.microsoft.com/office/drawing/2014/chart" uri="{C3380CC4-5D6E-409C-BE32-E72D297353CC}">
              <c16:uniqueId val="{00000010-6E39-4FE6-A137-7D2AD68D5408}"/>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Community Engagement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Likes</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Sheet1!$A$2:$A$23</c:f>
              <c:strCache>
                <c:ptCount val="22"/>
                <c:pt idx="0">
                  <c:v>Event Announcement (March 12, 2019)</c:v>
                </c:pt>
                <c:pt idx="1">
                  <c:v>Event Announcement (March 4, 2019)</c:v>
                </c:pt>
                <c:pt idx="2">
                  <c:v>Event Announcement (March 1, 2019)</c:v>
                </c:pt>
                <c:pt idx="3">
                  <c:v>Event Announcement (October 24, 2018)</c:v>
                </c:pt>
                <c:pt idx="4">
                  <c:v>Event Announcement (October 11, 2018)</c:v>
                </c:pt>
                <c:pt idx="5">
                  <c:v>Event Announcement (October 4, 2018)</c:v>
                </c:pt>
                <c:pt idx="6">
                  <c:v>Event Announcement (October 4, 2018)</c:v>
                </c:pt>
                <c:pt idx="7">
                  <c:v>Research Publication (March 8, 2019)</c:v>
                </c:pt>
                <c:pt idx="8">
                  <c:v>Research Publication (March 8, 2019)</c:v>
                </c:pt>
                <c:pt idx="9">
                  <c:v>Research Publication (September 28, 2018)</c:v>
                </c:pt>
                <c:pt idx="10">
                  <c:v>Awards and Achievements (February 10, 2019)</c:v>
                </c:pt>
                <c:pt idx="11">
                  <c:v>Awards and Achievements (November 16, 2018)</c:v>
                </c:pt>
                <c:pt idx="12">
                  <c:v>Awards and Achievements (November 7, 2018)</c:v>
                </c:pt>
                <c:pt idx="13">
                  <c:v>Awards and Achievements (September 10, 2018)</c:v>
                </c:pt>
                <c:pt idx="14">
                  <c:v>Scholarships/Assistantships (October 22, 2018)</c:v>
                </c:pt>
                <c:pt idx="15">
                  <c:v>Newsletter/Magazine (March 4, 2019)</c:v>
                </c:pt>
                <c:pt idx="16">
                  <c:v>Newsletter/Magazine (February 11, 2019)</c:v>
                </c:pt>
                <c:pt idx="17">
                  <c:v>Technology Promotion (Feebruary 10, 2019)</c:v>
                </c:pt>
                <c:pt idx="18">
                  <c:v>Course Informatio (October 24, 2018)</c:v>
                </c:pt>
                <c:pt idx="19">
                  <c:v>Course Information (September 9, 2018)</c:v>
                </c:pt>
                <c:pt idx="20">
                  <c:v>General Information-Student Conference (March 4, 2019)</c:v>
                </c:pt>
                <c:pt idx="21">
                  <c:v>General Information -Faculty Information(December 7, 2018)</c:v>
                </c:pt>
              </c:strCache>
            </c:strRef>
          </c:cat>
          <c:val>
            <c:numRef>
              <c:f>Sheet1!$B$2:$B$23</c:f>
              <c:numCache>
                <c:formatCode>General</c:formatCode>
                <c:ptCount val="22"/>
                <c:pt idx="0">
                  <c:v>14</c:v>
                </c:pt>
                <c:pt idx="1">
                  <c:v>5</c:v>
                </c:pt>
                <c:pt idx="2">
                  <c:v>42</c:v>
                </c:pt>
                <c:pt idx="3">
                  <c:v>36</c:v>
                </c:pt>
                <c:pt idx="4">
                  <c:v>26</c:v>
                </c:pt>
                <c:pt idx="5">
                  <c:v>21</c:v>
                </c:pt>
                <c:pt idx="6">
                  <c:v>9</c:v>
                </c:pt>
                <c:pt idx="7">
                  <c:v>24</c:v>
                </c:pt>
                <c:pt idx="8">
                  <c:v>50</c:v>
                </c:pt>
                <c:pt idx="9">
                  <c:v>16</c:v>
                </c:pt>
                <c:pt idx="10">
                  <c:v>13</c:v>
                </c:pt>
                <c:pt idx="11">
                  <c:v>43</c:v>
                </c:pt>
                <c:pt idx="12">
                  <c:v>69</c:v>
                </c:pt>
                <c:pt idx="13">
                  <c:v>7</c:v>
                </c:pt>
                <c:pt idx="14">
                  <c:v>10</c:v>
                </c:pt>
                <c:pt idx="15">
                  <c:v>9</c:v>
                </c:pt>
                <c:pt idx="16">
                  <c:v>4</c:v>
                </c:pt>
                <c:pt idx="17">
                  <c:v>9</c:v>
                </c:pt>
                <c:pt idx="18">
                  <c:v>8</c:v>
                </c:pt>
                <c:pt idx="19">
                  <c:v>17</c:v>
                </c:pt>
                <c:pt idx="20">
                  <c:v>69</c:v>
                </c:pt>
                <c:pt idx="21">
                  <c:v>43</c:v>
                </c:pt>
              </c:numCache>
            </c:numRef>
          </c:val>
          <c:extLst>
            <c:ext xmlns:c16="http://schemas.microsoft.com/office/drawing/2014/chart" uri="{C3380CC4-5D6E-409C-BE32-E72D297353CC}">
              <c16:uniqueId val="{00000000-7317-4D03-9A8D-DE4628200E6B}"/>
            </c:ext>
          </c:extLst>
        </c:ser>
        <c:ser>
          <c:idx val="1"/>
          <c:order val="1"/>
          <c:tx>
            <c:strRef>
              <c:f>Sheet1!$C$1</c:f>
              <c:strCache>
                <c:ptCount val="1"/>
                <c:pt idx="0">
                  <c:v>Shares</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strRef>
              <c:f>Sheet1!$A$2:$A$23</c:f>
              <c:strCache>
                <c:ptCount val="22"/>
                <c:pt idx="0">
                  <c:v>Event Announcement (March 12, 2019)</c:v>
                </c:pt>
                <c:pt idx="1">
                  <c:v>Event Announcement (March 4, 2019)</c:v>
                </c:pt>
                <c:pt idx="2">
                  <c:v>Event Announcement (March 1, 2019)</c:v>
                </c:pt>
                <c:pt idx="3">
                  <c:v>Event Announcement (October 24, 2018)</c:v>
                </c:pt>
                <c:pt idx="4">
                  <c:v>Event Announcement (October 11, 2018)</c:v>
                </c:pt>
                <c:pt idx="5">
                  <c:v>Event Announcement (October 4, 2018)</c:v>
                </c:pt>
                <c:pt idx="6">
                  <c:v>Event Announcement (October 4, 2018)</c:v>
                </c:pt>
                <c:pt idx="7">
                  <c:v>Research Publication (March 8, 2019)</c:v>
                </c:pt>
                <c:pt idx="8">
                  <c:v>Research Publication (March 8, 2019)</c:v>
                </c:pt>
                <c:pt idx="9">
                  <c:v>Research Publication (September 28, 2018)</c:v>
                </c:pt>
                <c:pt idx="10">
                  <c:v>Awards and Achievements (February 10, 2019)</c:v>
                </c:pt>
                <c:pt idx="11">
                  <c:v>Awards and Achievements (November 16, 2018)</c:v>
                </c:pt>
                <c:pt idx="12">
                  <c:v>Awards and Achievements (November 7, 2018)</c:v>
                </c:pt>
                <c:pt idx="13">
                  <c:v>Awards and Achievements (September 10, 2018)</c:v>
                </c:pt>
                <c:pt idx="14">
                  <c:v>Scholarships/Assistantships (October 22, 2018)</c:v>
                </c:pt>
                <c:pt idx="15">
                  <c:v>Newsletter/Magazine (March 4, 2019)</c:v>
                </c:pt>
                <c:pt idx="16">
                  <c:v>Newsletter/Magazine (February 11, 2019)</c:v>
                </c:pt>
                <c:pt idx="17">
                  <c:v>Technology Promotion (Feebruary 10, 2019)</c:v>
                </c:pt>
                <c:pt idx="18">
                  <c:v>Course Informatio (October 24, 2018)</c:v>
                </c:pt>
                <c:pt idx="19">
                  <c:v>Course Information (September 9, 2018)</c:v>
                </c:pt>
                <c:pt idx="20">
                  <c:v>General Information-Student Conference (March 4, 2019)</c:v>
                </c:pt>
                <c:pt idx="21">
                  <c:v>General Information -Faculty Information(December 7, 2018)</c:v>
                </c:pt>
              </c:strCache>
            </c:strRef>
          </c:cat>
          <c:val>
            <c:numRef>
              <c:f>Sheet1!$C$2:$C$23</c:f>
              <c:numCache>
                <c:formatCode>General</c:formatCode>
                <c:ptCount val="22"/>
                <c:pt idx="0">
                  <c:v>1</c:v>
                </c:pt>
                <c:pt idx="1">
                  <c:v>2</c:v>
                </c:pt>
                <c:pt idx="2">
                  <c:v>4</c:v>
                </c:pt>
                <c:pt idx="3">
                  <c:v>1</c:v>
                </c:pt>
                <c:pt idx="4">
                  <c:v>1</c:v>
                </c:pt>
                <c:pt idx="5">
                  <c:v>2</c:v>
                </c:pt>
                <c:pt idx="6">
                  <c:v>2</c:v>
                </c:pt>
                <c:pt idx="7">
                  <c:v>1</c:v>
                </c:pt>
                <c:pt idx="8">
                  <c:v>0</c:v>
                </c:pt>
                <c:pt idx="9">
                  <c:v>1</c:v>
                </c:pt>
                <c:pt idx="10">
                  <c:v>1</c:v>
                </c:pt>
                <c:pt idx="11">
                  <c:v>2</c:v>
                </c:pt>
                <c:pt idx="12">
                  <c:v>4</c:v>
                </c:pt>
                <c:pt idx="13">
                  <c:v>0</c:v>
                </c:pt>
                <c:pt idx="14">
                  <c:v>3</c:v>
                </c:pt>
                <c:pt idx="15">
                  <c:v>1</c:v>
                </c:pt>
                <c:pt idx="16">
                  <c:v>3</c:v>
                </c:pt>
                <c:pt idx="17">
                  <c:v>0</c:v>
                </c:pt>
                <c:pt idx="18">
                  <c:v>3</c:v>
                </c:pt>
                <c:pt idx="19">
                  <c:v>2</c:v>
                </c:pt>
                <c:pt idx="20">
                  <c:v>7</c:v>
                </c:pt>
                <c:pt idx="21">
                  <c:v>2</c:v>
                </c:pt>
              </c:numCache>
            </c:numRef>
          </c:val>
          <c:extLst>
            <c:ext xmlns:c16="http://schemas.microsoft.com/office/drawing/2014/chart" uri="{C3380CC4-5D6E-409C-BE32-E72D297353CC}">
              <c16:uniqueId val="{00000001-7317-4D03-9A8D-DE4628200E6B}"/>
            </c:ext>
          </c:extLst>
        </c:ser>
        <c:ser>
          <c:idx val="2"/>
          <c:order val="2"/>
          <c:tx>
            <c:strRef>
              <c:f>Sheet1!$D$1</c:f>
              <c:strCache>
                <c:ptCount val="1"/>
                <c:pt idx="0">
                  <c:v>Comments</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cat>
            <c:strRef>
              <c:f>Sheet1!$A$2:$A$23</c:f>
              <c:strCache>
                <c:ptCount val="22"/>
                <c:pt idx="0">
                  <c:v>Event Announcement (March 12, 2019)</c:v>
                </c:pt>
                <c:pt idx="1">
                  <c:v>Event Announcement (March 4, 2019)</c:v>
                </c:pt>
                <c:pt idx="2">
                  <c:v>Event Announcement (March 1, 2019)</c:v>
                </c:pt>
                <c:pt idx="3">
                  <c:v>Event Announcement (October 24, 2018)</c:v>
                </c:pt>
                <c:pt idx="4">
                  <c:v>Event Announcement (October 11, 2018)</c:v>
                </c:pt>
                <c:pt idx="5">
                  <c:v>Event Announcement (October 4, 2018)</c:v>
                </c:pt>
                <c:pt idx="6">
                  <c:v>Event Announcement (October 4, 2018)</c:v>
                </c:pt>
                <c:pt idx="7">
                  <c:v>Research Publication (March 8, 2019)</c:v>
                </c:pt>
                <c:pt idx="8">
                  <c:v>Research Publication (March 8, 2019)</c:v>
                </c:pt>
                <c:pt idx="9">
                  <c:v>Research Publication (September 28, 2018)</c:v>
                </c:pt>
                <c:pt idx="10">
                  <c:v>Awards and Achievements (February 10, 2019)</c:v>
                </c:pt>
                <c:pt idx="11">
                  <c:v>Awards and Achievements (November 16, 2018)</c:v>
                </c:pt>
                <c:pt idx="12">
                  <c:v>Awards and Achievements (November 7, 2018)</c:v>
                </c:pt>
                <c:pt idx="13">
                  <c:v>Awards and Achievements (September 10, 2018)</c:v>
                </c:pt>
                <c:pt idx="14">
                  <c:v>Scholarships/Assistantships (October 22, 2018)</c:v>
                </c:pt>
                <c:pt idx="15">
                  <c:v>Newsletter/Magazine (March 4, 2019)</c:v>
                </c:pt>
                <c:pt idx="16">
                  <c:v>Newsletter/Magazine (February 11, 2019)</c:v>
                </c:pt>
                <c:pt idx="17">
                  <c:v>Technology Promotion (Feebruary 10, 2019)</c:v>
                </c:pt>
                <c:pt idx="18">
                  <c:v>Course Informatio (October 24, 2018)</c:v>
                </c:pt>
                <c:pt idx="19">
                  <c:v>Course Information (September 9, 2018)</c:v>
                </c:pt>
                <c:pt idx="20">
                  <c:v>General Information-Student Conference (March 4, 2019)</c:v>
                </c:pt>
                <c:pt idx="21">
                  <c:v>General Information -Faculty Information(December 7, 2018)</c:v>
                </c:pt>
              </c:strCache>
            </c:strRef>
          </c:cat>
          <c:val>
            <c:numRef>
              <c:f>Sheet1!$D$2:$D$23</c:f>
              <c:numCache>
                <c:formatCode>General</c:formatCode>
                <c:ptCount val="22"/>
                <c:pt idx="0">
                  <c:v>1</c:v>
                </c:pt>
                <c:pt idx="1">
                  <c:v>0</c:v>
                </c:pt>
                <c:pt idx="2">
                  <c:v>0</c:v>
                </c:pt>
                <c:pt idx="3">
                  <c:v>5</c:v>
                </c:pt>
                <c:pt idx="4">
                  <c:v>1</c:v>
                </c:pt>
                <c:pt idx="5">
                  <c:v>2</c:v>
                </c:pt>
                <c:pt idx="6">
                  <c:v>0</c:v>
                </c:pt>
                <c:pt idx="7">
                  <c:v>0</c:v>
                </c:pt>
                <c:pt idx="8">
                  <c:v>0</c:v>
                </c:pt>
                <c:pt idx="9">
                  <c:v>0</c:v>
                </c:pt>
                <c:pt idx="10">
                  <c:v>0</c:v>
                </c:pt>
                <c:pt idx="11">
                  <c:v>4</c:v>
                </c:pt>
                <c:pt idx="12">
                  <c:v>13</c:v>
                </c:pt>
                <c:pt idx="13">
                  <c:v>0</c:v>
                </c:pt>
                <c:pt idx="14">
                  <c:v>1</c:v>
                </c:pt>
                <c:pt idx="15">
                  <c:v>0</c:v>
                </c:pt>
                <c:pt idx="16">
                  <c:v>0</c:v>
                </c:pt>
                <c:pt idx="17">
                  <c:v>0</c:v>
                </c:pt>
                <c:pt idx="18">
                  <c:v>0</c:v>
                </c:pt>
                <c:pt idx="19">
                  <c:v>0</c:v>
                </c:pt>
                <c:pt idx="20">
                  <c:v>6</c:v>
                </c:pt>
                <c:pt idx="21">
                  <c:v>4</c:v>
                </c:pt>
              </c:numCache>
            </c:numRef>
          </c:val>
          <c:extLst>
            <c:ext xmlns:c16="http://schemas.microsoft.com/office/drawing/2014/chart" uri="{C3380CC4-5D6E-409C-BE32-E72D297353CC}">
              <c16:uniqueId val="{00000002-7317-4D03-9A8D-DE4628200E6B}"/>
            </c:ext>
          </c:extLst>
        </c:ser>
        <c:dLbls>
          <c:showLegendKey val="0"/>
          <c:showVal val="0"/>
          <c:showCatName val="0"/>
          <c:showSerName val="0"/>
          <c:showPercent val="0"/>
          <c:showBubbleSize val="0"/>
        </c:dLbls>
        <c:gapWidth val="315"/>
        <c:overlap val="-40"/>
        <c:axId val="529655848"/>
        <c:axId val="529650600"/>
      </c:barChart>
      <c:catAx>
        <c:axId val="5296558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Category of Post</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29650600"/>
        <c:crosses val="autoZero"/>
        <c:auto val="1"/>
        <c:lblAlgn val="ctr"/>
        <c:lblOffset val="100"/>
        <c:noMultiLvlLbl val="0"/>
      </c:catAx>
      <c:valAx>
        <c:axId val="52965060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Number of likes, shares and comments</a:t>
                </a:r>
              </a:p>
            </c:rich>
          </c:tx>
          <c:layout>
            <c:manualLayout>
              <c:xMode val="edge"/>
              <c:yMode val="edge"/>
              <c:x val="1.6203703703703703E-2"/>
              <c:y val="1.4007936507936506E-2"/>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296558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pieChart>
        <c:varyColors val="1"/>
        <c:ser>
          <c:idx val="0"/>
          <c:order val="0"/>
          <c:tx>
            <c:strRef>
              <c:f>Sheet1!$B$1</c:f>
              <c:strCache>
                <c:ptCount val="1"/>
                <c:pt idx="0">
                  <c:v>Videos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AEFE-4D6F-B820-BC5D5E17351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AEFE-4D6F-B820-BC5D5E17351E}"/>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AEFE-4D6F-B820-BC5D5E17351E}"/>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AEFE-4D6F-B820-BC5D5E17351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numRef>
              <c:f>Sheet1!$A$2:$A$5</c:f>
              <c:numCache>
                <c:formatCode>General</c:formatCode>
                <c:ptCount val="4"/>
                <c:pt idx="0">
                  <c:v>2014</c:v>
                </c:pt>
                <c:pt idx="1">
                  <c:v>2015</c:v>
                </c:pt>
                <c:pt idx="2">
                  <c:v>2016</c:v>
                </c:pt>
                <c:pt idx="3">
                  <c:v>2018</c:v>
                </c:pt>
              </c:numCache>
            </c:numRef>
          </c:cat>
          <c:val>
            <c:numRef>
              <c:f>Sheet1!$B$2:$B$5</c:f>
              <c:numCache>
                <c:formatCode>General</c:formatCode>
                <c:ptCount val="4"/>
                <c:pt idx="0">
                  <c:v>4</c:v>
                </c:pt>
                <c:pt idx="1">
                  <c:v>4</c:v>
                </c:pt>
                <c:pt idx="2">
                  <c:v>1</c:v>
                </c:pt>
                <c:pt idx="3">
                  <c:v>1.2</c:v>
                </c:pt>
              </c:numCache>
            </c:numRef>
          </c:val>
          <c:extLst>
            <c:ext xmlns:c16="http://schemas.microsoft.com/office/drawing/2014/chart" uri="{C3380CC4-5D6E-409C-BE32-E72D297353CC}">
              <c16:uniqueId val="{00000008-AEFE-4D6F-B820-BC5D5E17351E}"/>
            </c:ext>
          </c:extLst>
        </c:ser>
        <c:dLbls>
          <c:dLblPos val="inEnd"/>
          <c:showLegendKey val="0"/>
          <c:showVal val="0"/>
          <c:showCatName val="1"/>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pieChart>
        <c:varyColors val="1"/>
        <c:ser>
          <c:idx val="0"/>
          <c:order val="0"/>
          <c:tx>
            <c:strRef>
              <c:f>Sheet1!$B$1</c:f>
              <c:strCache>
                <c:ptCount val="1"/>
                <c:pt idx="0">
                  <c:v>YouTube Videos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3D02-48FE-8EF9-93EA5D21A88A}"/>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3D02-48FE-8EF9-93EA5D21A88A}"/>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3D02-48FE-8EF9-93EA5D21A88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Sheet1!$A$2:$A$4</c:f>
              <c:strCache>
                <c:ptCount val="3"/>
                <c:pt idx="0">
                  <c:v>Faculty/ Biographical Information Videos</c:v>
                </c:pt>
                <c:pt idx="1">
                  <c:v>Lecture/Presentation</c:v>
                </c:pt>
                <c:pt idx="2">
                  <c:v>Minor</c:v>
                </c:pt>
              </c:strCache>
            </c:strRef>
          </c:cat>
          <c:val>
            <c:numRef>
              <c:f>Sheet1!$B$2:$B$4</c:f>
              <c:numCache>
                <c:formatCode>General</c:formatCode>
                <c:ptCount val="3"/>
                <c:pt idx="0">
                  <c:v>7</c:v>
                </c:pt>
                <c:pt idx="1">
                  <c:v>4</c:v>
                </c:pt>
                <c:pt idx="2">
                  <c:v>1.4</c:v>
                </c:pt>
              </c:numCache>
            </c:numRef>
          </c:val>
          <c:extLst>
            <c:ext xmlns:c16="http://schemas.microsoft.com/office/drawing/2014/chart" uri="{C3380CC4-5D6E-409C-BE32-E72D297353CC}">
              <c16:uniqueId val="{00000006-3D02-48FE-8EF9-93EA5D21A88A}"/>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Community Engagement</a:t>
            </a:r>
          </a:p>
        </c:rich>
      </c:tx>
      <c:overlay val="0"/>
      <c:spPr>
        <a:noFill/>
        <a:ln>
          <a:noFill/>
        </a:ln>
        <a:effectLst/>
      </c:spPr>
      <c:txPr>
        <a:bodyPr rot="0" spcFirstLastPara="1" vertOverflow="ellipsis" vert="horz" wrap="square" anchor="ctr" anchorCtr="1"/>
        <a:lstStyle/>
        <a:p>
          <a:pPr algn="l">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Views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Sheet1!$A$2:$A$13</c:f>
              <c:strCache>
                <c:ptCount val="12"/>
                <c:pt idx="0">
                  <c:v>Linguistics Minor</c:v>
                </c:pt>
                <c:pt idx="1">
                  <c:v>Dr. Reardon Interview</c:v>
                </c:pt>
                <c:pt idx="2">
                  <c:v>Dr. Jossalyn Larson's Presentation</c:v>
                </c:pt>
                <c:pt idx="3">
                  <c:v>So the Heffners Left McComb Presentation</c:v>
                </c:pt>
                <c:pt idx="4">
                  <c:v>Professor Clyde Wade Interview</c:v>
                </c:pt>
                <c:pt idx="5">
                  <c:v>Professor Elijabeth Vonalt Interview</c:v>
                </c:pt>
                <c:pt idx="6">
                  <c:v>Professor Dennis Perry Interview</c:v>
                </c:pt>
                <c:pt idx="7">
                  <c:v>Ed King and Trent Watt's Presentation</c:v>
                </c:pt>
                <c:pt idx="8">
                  <c:v>Professor William Nicholas Presentation</c:v>
                </c:pt>
                <c:pt idx="9">
                  <c:v>Dr. Wright Lecture</c:v>
                </c:pt>
                <c:pt idx="10">
                  <c:v>Dr. Wright Interview</c:v>
                </c:pt>
                <c:pt idx="11">
                  <c:v>Dr. Swenson Interview</c:v>
                </c:pt>
              </c:strCache>
            </c:strRef>
          </c:cat>
          <c:val>
            <c:numRef>
              <c:f>Sheet1!$B$2:$B$13</c:f>
              <c:numCache>
                <c:formatCode>General</c:formatCode>
                <c:ptCount val="12"/>
                <c:pt idx="0">
                  <c:v>142</c:v>
                </c:pt>
                <c:pt idx="1">
                  <c:v>27</c:v>
                </c:pt>
                <c:pt idx="2">
                  <c:v>23</c:v>
                </c:pt>
                <c:pt idx="3">
                  <c:v>38</c:v>
                </c:pt>
                <c:pt idx="4">
                  <c:v>76</c:v>
                </c:pt>
                <c:pt idx="5">
                  <c:v>54</c:v>
                </c:pt>
                <c:pt idx="6">
                  <c:v>16</c:v>
                </c:pt>
                <c:pt idx="7">
                  <c:v>64</c:v>
                </c:pt>
                <c:pt idx="8">
                  <c:v>95</c:v>
                </c:pt>
                <c:pt idx="9">
                  <c:v>41</c:v>
                </c:pt>
                <c:pt idx="10">
                  <c:v>44</c:v>
                </c:pt>
                <c:pt idx="11">
                  <c:v>73</c:v>
                </c:pt>
              </c:numCache>
            </c:numRef>
          </c:val>
          <c:extLst>
            <c:ext xmlns:c16="http://schemas.microsoft.com/office/drawing/2014/chart" uri="{C3380CC4-5D6E-409C-BE32-E72D297353CC}">
              <c16:uniqueId val="{00000000-3588-463C-8010-28EEEC731B72}"/>
            </c:ext>
          </c:extLst>
        </c:ser>
        <c:ser>
          <c:idx val="1"/>
          <c:order val="1"/>
          <c:tx>
            <c:strRef>
              <c:f>Sheet1!$C$1</c:f>
              <c:strCache>
                <c:ptCount val="1"/>
                <c:pt idx="0">
                  <c:v>Likes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Sheet1!$A$2:$A$13</c:f>
              <c:strCache>
                <c:ptCount val="12"/>
                <c:pt idx="0">
                  <c:v>Linguistics Minor</c:v>
                </c:pt>
                <c:pt idx="1">
                  <c:v>Dr. Reardon Interview</c:v>
                </c:pt>
                <c:pt idx="2">
                  <c:v>Dr. Jossalyn Larson's Presentation</c:v>
                </c:pt>
                <c:pt idx="3">
                  <c:v>So the Heffners Left McComb Presentation</c:v>
                </c:pt>
                <c:pt idx="4">
                  <c:v>Professor Clyde Wade Interview</c:v>
                </c:pt>
                <c:pt idx="5">
                  <c:v>Professor Elijabeth Vonalt Interview</c:v>
                </c:pt>
                <c:pt idx="6">
                  <c:v>Professor Dennis Perry Interview</c:v>
                </c:pt>
                <c:pt idx="7">
                  <c:v>Ed King and Trent Watt's Presentation</c:v>
                </c:pt>
                <c:pt idx="8">
                  <c:v>Professor William Nicholas Presentation</c:v>
                </c:pt>
                <c:pt idx="9">
                  <c:v>Dr. Wright Lecture</c:v>
                </c:pt>
                <c:pt idx="10">
                  <c:v>Dr. Wright Interview</c:v>
                </c:pt>
                <c:pt idx="11">
                  <c:v>Dr. Swenson Interview</c:v>
                </c:pt>
              </c:strCache>
            </c:strRef>
          </c:cat>
          <c:val>
            <c:numRef>
              <c:f>Sheet1!$C$2:$C$13</c:f>
              <c:numCache>
                <c:formatCode>General</c:formatCode>
                <c:ptCount val="12"/>
                <c:pt idx="0">
                  <c:v>0</c:v>
                </c:pt>
                <c:pt idx="1">
                  <c:v>2</c:v>
                </c:pt>
                <c:pt idx="2">
                  <c:v>1</c:v>
                </c:pt>
                <c:pt idx="3">
                  <c:v>0</c:v>
                </c:pt>
                <c:pt idx="4">
                  <c:v>0</c:v>
                </c:pt>
                <c:pt idx="5">
                  <c:v>1</c:v>
                </c:pt>
                <c:pt idx="6">
                  <c:v>0</c:v>
                </c:pt>
                <c:pt idx="7">
                  <c:v>0</c:v>
                </c:pt>
                <c:pt idx="8">
                  <c:v>2</c:v>
                </c:pt>
                <c:pt idx="9">
                  <c:v>0</c:v>
                </c:pt>
                <c:pt idx="10">
                  <c:v>0</c:v>
                </c:pt>
                <c:pt idx="11">
                  <c:v>0</c:v>
                </c:pt>
              </c:numCache>
            </c:numRef>
          </c:val>
          <c:extLst>
            <c:ext xmlns:c16="http://schemas.microsoft.com/office/drawing/2014/chart" uri="{C3380CC4-5D6E-409C-BE32-E72D297353CC}">
              <c16:uniqueId val="{00000001-3588-463C-8010-28EEEC731B72}"/>
            </c:ext>
          </c:extLst>
        </c:ser>
        <c:ser>
          <c:idx val="2"/>
          <c:order val="2"/>
          <c:tx>
            <c:strRef>
              <c:f>Sheet1!$D$1</c:f>
              <c:strCache>
                <c:ptCount val="1"/>
                <c:pt idx="0">
                  <c:v>Shares</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Sheet1!$A$2:$A$13</c:f>
              <c:strCache>
                <c:ptCount val="12"/>
                <c:pt idx="0">
                  <c:v>Linguistics Minor</c:v>
                </c:pt>
                <c:pt idx="1">
                  <c:v>Dr. Reardon Interview</c:v>
                </c:pt>
                <c:pt idx="2">
                  <c:v>Dr. Jossalyn Larson's Presentation</c:v>
                </c:pt>
                <c:pt idx="3">
                  <c:v>So the Heffners Left McComb Presentation</c:v>
                </c:pt>
                <c:pt idx="4">
                  <c:v>Professor Clyde Wade Interview</c:v>
                </c:pt>
                <c:pt idx="5">
                  <c:v>Professor Elijabeth Vonalt Interview</c:v>
                </c:pt>
                <c:pt idx="6">
                  <c:v>Professor Dennis Perry Interview</c:v>
                </c:pt>
                <c:pt idx="7">
                  <c:v>Ed King and Trent Watt's Presentation</c:v>
                </c:pt>
                <c:pt idx="8">
                  <c:v>Professor William Nicholas Presentation</c:v>
                </c:pt>
                <c:pt idx="9">
                  <c:v>Dr. Wright Lecture</c:v>
                </c:pt>
                <c:pt idx="10">
                  <c:v>Dr. Wright Interview</c:v>
                </c:pt>
                <c:pt idx="11">
                  <c:v>Dr. Swenson Interview</c:v>
                </c:pt>
              </c:strCache>
            </c:strRef>
          </c:cat>
          <c:val>
            <c:numRef>
              <c:f>Sheet1!$D$2:$D$13</c:f>
              <c:numCache>
                <c:formatCode>General</c:formatCode>
                <c:ptCount val="12"/>
                <c:pt idx="0">
                  <c:v>0</c:v>
                </c:pt>
                <c:pt idx="1">
                  <c:v>0</c:v>
                </c:pt>
                <c:pt idx="2">
                  <c:v>0</c:v>
                </c:pt>
                <c:pt idx="3">
                  <c:v>0</c:v>
                </c:pt>
                <c:pt idx="4">
                  <c:v>0</c:v>
                </c:pt>
                <c:pt idx="5">
                  <c:v>0</c:v>
                </c:pt>
                <c:pt idx="6">
                  <c:v>0</c:v>
                </c:pt>
                <c:pt idx="7">
                  <c:v>0</c:v>
                </c:pt>
                <c:pt idx="8">
                  <c:v>0</c:v>
                </c:pt>
                <c:pt idx="9">
                  <c:v>0</c:v>
                </c:pt>
                <c:pt idx="10">
                  <c:v>0</c:v>
                </c:pt>
                <c:pt idx="11">
                  <c:v>0</c:v>
                </c:pt>
              </c:numCache>
            </c:numRef>
          </c:val>
          <c:extLst>
            <c:ext xmlns:c16="http://schemas.microsoft.com/office/drawing/2014/chart" uri="{C3380CC4-5D6E-409C-BE32-E72D297353CC}">
              <c16:uniqueId val="{00000002-3588-463C-8010-28EEEC731B72}"/>
            </c:ext>
          </c:extLst>
        </c:ser>
        <c:ser>
          <c:idx val="3"/>
          <c:order val="3"/>
          <c:tx>
            <c:strRef>
              <c:f>Sheet1!$E$1</c:f>
              <c:strCache>
                <c:ptCount val="1"/>
                <c:pt idx="0">
                  <c:v>Comments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Sheet1!$A$2:$A$13</c:f>
              <c:strCache>
                <c:ptCount val="12"/>
                <c:pt idx="0">
                  <c:v>Linguistics Minor</c:v>
                </c:pt>
                <c:pt idx="1">
                  <c:v>Dr. Reardon Interview</c:v>
                </c:pt>
                <c:pt idx="2">
                  <c:v>Dr. Jossalyn Larson's Presentation</c:v>
                </c:pt>
                <c:pt idx="3">
                  <c:v>So the Heffners Left McComb Presentation</c:v>
                </c:pt>
                <c:pt idx="4">
                  <c:v>Professor Clyde Wade Interview</c:v>
                </c:pt>
                <c:pt idx="5">
                  <c:v>Professor Elijabeth Vonalt Interview</c:v>
                </c:pt>
                <c:pt idx="6">
                  <c:v>Professor Dennis Perry Interview</c:v>
                </c:pt>
                <c:pt idx="7">
                  <c:v>Ed King and Trent Watt's Presentation</c:v>
                </c:pt>
                <c:pt idx="8">
                  <c:v>Professor William Nicholas Presentation</c:v>
                </c:pt>
                <c:pt idx="9">
                  <c:v>Dr. Wright Lecture</c:v>
                </c:pt>
                <c:pt idx="10">
                  <c:v>Dr. Wright Interview</c:v>
                </c:pt>
                <c:pt idx="11">
                  <c:v>Dr. Swenson Interview</c:v>
                </c:pt>
              </c:strCache>
            </c:strRef>
          </c:cat>
          <c:val>
            <c:numRef>
              <c:f>Sheet1!$E$2:$E$13</c:f>
              <c:numCache>
                <c:formatCode>General</c:formatCode>
                <c:ptCount val="12"/>
                <c:pt idx="0">
                  <c:v>0</c:v>
                </c:pt>
                <c:pt idx="1">
                  <c:v>0</c:v>
                </c:pt>
                <c:pt idx="2">
                  <c:v>0</c:v>
                </c:pt>
                <c:pt idx="3">
                  <c:v>0</c:v>
                </c:pt>
                <c:pt idx="4">
                  <c:v>0</c:v>
                </c:pt>
                <c:pt idx="5">
                  <c:v>0</c:v>
                </c:pt>
                <c:pt idx="6">
                  <c:v>0</c:v>
                </c:pt>
                <c:pt idx="7">
                  <c:v>0</c:v>
                </c:pt>
                <c:pt idx="8">
                  <c:v>1</c:v>
                </c:pt>
                <c:pt idx="9">
                  <c:v>0</c:v>
                </c:pt>
                <c:pt idx="10">
                  <c:v>0</c:v>
                </c:pt>
                <c:pt idx="11">
                  <c:v>0</c:v>
                </c:pt>
              </c:numCache>
            </c:numRef>
          </c:val>
          <c:extLst>
            <c:ext xmlns:c16="http://schemas.microsoft.com/office/drawing/2014/chart" uri="{C3380CC4-5D6E-409C-BE32-E72D297353CC}">
              <c16:uniqueId val="{00000003-3588-463C-8010-28EEEC731B72}"/>
            </c:ext>
          </c:extLst>
        </c:ser>
        <c:dLbls>
          <c:showLegendKey val="0"/>
          <c:showVal val="0"/>
          <c:showCatName val="0"/>
          <c:showSerName val="0"/>
          <c:showPercent val="0"/>
          <c:showBubbleSize val="0"/>
        </c:dLbls>
        <c:gapWidth val="100"/>
        <c:overlap val="-24"/>
        <c:axId val="529613536"/>
        <c:axId val="529605664"/>
      </c:barChart>
      <c:catAx>
        <c:axId val="52961353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Videos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29605664"/>
        <c:crosses val="autoZero"/>
        <c:auto val="1"/>
        <c:lblAlgn val="ctr"/>
        <c:lblOffset val="100"/>
        <c:noMultiLvlLbl val="0"/>
      </c:catAx>
      <c:valAx>
        <c:axId val="52960566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Number</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296135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823</TotalTime>
  <Pages>24</Pages>
  <Words>8921</Words>
  <Characters>50850</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Ganguly Ganguly</dc:creator>
  <cp:keywords/>
  <dc:description/>
  <cp:lastModifiedBy>Ganguly Ganguly</cp:lastModifiedBy>
  <cp:revision>544</cp:revision>
  <dcterms:created xsi:type="dcterms:W3CDTF">2019-11-23T13:51:00Z</dcterms:created>
  <dcterms:modified xsi:type="dcterms:W3CDTF">2019-12-05T21:06:00Z</dcterms:modified>
</cp:coreProperties>
</file>