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dotnet new webapi -o TodoApi</w:t>
      </w:r>
    </w:p>
    <w:p>
      <w:pPr/>
      <w:r>
        <w:rPr>
          <w:rFonts w:ascii="Helvetica" w:hAnsi="Helvetica" w:cs="Helvetica"/>
          <w:sz w:val="24"/>
          <w:sz-cs w:val="24"/>
        </w:rPr>
        <w:t xml:space="preserve">cd TodoApi</w:t>
      </w:r>
    </w:p>
    <w:p>
      <w:pPr/>
      <w:r>
        <w:rPr>
          <w:rFonts w:ascii="Helvetica" w:hAnsi="Helvetica" w:cs="Helvetica"/>
          <w:sz w:val="24"/>
          <w:sz-cs w:val="24"/>
        </w:rPr>
        <w:t xml:space="preserve">dotnet add package Microsoft.EntityFrameworkCore.SqlServer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>dotnet add package Microsoft.EntityFrameworkCore.InMemory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-r ../TodoApi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tested the api using following in browser:</w:t>
      </w:r>
    </w:p>
    <w:p>
      <w:pPr/>
      <w:r>
        <w:rPr>
          <w:rFonts w:ascii="Menlo" w:hAnsi="Menlo" w:cs="Menlo"/>
          <w:sz w:val="27"/>
          <w:sz-cs w:val="27"/>
          <w:spacing w:val="0"/>
          <w:color w:val="121212"/>
        </w:rPr>
        <w:t xml:space="preserve">https://localhost:5001/WeatherForecast</w:t>
      </w:r>
    </w:p>
    <w:p>
      <w:pPr/>
      <w:r>
        <w:rPr>
          <w:rFonts w:ascii="Menlo" w:hAnsi="Menlo" w:cs="Menlo"/>
          <w:sz w:val="27"/>
          <w:sz-cs w:val="27"/>
          <w:spacing w:val="0"/>
          <w:color w:val="121212"/>
        </w:rPr>
        <w:t xml:space="preserve">Then I added TodoItem and TodoContext classes in Models folder</w:t>
      </w:r>
    </w:p>
    <w:p>
      <w:pPr/>
      <w:r>
        <w:rPr>
          <w:rFonts w:ascii="Menlo" w:hAnsi="Menlo" w:cs="Menlo"/>
          <w:sz w:val="27"/>
          <w:sz-cs w:val="27"/>
          <w:spacing w:val="0"/>
          <w:color w:val="121212"/>
        </w:rPr>
        <w:t xml:space="preserve"> In startup.cs, I added references and then configured the service:</w:t>
      </w:r>
    </w:p>
    <w:p>
      <w:pPr/>
      <w:r>
        <w:rPr>
          <w:rFonts w:ascii="Menlo" w:hAnsi="Menlo" w:cs="Menlo"/>
          <w:sz w:val="28"/>
          <w:sz-cs w:val="28"/>
          <w:spacing w:val="0"/>
          <w:color w:val="0000FC"/>
        </w:rPr>
        <w:t xml:space="preserve">using</w:t>
      </w:r>
      <w:r>
        <w:rPr>
          <w:rFonts w:ascii="Menlo" w:hAnsi="Menlo" w:cs="Menlo"/>
          <w:sz w:val="28"/>
          <w:sz-cs w:val="28"/>
          <w:spacing w:val="0"/>
          <w:color w:val="121212"/>
        </w:rPr>
        <w:t xml:space="preserve"> Microsoft.EntityFrameworkCore;</w:t>
      </w:r>
    </w:p>
    <w:p>
      <w:pPr/>
      <w:r>
        <w:rPr>
          <w:rFonts w:ascii="Menlo" w:hAnsi="Menlo" w:cs="Menlo"/>
          <w:sz w:val="28"/>
          <w:sz-cs w:val="28"/>
          <w:spacing w:val="0"/>
          <w:color w:val="0000FC"/>
        </w:rPr>
        <w:t xml:space="preserve">using</w:t>
      </w:r>
      <w:r>
        <w:rPr>
          <w:rFonts w:ascii="Menlo" w:hAnsi="Menlo" w:cs="Menlo"/>
          <w:sz w:val="28"/>
          <w:sz-cs w:val="28"/>
          <w:spacing w:val="0"/>
          <w:color w:val="121212"/>
        </w:rPr>
        <w:t xml:space="preserve"> TodoApi.Models;</w:t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>For controller:</w:t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>dotnet add package Microsoft.VisualStudio.Web.CodeGeneration.Design</w:t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>dotnet add package Microsoft.EntityFrameworkCore.Design</w:t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>dotnet tool install --global dotnet-aspnet-codegenerator</w:t>
      </w:r>
    </w:p>
    <w:p>
      <w:pPr/>
      <w:r>
        <w:rPr>
          <w:rFonts w:ascii="Menlo" w:hAnsi="Menlo" w:cs="Menlo"/>
          <w:sz w:val="28"/>
          <w:sz-cs w:val="28"/>
          <w:spacing w:val="0"/>
          <w:color w:val="121212"/>
        </w:rPr>
        <w:t xml:space="preserve">dotnet aspnet-codegenerator controller -name TodoItemsController -async -api -m TodoItem -dc TodoContext -outDir Controllers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